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sz w:val="28"/>
          <w:szCs w:val="28"/>
        </w:rPr>
      </w:pPr>
      <w:r>
        <w:rPr>
          <w:rFonts w:ascii="Futura PT Demi" w:hAnsi="Futura PT Demi" w:cs="Arial"/>
          <w:sz w:val="28"/>
          <w:szCs w:val="28"/>
        </w:rPr>
        <w:t xml:space="preserve">INFC 215 – Infection Prevention and Control</w:t>
      </w:r>
      <w:r>
        <w:rPr>
          <w:rFonts w:ascii="Futura PT Demi" w:hAnsi="Futura PT Demi" w:cs="Arial"/>
          <w:sz w:val="28"/>
          <w:szCs w:val="28"/>
        </w:rPr>
      </w:r>
    </w:p>
    <w:p>
      <w:pPr>
        <w:pBdr/>
        <w:spacing/>
        <w:ind/>
        <w:rPr>
          <w:rFonts w:ascii="Arial" w:hAnsi="Arial" w:cs="Arial"/>
        </w:rPr>
      </w:pPr>
      <w:r>
        <w:rPr>
          <w:rFonts w:ascii="Arial" w:hAnsi="Arial" w:cs="Arial"/>
        </w:rPr>
      </w:r>
      <w:r>
        <w:rPr>
          <w:rFonts w:ascii="Arial" w:hAnsi="Arial" w:cs="Arial"/>
        </w:rPr>
      </w:r>
    </w:p>
    <w:p>
      <w:pPr>
        <w:pBdr/>
        <w:spacing w:after="100" w:afterAutospacing="1" w:before="100" w:beforeAutospacing="1" w:line="240" w:lineRule="auto"/>
        <w:ind/>
        <w:outlineLvl w:val="0"/>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What you need to know about this course</w:t>
      </w:r>
      <w:r>
        <w:rPr>
          <w:rFonts w:ascii="Futura PT Book" w:hAnsi="Futura PT Book" w:eastAsia="Times New Roman" w:cs="Times New Roman"/>
          <w:b/>
          <w:bCs/>
          <w:sz w:val="24"/>
          <w:szCs w:val="24"/>
          <w:lang w:eastAsia="en-CA"/>
        </w:rPr>
        <w:t xml:space="preserve">:</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This course is a basic introduction to Infection Prevention, Control and Safety. It has been designed so that you will have a foundation of knowledge upon which to build, as you encounter specific requirements in your program. Inf</w:t>
      </w:r>
      <w:r>
        <w:rPr>
          <w:rFonts w:ascii="Futura PT Book" w:hAnsi="Futura PT Book" w:eastAsia="Times New Roman" w:cs="Times New Roman"/>
          <w:sz w:val="24"/>
          <w:szCs w:val="24"/>
          <w:lang w:eastAsia="en-CA"/>
        </w:rPr>
        <w:t xml:space="preserve">ection prevention and control methods have been designed to protect patients, health care workers and the public. It is important to remember that new microorganisms continue to emerge, requiring that you be able you adapt to new methods for their control.</w:t>
      </w:r>
      <w:r>
        <w:rPr>
          <w:rFonts w:ascii="Futura PT Book" w:hAnsi="Futura PT Book" w:eastAsia="Times New Roman" w:cs="Times New Roman"/>
          <w:sz w:val="24"/>
          <w:szCs w:val="24"/>
          <w:lang w:eastAsia="en-CA"/>
        </w:rPr>
      </w:r>
    </w:p>
    <w:p>
      <w:pPr>
        <w:pBdr/>
        <w:spacing w:after="0" w:before="375"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What do I need to do?</w:t>
      </w:r>
      <w:r>
        <w:rPr>
          <w:rFonts w:ascii="Futura PT Book" w:hAnsi="Futura PT Book" w:eastAsia="Times New Roman" w:cs="Times New Roman"/>
          <w:b/>
          <w:bCs/>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Review the </w:t>
      </w:r>
      <w:r>
        <w:rPr>
          <w:rFonts w:ascii="Futura PT Book" w:hAnsi="Futura PT Book" w:eastAsia="Times New Roman" w:cs="Times New Roman"/>
          <w:i/>
          <w:iCs/>
          <w:sz w:val="24"/>
          <w:szCs w:val="24"/>
          <w:lang w:eastAsia="en-CA"/>
        </w:rPr>
        <w:t xml:space="preserve">Course Outline</w:t>
      </w:r>
      <w:r>
        <w:rPr>
          <w:rFonts w:ascii="Futura PT Book" w:hAnsi="Futura PT Book" w:eastAsia="Times New Roman" w:cs="Times New Roman"/>
          <w:sz w:val="24"/>
          <w:szCs w:val="24"/>
          <w:lang w:eastAsia="en-CA"/>
        </w:rPr>
        <w:t xml:space="preserve"> to understand the learning requirements for this course (Content&gt;Course Information).</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Examine the </w:t>
      </w:r>
      <w:r>
        <w:rPr>
          <w:rFonts w:ascii="Futura PT Book" w:hAnsi="Futura PT Book" w:eastAsia="Times New Roman" w:cs="Times New Roman"/>
          <w:i/>
          <w:iCs/>
          <w:sz w:val="24"/>
          <w:szCs w:val="24"/>
          <w:lang w:eastAsia="en-CA"/>
        </w:rPr>
        <w:t xml:space="preserve">Course Schedule</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t xml:space="preserve">to plan your learning in advance (Content&gt;Course Information) This is a generic schedule as the course if offered to many programs. A separate course schedule (course map), with the exact dates of interest will be given to you at the beginning of the term.</w:t>
      </w:r>
      <w:r>
        <w:rPr>
          <w:rFonts w:ascii="Futura PT Book" w:hAnsi="Futura PT Book" w:eastAsia="Times New Roman" w:cs="Times New Roman"/>
          <w:sz w:val="24"/>
          <w:szCs w:val="24"/>
          <w:lang w:eastAsia="en-CA"/>
        </w:rPr>
      </w:r>
    </w:p>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Work through the learning activities in </w:t>
      </w:r>
      <w:r>
        <w:rPr>
          <w:rFonts w:ascii="Futura PT Book" w:hAnsi="Futura PT Book" w:eastAsia="Times New Roman" w:cs="Times New Roman"/>
          <w:i/>
          <w:iCs/>
          <w:sz w:val="24"/>
          <w:szCs w:val="24"/>
          <w:lang w:eastAsia="en-CA"/>
        </w:rPr>
        <w:t xml:space="preserve">Course Content</w:t>
      </w:r>
      <w:r>
        <w:rPr>
          <w:rFonts w:ascii="Futura PT Book" w:hAnsi="Futura PT Book" w:eastAsia="Times New Roman" w:cs="Times New Roman"/>
          <w:sz w:val="24"/>
          <w:szCs w:val="24"/>
          <w:lang w:eastAsia="en-CA"/>
        </w:rPr>
        <w:t xml:space="preserve"> (Content).</w:t>
      </w:r>
      <w:r>
        <w:rPr>
          <w:rFonts w:ascii="Futura PT Book" w:hAnsi="Futura PT Book" w:eastAsia="Times New Roman" w:cs="Times New Roman"/>
          <w:sz w:val="24"/>
          <w:szCs w:val="24"/>
          <w:lang w:eastAsia="en-CA"/>
        </w:rPr>
      </w:r>
    </w:p>
    <w:p>
      <w:pPr>
        <w:numPr>
          <w:ilvl w:val="0"/>
          <w:numId w:val="6"/>
        </w:numPr>
        <w:pBdr/>
        <w:spacing w:after="240" w:before="100" w:beforeAutospacing="1" w:line="240" w:lineRule="auto"/>
        <w:ind w:left="102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Complete the required readings and learning activities.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The learning activities and exercise are </w:t>
      </w:r>
      <w:r>
        <w:rPr>
          <w:rFonts w:ascii="Futura PT Book" w:hAnsi="Futura PT Book" w:eastAsia="Times New Roman" w:cs="Times New Roman"/>
          <w:i/>
          <w:iCs/>
          <w:sz w:val="24"/>
          <w:szCs w:val="24"/>
          <w:lang w:eastAsia="en-CA"/>
        </w:rPr>
        <w:t xml:space="preserve">not</w:t>
      </w:r>
      <w:r>
        <w:rPr>
          <w:rFonts w:ascii="Futura PT Book" w:hAnsi="Futura PT Book" w:eastAsia="Times New Roman" w:cs="Times New Roman"/>
          <w:sz w:val="24"/>
          <w:szCs w:val="24"/>
          <w:lang w:eastAsia="en-CA"/>
        </w:rPr>
        <w:t xml:space="preserve"> graded. It is highly recommended that you work on these tasks to deepen your understanding.</w:t>
      </w:r>
      <w:r>
        <w:rPr>
          <w:rFonts w:ascii="Futura PT Book" w:hAnsi="Futura PT Book" w:eastAsia="Times New Roman" w:cs="Times New Roman"/>
          <w:sz w:val="24"/>
          <w:szCs w:val="24"/>
          <w:lang w:eastAsia="en-CA"/>
        </w:rPr>
      </w:r>
    </w:p>
    <w:p>
      <w:pPr>
        <w:pBdr/>
        <w:spacing w:after="100" w:afterAutospacing="1" w:before="100" w:beforeAutospacing="1" w:line="240" w:lineRule="auto"/>
        <w:ind w:left="300"/>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Optional Enrichment Activities</w:t>
      </w:r>
      <w:r>
        <w:rPr>
          <w:rFonts w:ascii="Futura PT Book" w:hAnsi="Futura PT Book" w:eastAsia="Times New Roman" w:cs="Times New Roman"/>
          <w:sz w:val="24"/>
          <w:szCs w:val="24"/>
          <w:lang w:eastAsia="en-CA"/>
        </w:rPr>
      </w:r>
    </w:p>
    <w:p>
      <w:pPr>
        <w:pBdr/>
        <w:spacing w:after="100" w:afterAutospacing="1" w:before="100" w:beforeAutospacing="1" w:line="240" w:lineRule="auto"/>
        <w:ind w:left="30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1. Notes can be printed by using print icon in each topic. </w:t>
      </w:r>
      <w:r>
        <w:rPr>
          <w:rFonts w:ascii="Futura PT Book" w:hAnsi="Futura PT Book" w:eastAsia="Times New Roman" w:cs="Times New Roman"/>
          <w:sz w:val="24"/>
          <w:szCs w:val="24"/>
          <w:lang w:eastAsia="en-CA"/>
        </w:rPr>
      </w:r>
    </w:p>
    <w:p>
      <w:pPr>
        <w:pBdr/>
        <w:spacing w:after="100" w:afterAutospacing="1" w:before="100" w:beforeAutospacing="1" w:line="240" w:lineRule="auto"/>
        <w:ind w:left="300"/>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2. Resources</w:t>
      </w:r>
      <w:r>
        <w:rPr>
          <w:rFonts w:ascii="Futura PT Book" w:hAnsi="Futura PT Book" w:eastAsia="Times New Roman" w:cs="Times New Roman"/>
          <w:sz w:val="24"/>
          <w:szCs w:val="24"/>
          <w:lang w:eastAsia="en-CA"/>
        </w:rPr>
      </w:r>
    </w:p>
    <w:p>
      <w:pPr>
        <w:pBdr/>
        <w:spacing w:after="0" w:before="375"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pacing w:after="0" w:before="375"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pacing w:after="0" w:before="375"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r>
      <w:r>
        <w:rPr>
          <w:rFonts w:ascii="Futura PT Book" w:hAnsi="Futura PT Book" w:eastAsia="Times New Roman" w:cs="Times New Roman"/>
          <w:b/>
          <w:bCs/>
          <w:sz w:val="24"/>
          <w:szCs w:val="24"/>
          <w:lang w:eastAsia="en-CA"/>
        </w:rPr>
      </w:r>
    </w:p>
    <w:p>
      <w:pPr>
        <w:pBdr/>
        <w:spacing w:after="0" w:before="375"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How do we learn?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We learn using a variety of senses. In </w:t>
      </w:r>
      <w:r>
        <w:rPr>
          <w:rFonts w:ascii="Futura PT Book" w:hAnsi="Futura PT Book" w:eastAsia="Times New Roman" w:cs="Times New Roman"/>
          <w:sz w:val="24"/>
          <w:szCs w:val="24"/>
          <w:lang w:eastAsia="en-CA"/>
        </w:rPr>
        <w:t xml:space="preserve">fact</w:t>
      </w:r>
      <w:r>
        <w:rPr>
          <w:rFonts w:ascii="Futura PT Book" w:hAnsi="Futura PT Book" w:eastAsia="Times New Roman" w:cs="Times New Roman"/>
          <w:sz w:val="24"/>
          <w:szCs w:val="24"/>
          <w:lang w:eastAsia="en-CA"/>
        </w:rPr>
        <w:t xml:space="preserve"> most students use a combinatio</w:t>
      </w:r>
      <w:r>
        <w:rPr>
          <w:rFonts w:ascii="Futura PT Book" w:hAnsi="Futura PT Book" w:eastAsia="Times New Roman" w:cs="Times New Roman"/>
          <w:sz w:val="24"/>
          <w:szCs w:val="24"/>
          <w:lang w:eastAsia="en-CA"/>
        </w:rPr>
        <w:t xml:space="preserve">n of learning styles. This course is designed so that you can read the material, look at pictures, perform activities and hear music (see Resources) that is associated in some way with the material. In the workplace, you will often see patients that have i</w:t>
      </w:r>
      <w:r>
        <w:rPr>
          <w:rFonts w:ascii="Futura PT Book" w:hAnsi="Futura PT Book" w:eastAsia="Times New Roman" w:cs="Times New Roman"/>
          <w:sz w:val="24"/>
          <w:szCs w:val="24"/>
          <w:lang w:eastAsia="en-CA"/>
        </w:rPr>
        <w:t xml:space="preserve">nfections. The pictures that have been included in this course will enable you to become more accustomed to seeing unpleasant situations which are often accompanied by offensive smells. Remember that many of the patients that you will see are very ill and </w:t>
      </w:r>
      <w:r>
        <w:rPr>
          <w:rFonts w:ascii="Futura PT Book" w:hAnsi="Futura PT Book" w:eastAsia="Times New Roman" w:cs="Times New Roman"/>
          <w:sz w:val="24"/>
          <w:szCs w:val="24"/>
          <w:lang w:eastAsia="en-CA"/>
        </w:rPr>
        <w:t xml:space="preserve">all of</w:t>
      </w:r>
      <w:r>
        <w:rPr>
          <w:rFonts w:ascii="Futura PT Book" w:hAnsi="Futura PT Book" w:eastAsia="Times New Roman" w:cs="Times New Roman"/>
          <w:sz w:val="24"/>
          <w:szCs w:val="24"/>
          <w:lang w:eastAsia="en-CA"/>
        </w:rPr>
        <w:t xml:space="preserve"> your senses will be involved when caring for them in a compassionate manner.</w:t>
      </w:r>
      <w:r>
        <w:rPr>
          <w:rFonts w:ascii="Futura PT Book" w:hAnsi="Futura PT Book" w:eastAsia="Times New Roman" w:cs="Times New Roman"/>
          <w:sz w:val="24"/>
          <w:szCs w:val="24"/>
          <w:lang w:eastAsia="en-CA"/>
        </w:rPr>
      </w:r>
    </w:p>
    <w:p>
      <w:pPr>
        <w:pBdr/>
        <w:spacing w:after="0" w:before="375"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How we learn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jc w:val="center"/>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mc:AlternateContent>
          <mc:Choice Requires="wpg">
            <w:drawing>
              <wp:inline xmlns:wp="http://schemas.openxmlformats.org/drawingml/2006/wordprocessingDrawing" distT="0" distB="0" distL="0" distR="0">
                <wp:extent cx="3124200" cy="2545080"/>
                <wp:effectExtent l="0" t="0" r="0" b="7620"/>
                <wp:docPr id="2" name="Picture 1" descr="A diagram of different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0921" name="Picture 1" descr="A diagram of different colors&#10;&#10;Description automatically generated"/>
                        <pic:cNvPicPr>
                          <a:picLocks noChangeAspect="1"/>
                        </pic:cNvPicPr>
                        <pic:nvPr/>
                      </pic:nvPicPr>
                      <pic:blipFill>
                        <a:blip r:embed="rId14"/>
                        <a:stretch/>
                      </pic:blipFill>
                      <pic:spPr bwMode="auto">
                        <a:xfrm>
                          <a:off x="0" y="0"/>
                          <a:ext cx="3124200" cy="254508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246.00pt;height:200.40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b/>
          <w:bCs/>
          <w:sz w:val="24"/>
          <w:szCs w:val="24"/>
          <w:lang w:eastAsia="en-CA"/>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Medium" w:hAnsi="Futura PT Medium"/>
          <w:b/>
          <w:sz w:val="52"/>
          <w:szCs w:val="52"/>
        </w:rPr>
      </w:pPr>
      <w:r>
        <w:rPr>
          <w:rFonts w:ascii="Futura PT Medium" w:hAnsi="Futura PT Medium"/>
          <w:b/>
          <w:sz w:val="52"/>
          <w:szCs w:val="52"/>
        </w:rPr>
      </w:r>
      <w:r>
        <w:rPr>
          <w:rFonts w:ascii="Futura PT Medium" w:hAnsi="Futura PT Medium"/>
          <w:b/>
          <w:sz w:val="52"/>
          <w:szCs w:val="52"/>
        </w:rPr>
      </w:r>
    </w:p>
    <w:p>
      <w:pPr>
        <w:pBdr/>
        <w:spacing/>
        <w:ind/>
        <w:rPr>
          <w:rFonts w:ascii="Futura PT Book" w:hAnsi="Futura PT Book" w:eastAsia="Batang"/>
        </w:rPr>
      </w:pPr>
      <w:r>
        <w:rPr>
          <w:rFonts w:ascii="Futura PT Book" w:hAnsi="Futura PT Book" w:eastAsia="Batang"/>
        </w:rPr>
      </w:r>
      <w:r>
        <w:rPr>
          <w:rFonts w:ascii="Futura PT Book" w:hAnsi="Futura PT Book" w:eastAsia="Batang"/>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atang">
    <w:panose1 w:val="02020603020101020101"/>
  </w:font>
  <w:font w:name="Futura PT Medium">
    <w:panose1 w:val="020B0603030804020204"/>
  </w:font>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54"/>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56"/>
            <w:pBdr/>
            <w:bidi w:val="false"/>
            <w:spacing/>
            <w:ind w:left="-115"/>
            <w:jc w:val="left"/>
            <w:rPr/>
          </w:pPr>
          <w:r/>
          <w:r/>
        </w:p>
      </w:tc>
      <w:tc>
        <w:tcPr>
          <w:tcBorders/>
          <w:tcW w:w="3120" w:type="dxa"/>
          <w:textDirection w:val="lrTb"/>
          <w:noWrap w:val="false"/>
        </w:tcPr>
        <w:p>
          <w:pPr>
            <w:pStyle w:val="756"/>
            <w:pBdr/>
            <w:bidi w:val="false"/>
            <w:spacing/>
            <w:ind/>
            <w:jc w:val="center"/>
            <w:rPr/>
          </w:pPr>
          <w:r/>
          <w:r/>
        </w:p>
      </w:tc>
      <w:tc>
        <w:tcPr>
          <w:tcBorders/>
          <w:tcW w:w="3120" w:type="dxa"/>
          <w:textDirection w:val="lrTb"/>
          <w:noWrap w:val="false"/>
        </w:tcPr>
        <w:p>
          <w:pPr>
            <w:pStyle w:val="756"/>
            <w:pBdr/>
            <w:bidi w:val="false"/>
            <w:spacing/>
            <w:ind w:right="-115"/>
            <w:jc w:val="right"/>
            <w:rPr/>
          </w:pPr>
          <w:r/>
          <w:r/>
        </w:p>
      </w:tc>
    </w:tr>
  </w:tbl>
  <w:p>
    <w:pPr>
      <w:pStyle w:val="758"/>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num w:numId="1">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1"/>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3"/>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5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5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48"/>
    <w:next w:val="74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6"/>
    <w:basedOn w:val="748"/>
    <w:next w:val="74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48"/>
    <w:next w:val="74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8"/>
    <w:next w:val="74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8"/>
    <w:next w:val="74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53"/>
    <w:link w:val="141"/>
    <w:uiPriority w:val="9"/>
    <w:pPr>
      <w:pBdr/>
      <w:spacing/>
      <w:ind/>
    </w:pPr>
    <w:rPr>
      <w:rFonts w:ascii="Arial" w:hAnsi="Arial" w:eastAsia="Arial" w:cs="Arial"/>
      <w:i/>
      <w:iCs/>
      <w:color w:val="0f4761" w:themeColor="accent1" w:themeShade="BF"/>
    </w:rPr>
  </w:style>
  <w:style w:type="character" w:styleId="154">
    <w:name w:val="Heading 6 Char"/>
    <w:basedOn w:val="753"/>
    <w:link w:val="143"/>
    <w:uiPriority w:val="9"/>
    <w:pPr>
      <w:pBdr/>
      <w:spacing/>
      <w:ind/>
    </w:pPr>
    <w:rPr>
      <w:rFonts w:ascii="Arial" w:hAnsi="Arial" w:eastAsia="Arial" w:cs="Arial"/>
      <w:i/>
      <w:iCs/>
      <w:color w:val="595959" w:themeColor="text1" w:themeTint="A6"/>
    </w:rPr>
  </w:style>
  <w:style w:type="character" w:styleId="155">
    <w:name w:val="Heading 7 Char"/>
    <w:basedOn w:val="753"/>
    <w:link w:val="144"/>
    <w:uiPriority w:val="9"/>
    <w:pPr>
      <w:pBdr/>
      <w:spacing/>
      <w:ind/>
    </w:pPr>
    <w:rPr>
      <w:rFonts w:ascii="Arial" w:hAnsi="Arial" w:eastAsia="Arial" w:cs="Arial"/>
      <w:color w:val="595959" w:themeColor="text1" w:themeTint="A6"/>
    </w:rPr>
  </w:style>
  <w:style w:type="character" w:styleId="156">
    <w:name w:val="Heading 8 Char"/>
    <w:basedOn w:val="753"/>
    <w:link w:val="145"/>
    <w:uiPriority w:val="9"/>
    <w:pPr>
      <w:pBdr/>
      <w:spacing/>
      <w:ind/>
    </w:pPr>
    <w:rPr>
      <w:rFonts w:ascii="Arial" w:hAnsi="Arial" w:eastAsia="Arial" w:cs="Arial"/>
      <w:i/>
      <w:iCs/>
      <w:color w:val="272727" w:themeColor="text1" w:themeTint="D8"/>
    </w:rPr>
  </w:style>
  <w:style w:type="character" w:styleId="157">
    <w:name w:val="Heading 9 Char"/>
    <w:basedOn w:val="753"/>
    <w:link w:val="146"/>
    <w:uiPriority w:val="9"/>
    <w:pPr>
      <w:pBdr/>
      <w:spacing/>
      <w:ind/>
    </w:pPr>
    <w:rPr>
      <w:rFonts w:ascii="Arial" w:hAnsi="Arial" w:eastAsia="Arial" w:cs="Arial"/>
      <w:i/>
      <w:iCs/>
      <w:color w:val="272727" w:themeColor="text1" w:themeTint="D8"/>
    </w:rPr>
  </w:style>
  <w:style w:type="paragraph" w:styleId="158">
    <w:name w:val="Title"/>
    <w:basedOn w:val="748"/>
    <w:next w:val="74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53"/>
    <w:link w:val="158"/>
    <w:uiPriority w:val="10"/>
    <w:pPr>
      <w:pBdr/>
      <w:spacing/>
      <w:ind/>
    </w:pPr>
    <w:rPr>
      <w:rFonts w:ascii="Arial" w:hAnsi="Arial" w:eastAsia="Arial" w:cs="Arial"/>
      <w:spacing w:val="-10"/>
      <w:sz w:val="56"/>
      <w:szCs w:val="56"/>
    </w:rPr>
  </w:style>
  <w:style w:type="paragraph" w:styleId="160">
    <w:name w:val="Subtitle"/>
    <w:basedOn w:val="748"/>
    <w:next w:val="748"/>
    <w:link w:val="161"/>
    <w:uiPriority w:val="11"/>
    <w:qFormat/>
    <w:pPr>
      <w:numPr>
        <w:ilvl w:val="1"/>
      </w:numPr>
      <w:pBdr/>
      <w:spacing/>
      <w:ind/>
    </w:pPr>
    <w:rPr>
      <w:color w:val="595959" w:themeColor="text1" w:themeTint="A6"/>
      <w:spacing w:val="15"/>
      <w:sz w:val="28"/>
      <w:szCs w:val="28"/>
    </w:rPr>
  </w:style>
  <w:style w:type="character" w:styleId="161">
    <w:name w:val="Subtitle Char"/>
    <w:basedOn w:val="753"/>
    <w:link w:val="160"/>
    <w:uiPriority w:val="11"/>
    <w:pPr>
      <w:pBdr/>
      <w:spacing/>
      <w:ind/>
    </w:pPr>
    <w:rPr>
      <w:color w:val="595959" w:themeColor="text1" w:themeTint="A6"/>
      <w:spacing w:val="15"/>
      <w:sz w:val="28"/>
      <w:szCs w:val="28"/>
    </w:rPr>
  </w:style>
  <w:style w:type="paragraph" w:styleId="162">
    <w:name w:val="Quote"/>
    <w:basedOn w:val="748"/>
    <w:next w:val="748"/>
    <w:link w:val="163"/>
    <w:uiPriority w:val="29"/>
    <w:qFormat/>
    <w:pPr>
      <w:pBdr/>
      <w:spacing w:before="160"/>
      <w:ind/>
      <w:jc w:val="center"/>
    </w:pPr>
    <w:rPr>
      <w:i/>
      <w:iCs/>
      <w:color w:val="404040" w:themeColor="text1" w:themeTint="BF"/>
    </w:rPr>
  </w:style>
  <w:style w:type="character" w:styleId="163">
    <w:name w:val="Quote Char"/>
    <w:basedOn w:val="753"/>
    <w:link w:val="162"/>
    <w:uiPriority w:val="29"/>
    <w:pPr>
      <w:pBdr/>
      <w:spacing/>
      <w:ind/>
    </w:pPr>
    <w:rPr>
      <w:i/>
      <w:iCs/>
      <w:color w:val="404040" w:themeColor="text1" w:themeTint="BF"/>
    </w:rPr>
  </w:style>
  <w:style w:type="character" w:styleId="165">
    <w:name w:val="Intense Emphasis"/>
    <w:basedOn w:val="753"/>
    <w:uiPriority w:val="21"/>
    <w:qFormat/>
    <w:pPr>
      <w:pBdr/>
      <w:spacing/>
      <w:ind/>
    </w:pPr>
    <w:rPr>
      <w:i/>
      <w:iCs/>
      <w:color w:val="0f4761" w:themeColor="accent1" w:themeShade="BF"/>
    </w:rPr>
  </w:style>
  <w:style w:type="paragraph" w:styleId="166">
    <w:name w:val="Intense Quote"/>
    <w:basedOn w:val="748"/>
    <w:next w:val="74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53"/>
    <w:link w:val="166"/>
    <w:uiPriority w:val="30"/>
    <w:pPr>
      <w:pBdr/>
      <w:spacing/>
      <w:ind/>
    </w:pPr>
    <w:rPr>
      <w:i/>
      <w:iCs/>
      <w:color w:val="0f4761" w:themeColor="accent1" w:themeShade="BF"/>
    </w:rPr>
  </w:style>
  <w:style w:type="character" w:styleId="168">
    <w:name w:val="Intense Reference"/>
    <w:basedOn w:val="753"/>
    <w:uiPriority w:val="32"/>
    <w:qFormat/>
    <w:pPr>
      <w:pBdr/>
      <w:spacing/>
      <w:ind/>
    </w:pPr>
    <w:rPr>
      <w:b/>
      <w:bCs/>
      <w:smallCaps/>
      <w:color w:val="0f4761" w:themeColor="accent1" w:themeShade="BF"/>
      <w:spacing w:val="5"/>
    </w:rPr>
  </w:style>
  <w:style w:type="character" w:styleId="170">
    <w:name w:val="Subtle Emphasis"/>
    <w:basedOn w:val="753"/>
    <w:uiPriority w:val="19"/>
    <w:qFormat/>
    <w:pPr>
      <w:pBdr/>
      <w:spacing/>
      <w:ind/>
    </w:pPr>
    <w:rPr>
      <w:i/>
      <w:iCs/>
      <w:color w:val="404040" w:themeColor="text1" w:themeTint="BF"/>
    </w:rPr>
  </w:style>
  <w:style w:type="character" w:styleId="171">
    <w:name w:val="Emphasis"/>
    <w:basedOn w:val="753"/>
    <w:uiPriority w:val="20"/>
    <w:qFormat/>
    <w:pPr>
      <w:pBdr/>
      <w:spacing/>
      <w:ind/>
    </w:pPr>
    <w:rPr>
      <w:i/>
      <w:iCs/>
    </w:rPr>
  </w:style>
  <w:style w:type="character" w:styleId="172">
    <w:name w:val="Strong"/>
    <w:basedOn w:val="753"/>
    <w:uiPriority w:val="22"/>
    <w:qFormat/>
    <w:pPr>
      <w:pBdr/>
      <w:spacing/>
      <w:ind/>
    </w:pPr>
    <w:rPr>
      <w:b/>
      <w:bCs/>
    </w:rPr>
  </w:style>
  <w:style w:type="character" w:styleId="173">
    <w:name w:val="Subtle Reference"/>
    <w:basedOn w:val="753"/>
    <w:uiPriority w:val="31"/>
    <w:qFormat/>
    <w:pPr>
      <w:pBdr/>
      <w:spacing/>
      <w:ind/>
    </w:pPr>
    <w:rPr>
      <w:smallCaps/>
      <w:color w:val="5a5a5a" w:themeColor="text1" w:themeTint="A5"/>
    </w:rPr>
  </w:style>
  <w:style w:type="character" w:styleId="174">
    <w:name w:val="Book Title"/>
    <w:basedOn w:val="753"/>
    <w:uiPriority w:val="33"/>
    <w:qFormat/>
    <w:pPr>
      <w:pBdr/>
      <w:spacing/>
      <w:ind/>
    </w:pPr>
    <w:rPr>
      <w:b/>
      <w:bCs/>
      <w:i/>
      <w:iCs/>
      <w:spacing w:val="5"/>
    </w:rPr>
  </w:style>
  <w:style w:type="paragraph" w:styleId="179">
    <w:name w:val="Caption"/>
    <w:basedOn w:val="748"/>
    <w:next w:val="748"/>
    <w:uiPriority w:val="35"/>
    <w:unhideWhenUsed/>
    <w:qFormat/>
    <w:pPr>
      <w:pBdr/>
      <w:spacing w:after="200" w:line="240" w:lineRule="auto"/>
      <w:ind/>
    </w:pPr>
    <w:rPr>
      <w:i/>
      <w:iCs/>
      <w:color w:val="0e2841" w:themeColor="text2"/>
      <w:sz w:val="18"/>
      <w:szCs w:val="18"/>
    </w:rPr>
  </w:style>
  <w:style w:type="paragraph" w:styleId="180">
    <w:name w:val="footnote text"/>
    <w:basedOn w:val="748"/>
    <w:link w:val="181"/>
    <w:uiPriority w:val="99"/>
    <w:semiHidden/>
    <w:unhideWhenUsed/>
    <w:pPr>
      <w:pBdr/>
      <w:spacing w:after="0" w:line="240" w:lineRule="auto"/>
      <w:ind/>
    </w:pPr>
    <w:rPr>
      <w:sz w:val="20"/>
      <w:szCs w:val="20"/>
    </w:rPr>
  </w:style>
  <w:style w:type="character" w:styleId="181">
    <w:name w:val="Footnote Text Char"/>
    <w:basedOn w:val="753"/>
    <w:link w:val="180"/>
    <w:uiPriority w:val="99"/>
    <w:semiHidden/>
    <w:pPr>
      <w:pBdr/>
      <w:spacing/>
      <w:ind/>
    </w:pPr>
    <w:rPr>
      <w:sz w:val="20"/>
      <w:szCs w:val="20"/>
    </w:rPr>
  </w:style>
  <w:style w:type="character" w:styleId="182">
    <w:name w:val="footnote reference"/>
    <w:basedOn w:val="753"/>
    <w:uiPriority w:val="99"/>
    <w:semiHidden/>
    <w:unhideWhenUsed/>
    <w:pPr>
      <w:pBdr/>
      <w:spacing/>
      <w:ind/>
    </w:pPr>
    <w:rPr>
      <w:vertAlign w:val="superscript"/>
    </w:rPr>
  </w:style>
  <w:style w:type="paragraph" w:styleId="183">
    <w:name w:val="endnote text"/>
    <w:basedOn w:val="748"/>
    <w:link w:val="184"/>
    <w:uiPriority w:val="99"/>
    <w:semiHidden/>
    <w:unhideWhenUsed/>
    <w:pPr>
      <w:pBdr/>
      <w:spacing w:after="0" w:line="240" w:lineRule="auto"/>
      <w:ind/>
    </w:pPr>
    <w:rPr>
      <w:sz w:val="20"/>
      <w:szCs w:val="20"/>
    </w:rPr>
  </w:style>
  <w:style w:type="character" w:styleId="184">
    <w:name w:val="Endnote Text Char"/>
    <w:basedOn w:val="753"/>
    <w:link w:val="183"/>
    <w:uiPriority w:val="99"/>
    <w:semiHidden/>
    <w:pPr>
      <w:pBdr/>
      <w:spacing/>
      <w:ind/>
    </w:pPr>
    <w:rPr>
      <w:sz w:val="20"/>
      <w:szCs w:val="20"/>
    </w:rPr>
  </w:style>
  <w:style w:type="character" w:styleId="185">
    <w:name w:val="endnote reference"/>
    <w:basedOn w:val="753"/>
    <w:uiPriority w:val="99"/>
    <w:semiHidden/>
    <w:unhideWhenUsed/>
    <w:pPr>
      <w:pBdr/>
      <w:spacing/>
      <w:ind/>
    </w:pPr>
    <w:rPr>
      <w:vertAlign w:val="superscript"/>
    </w:rPr>
  </w:style>
  <w:style w:type="character" w:styleId="186">
    <w:name w:val="Hyperlink"/>
    <w:basedOn w:val="753"/>
    <w:uiPriority w:val="99"/>
    <w:unhideWhenUsed/>
    <w:pPr>
      <w:pBdr/>
      <w:spacing/>
      <w:ind/>
    </w:pPr>
    <w:rPr>
      <w:color w:val="0563c1" w:themeColor="hyperlink"/>
      <w:u w:val="single"/>
    </w:rPr>
  </w:style>
  <w:style w:type="character" w:styleId="187">
    <w:name w:val="FollowedHyperlink"/>
    <w:basedOn w:val="753"/>
    <w:uiPriority w:val="99"/>
    <w:semiHidden/>
    <w:unhideWhenUsed/>
    <w:pPr>
      <w:pBdr/>
      <w:spacing/>
      <w:ind/>
    </w:pPr>
    <w:rPr>
      <w:color w:val="954f72" w:themeColor="followedHyperlink"/>
      <w:u w:val="single"/>
    </w:rPr>
  </w:style>
  <w:style w:type="paragraph" w:styleId="188">
    <w:name w:val="toc 1"/>
    <w:basedOn w:val="748"/>
    <w:next w:val="748"/>
    <w:uiPriority w:val="39"/>
    <w:unhideWhenUsed/>
    <w:pPr>
      <w:pBdr/>
      <w:spacing w:after="100"/>
      <w:ind/>
    </w:pPr>
  </w:style>
  <w:style w:type="paragraph" w:styleId="189">
    <w:name w:val="toc 2"/>
    <w:basedOn w:val="748"/>
    <w:next w:val="748"/>
    <w:uiPriority w:val="39"/>
    <w:unhideWhenUsed/>
    <w:pPr>
      <w:pBdr/>
      <w:spacing w:after="100"/>
      <w:ind w:left="220"/>
    </w:pPr>
  </w:style>
  <w:style w:type="paragraph" w:styleId="190">
    <w:name w:val="toc 3"/>
    <w:basedOn w:val="748"/>
    <w:next w:val="748"/>
    <w:uiPriority w:val="39"/>
    <w:unhideWhenUsed/>
    <w:pPr>
      <w:pBdr/>
      <w:spacing w:after="100"/>
      <w:ind w:left="440"/>
    </w:pPr>
  </w:style>
  <w:style w:type="paragraph" w:styleId="191">
    <w:name w:val="toc 4"/>
    <w:basedOn w:val="748"/>
    <w:next w:val="748"/>
    <w:uiPriority w:val="39"/>
    <w:unhideWhenUsed/>
    <w:pPr>
      <w:pBdr/>
      <w:spacing w:after="100"/>
      <w:ind w:left="660"/>
    </w:pPr>
  </w:style>
  <w:style w:type="paragraph" w:styleId="192">
    <w:name w:val="toc 5"/>
    <w:basedOn w:val="748"/>
    <w:next w:val="748"/>
    <w:uiPriority w:val="39"/>
    <w:unhideWhenUsed/>
    <w:pPr>
      <w:pBdr/>
      <w:spacing w:after="100"/>
      <w:ind w:left="880"/>
    </w:pPr>
  </w:style>
  <w:style w:type="paragraph" w:styleId="193">
    <w:name w:val="toc 6"/>
    <w:basedOn w:val="748"/>
    <w:next w:val="748"/>
    <w:uiPriority w:val="39"/>
    <w:unhideWhenUsed/>
    <w:pPr>
      <w:pBdr/>
      <w:spacing w:after="100"/>
      <w:ind w:left="1100"/>
    </w:pPr>
  </w:style>
  <w:style w:type="paragraph" w:styleId="194">
    <w:name w:val="toc 7"/>
    <w:basedOn w:val="748"/>
    <w:next w:val="748"/>
    <w:uiPriority w:val="39"/>
    <w:unhideWhenUsed/>
    <w:pPr>
      <w:pBdr/>
      <w:spacing w:after="100"/>
      <w:ind w:left="1320"/>
    </w:pPr>
  </w:style>
  <w:style w:type="paragraph" w:styleId="195">
    <w:name w:val="toc 8"/>
    <w:basedOn w:val="748"/>
    <w:next w:val="748"/>
    <w:uiPriority w:val="39"/>
    <w:unhideWhenUsed/>
    <w:pPr>
      <w:pBdr/>
      <w:spacing w:after="100"/>
      <w:ind w:left="1540"/>
    </w:pPr>
  </w:style>
  <w:style w:type="paragraph" w:styleId="196">
    <w:name w:val="toc 9"/>
    <w:basedOn w:val="748"/>
    <w:next w:val="74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8"/>
    <w:next w:val="748"/>
    <w:uiPriority w:val="99"/>
    <w:unhideWhenUsed/>
    <w:pPr>
      <w:pBdr/>
      <w:spacing w:after="0" w:afterAutospacing="0"/>
      <w:ind/>
    </w:pPr>
  </w:style>
  <w:style w:type="paragraph" w:styleId="748" w:default="1">
    <w:name w:val="Normal"/>
    <w:qFormat/>
    <w:pPr>
      <w:pBdr/>
      <w:spacing/>
      <w:ind/>
    </w:pPr>
  </w:style>
  <w:style w:type="paragraph" w:styleId="749">
    <w:name w:val="Heading 1"/>
    <w:basedOn w:val="748"/>
    <w:link w:val="76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50">
    <w:name w:val="Heading 2"/>
    <w:basedOn w:val="748"/>
    <w:next w:val="748"/>
    <w:link w:val="764"/>
    <w:qFormat/>
    <w:pPr>
      <w:keepNext w:val="true"/>
      <w:pBdr/>
      <w:spacing w:after="0" w:line="240" w:lineRule="auto"/>
      <w:ind/>
      <w:jc w:val="center"/>
      <w:outlineLvl w:val="1"/>
    </w:pPr>
    <w:rPr>
      <w:rFonts w:ascii="Arial" w:hAnsi="Arial" w:eastAsia="SimSun" w:cs="Arial"/>
      <w:b/>
      <w:bCs/>
      <w:sz w:val="24"/>
      <w:szCs w:val="24"/>
      <w:lang w:val="en-US"/>
    </w:rPr>
  </w:style>
  <w:style w:type="paragraph" w:styleId="751">
    <w:name w:val="Heading 3"/>
    <w:basedOn w:val="748"/>
    <w:next w:val="748"/>
    <w:link w:val="772"/>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52">
    <w:name w:val="Heading 5"/>
    <w:basedOn w:val="748"/>
    <w:next w:val="748"/>
    <w:link w:val="773"/>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53" w:default="1">
    <w:name w:val="Default Paragraph Font"/>
    <w:uiPriority w:val="1"/>
    <w:semiHidden/>
    <w:unhideWhenUsed/>
    <w:pPr>
      <w:pBdr/>
      <w:spacing/>
      <w:ind/>
    </w:pPr>
  </w:style>
  <w:style w:type="table" w:styleId="75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5" w:default="1">
    <w:name w:val="No List"/>
    <w:uiPriority w:val="99"/>
    <w:semiHidden/>
    <w:unhideWhenUsed/>
    <w:pPr>
      <w:pBdr/>
      <w:spacing/>
      <w:ind/>
    </w:pPr>
  </w:style>
  <w:style w:type="paragraph" w:styleId="756">
    <w:name w:val="Header"/>
    <w:basedOn w:val="748"/>
    <w:link w:val="757"/>
    <w:uiPriority w:val="99"/>
    <w:unhideWhenUsed/>
    <w:pPr>
      <w:pBdr/>
      <w:tabs>
        <w:tab w:val="center" w:leader="none" w:pos="4680"/>
        <w:tab w:val="right" w:leader="none" w:pos="9360"/>
      </w:tabs>
      <w:spacing w:after="0" w:line="240" w:lineRule="auto"/>
      <w:ind/>
    </w:pPr>
  </w:style>
  <w:style w:type="character" w:styleId="757" w:customStyle="1">
    <w:name w:val="Header Char"/>
    <w:basedOn w:val="753"/>
    <w:link w:val="756"/>
    <w:uiPriority w:val="99"/>
    <w:pPr>
      <w:pBdr/>
      <w:spacing/>
      <w:ind/>
    </w:pPr>
  </w:style>
  <w:style w:type="paragraph" w:styleId="758">
    <w:name w:val="Footer"/>
    <w:basedOn w:val="748"/>
    <w:link w:val="759"/>
    <w:uiPriority w:val="99"/>
    <w:unhideWhenUsed/>
    <w:pPr>
      <w:pBdr/>
      <w:tabs>
        <w:tab w:val="center" w:leader="none" w:pos="4680"/>
        <w:tab w:val="right" w:leader="none" w:pos="9360"/>
      </w:tabs>
      <w:spacing w:after="0" w:line="240" w:lineRule="auto"/>
      <w:ind/>
    </w:pPr>
  </w:style>
  <w:style w:type="character" w:styleId="759" w:customStyle="1">
    <w:name w:val="Footer Char"/>
    <w:basedOn w:val="753"/>
    <w:link w:val="758"/>
    <w:uiPriority w:val="99"/>
    <w:pPr>
      <w:pBdr/>
      <w:spacing/>
      <w:ind/>
    </w:pPr>
  </w:style>
  <w:style w:type="table" w:styleId="760" w:customStyle="1">
    <w:name w:val="Proposal Table"/>
    <w:basedOn w:val="75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61">
    <w:name w:val="Placeholder Text"/>
    <w:basedOn w:val="753"/>
    <w:uiPriority w:val="99"/>
    <w:semiHidden/>
    <w:pPr>
      <w:pBdr/>
      <w:spacing/>
      <w:ind/>
    </w:pPr>
    <w:rPr>
      <w:color w:val="595959" w:themeColor="text1" w:themeTint="A6"/>
    </w:rPr>
  </w:style>
  <w:style w:type="paragraph" w:styleId="762">
    <w:name w:val="Normal (Web)"/>
    <w:basedOn w:val="748"/>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63" w:customStyle="1">
    <w:name w:val="Heading 1 Char"/>
    <w:basedOn w:val="753"/>
    <w:link w:val="749"/>
    <w:uiPriority w:val="9"/>
    <w:pPr>
      <w:pBdr/>
      <w:spacing/>
      <w:ind/>
    </w:pPr>
    <w:rPr>
      <w:rFonts w:ascii="Arial" w:hAnsi="Arial" w:eastAsia="Arial" w:cs="Arial"/>
      <w:b/>
      <w:bCs/>
      <w:sz w:val="18"/>
      <w:szCs w:val="18"/>
      <w:lang w:val="en-US"/>
    </w:rPr>
  </w:style>
  <w:style w:type="character" w:styleId="764" w:customStyle="1">
    <w:name w:val="Heading 2 Char"/>
    <w:basedOn w:val="753"/>
    <w:link w:val="750"/>
    <w:pPr>
      <w:pBdr/>
      <w:spacing/>
      <w:ind/>
    </w:pPr>
    <w:rPr>
      <w:rFonts w:ascii="Arial" w:hAnsi="Arial" w:eastAsia="SimSun" w:cs="Arial"/>
      <w:b/>
      <w:bCs/>
      <w:sz w:val="24"/>
      <w:szCs w:val="24"/>
      <w:lang w:val="en-US"/>
    </w:rPr>
  </w:style>
  <w:style w:type="table" w:styleId="765">
    <w:name w:val="Table Grid"/>
    <w:basedOn w:val="754"/>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6">
    <w:name w:val="Body Text"/>
    <w:basedOn w:val="748"/>
    <w:link w:val="767"/>
    <w:qFormat/>
    <w:pPr>
      <w:widowControl w:val="false"/>
      <w:pBdr/>
      <w:spacing w:after="0" w:line="240" w:lineRule="auto"/>
      <w:ind w:hanging="360" w:left="462"/>
    </w:pPr>
    <w:rPr>
      <w:rFonts w:ascii="Cambria" w:hAnsi="Cambria" w:eastAsia="Cambria"/>
      <w:lang w:val="en-US"/>
    </w:rPr>
  </w:style>
  <w:style w:type="character" w:styleId="767" w:customStyle="1">
    <w:name w:val="Body Text Char"/>
    <w:basedOn w:val="753"/>
    <w:link w:val="766"/>
    <w:pPr>
      <w:pBdr/>
      <w:spacing/>
      <w:ind/>
    </w:pPr>
    <w:rPr>
      <w:rFonts w:ascii="Cambria" w:hAnsi="Cambria" w:eastAsia="Cambria"/>
      <w:lang w:val="en-US"/>
    </w:rPr>
  </w:style>
  <w:style w:type="paragraph" w:styleId="768" w:customStyle="1">
    <w:name w:val="Table Paragraph"/>
    <w:basedOn w:val="748"/>
    <w:uiPriority w:val="1"/>
    <w:qFormat/>
    <w:pPr>
      <w:widowControl w:val="false"/>
      <w:pBdr/>
      <w:spacing w:after="0" w:line="240" w:lineRule="auto"/>
      <w:ind/>
    </w:pPr>
    <w:rPr>
      <w:lang w:val="en-US"/>
    </w:rPr>
  </w:style>
  <w:style w:type="paragraph" w:styleId="769">
    <w:name w:val="No Spacing"/>
    <w:link w:val="770"/>
    <w:uiPriority w:val="1"/>
    <w:qFormat/>
    <w:pPr>
      <w:pBdr/>
      <w:spacing w:after="0" w:line="240" w:lineRule="auto"/>
      <w:ind/>
    </w:pPr>
    <w:rPr>
      <w:lang w:val="en-US"/>
    </w:rPr>
  </w:style>
  <w:style w:type="character" w:styleId="770" w:customStyle="1">
    <w:name w:val="No Spacing Char"/>
    <w:link w:val="769"/>
    <w:uiPriority w:val="1"/>
    <w:pPr>
      <w:pBdr/>
      <w:spacing/>
      <w:ind/>
    </w:pPr>
    <w:rPr>
      <w:lang w:val="en-US"/>
    </w:rPr>
  </w:style>
  <w:style w:type="paragraph" w:styleId="771">
    <w:name w:val="List Paragraph"/>
    <w:basedOn w:val="748"/>
    <w:uiPriority w:val="1"/>
    <w:qFormat/>
    <w:pPr>
      <w:pBdr/>
      <w:spacing/>
      <w:ind w:left="720"/>
      <w:contextualSpacing w:val="true"/>
    </w:pPr>
  </w:style>
  <w:style w:type="character" w:styleId="772" w:customStyle="1">
    <w:name w:val="Heading 3 Char"/>
    <w:basedOn w:val="753"/>
    <w:link w:val="751"/>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773" w:customStyle="1">
    <w:name w:val="Heading 5 Char"/>
    <w:basedOn w:val="753"/>
    <w:link w:val="752"/>
    <w:uiPriority w:val="9"/>
    <w:semiHidden/>
    <w:pPr>
      <w:pBdr/>
      <w:spacing/>
      <w:ind/>
    </w:pPr>
    <w:rPr>
      <w:rFonts w:asciiTheme="majorHAnsi" w:hAnsiTheme="majorHAnsi" w:eastAsiaTheme="majorEastAsia" w:cstheme="majorBidi"/>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13F7FE3-B6B3-4C2C-8528-57D411480E7B}"/>
</file>

<file path=customXml/itemProps2.xml><?xml version="1.0" encoding="utf-8"?>
<ds:datastoreItem xmlns:ds="http://schemas.openxmlformats.org/officeDocument/2006/customXml" ds:itemID="{E7410D69-993E-41DA-BCE0-0B1E96C94172}"/>
</file>

<file path=customXml/itemProps3.xml><?xml version="1.0" encoding="utf-8"?>
<ds:datastoreItem xmlns:ds="http://schemas.openxmlformats.org/officeDocument/2006/customXml" ds:itemID="{D1D8AA25-1765-453B-9C47-E13A71CA0B17}"/>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