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Worksheet – Information Delivery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Use the following details to create an example of “</w:t>
      </w:r>
      <w:r>
        <w:rPr>
          <w:rFonts w:ascii="Futura PT Book" w:hAnsi="Futura PT Book"/>
          <w:b/>
          <w:sz w:val="24"/>
          <w:szCs w:val="24"/>
        </w:rPr>
        <w:t xml:space="preserve">Information Delivery</w:t>
      </w:r>
      <w:r>
        <w:rPr>
          <w:rFonts w:ascii="Futura PT Book" w:hAnsi="Futura PT Book"/>
          <w:sz w:val="24"/>
          <w:szCs w:val="24"/>
        </w:rPr>
        <w:t xml:space="preserve">” using an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Active Manner</w:t>
      </w:r>
      <w:r>
        <w:rPr>
          <w:rFonts w:ascii="Futura PT Book" w:hAnsi="Futura PT Book"/>
          <w:sz w:val="24"/>
          <w:szCs w:val="24"/>
        </w:rPr>
        <w:t xml:space="preserve"> approach.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Location-X-ray dept.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Two  technologists</w:t>
      </w:r>
      <w:r>
        <w:rPr>
          <w:rFonts w:ascii="Futura PT Book" w:hAnsi="Futura PT Book"/>
          <w:sz w:val="24"/>
          <w:szCs w:val="24"/>
        </w:rPr>
        <w:t xml:space="preserve"> working in </w:t>
      </w:r>
      <w:r>
        <w:rPr>
          <w:rFonts w:ascii="Futura PT Book" w:hAnsi="Futura PT Book"/>
          <w:sz w:val="24"/>
          <w:szCs w:val="24"/>
        </w:rPr>
        <w:t xml:space="preserve">fluoro</w:t>
      </w:r>
      <w:r>
        <w:rPr>
          <w:rFonts w:ascii="Futura PT Book" w:hAnsi="Futura PT Book"/>
          <w:sz w:val="24"/>
          <w:szCs w:val="24"/>
        </w:rPr>
        <w:t xml:space="preserve"> room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Requisition is a SBFT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3539733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19"/>
  </w:num>
  <w:num w:numId="14">
    <w:abstractNumId w:val="18"/>
  </w:num>
  <w:num w:numId="15">
    <w:abstractNumId w:val="8"/>
  </w:num>
  <w:num w:numId="16">
    <w:abstractNumId w:val="3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10"/>
  </w:num>
  <w:num w:numId="23">
    <w:abstractNumId w:val="12"/>
  </w:num>
  <w:num w:numId="24">
    <w:abstractNumId w:val="5"/>
  </w:num>
  <w:num w:numId="25">
    <w:abstractNumId w:val="22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9"/>
    <w:next w:val="76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34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51C309-BDD5-4400-94C7-EA23182F5D51}"/>
</file>

<file path=customXml/itemProps2.xml><?xml version="1.0" encoding="utf-8"?>
<ds:datastoreItem xmlns:ds="http://schemas.openxmlformats.org/officeDocument/2006/customXml" ds:itemID="{25E86CA6-ACEA-4B17-BFE2-75A797FA5D63}"/>
</file>

<file path=customXml/itemProps3.xml><?xml version="1.0" encoding="utf-8"?>
<ds:datastoreItem xmlns:ds="http://schemas.openxmlformats.org/officeDocument/2006/customXml" ds:itemID="{23249A71-65FE-4AE3-A13D-584CF674B9BE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