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tabs>
          <w:tab w:val="left" w:leader="none" w:pos="3855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ab/>
      </w:r>
      <w:bookmarkStart w:id="0" w:name="_GoBack"/>
      <w:r/>
      <w:bookmarkEnd w:id="0"/>
      <w:r/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APPH 226 Apparatus and Image Management Reflection - forms part of the quiz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Reflection: Collimation of the X-ray Beam</w:t>
      </w:r>
      <w:r>
        <w:rPr>
          <w:rFonts w:eastAsia="Times New Roman" w:cstheme="minorHAns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  <w14:ligatures w14:val="none"/>
        </w:rPr>
        <w:t xml:space="preserve">Topic: Collimation of the X-ray Beam</w:t>
      </w:r>
      <w:r>
        <w:rPr>
          <w:rFonts w:eastAsia="Times New Roman" w:cstheme="minorHAnsi"/>
          <w:lang w:eastAsia="en-CA"/>
        </w:rPr>
      </w:r>
    </w:p>
    <w:p>
      <w:pPr>
        <w:pStyle w:val="987"/>
        <w:numPr>
          <w:ilvl w:val="0"/>
          <w:numId w:val="5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What </w:t>
      </w:r>
      <w:r>
        <w:rPr>
          <w:rFonts w:eastAsia="Times New Roman" w:cstheme="minorHAnsi"/>
          <w:lang w:eastAsia="en-CA"/>
          <w14:ligatures w14:val="none"/>
        </w:rPr>
        <w:t xml:space="preserve">is collimation in medical imaging, and why is it used?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7"/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7"/>
        <w:numPr>
          <w:ilvl w:val="0"/>
          <w:numId w:val="5"/>
        </w:numPr>
        <w:pBdr/>
        <w:spacing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 xml:space="preserve">How does proper collimation benefit both the patient and the quality of the X-ray image?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250-350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86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</w:t>
            </w:r>
            <w:r>
              <w:rPr>
                <w:rFonts w:cstheme="minorHAnsi"/>
                <w:lang w:val="en-GB"/>
              </w:rPr>
              <w:t xml:space="preserve">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10093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8850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ab/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1110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ab/>
      </w:r>
      <w:r>
        <w:rPr>
          <w:rFonts w:ascii="Arial" w:hAnsi="Arial" w:cs="Arial"/>
          <w:sz w:val="18"/>
          <w:szCs w:val="18"/>
          <w:lang w:val="en-GB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82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82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98" w:default="1">
    <w:name w:val="Normal"/>
    <w:qFormat/>
    <w:pPr>
      <w:pBdr/>
      <w:spacing/>
      <w:ind/>
    </w:pPr>
  </w:style>
  <w:style w:type="paragraph" w:styleId="799">
    <w:name w:val="Heading 1"/>
    <w:basedOn w:val="798"/>
    <w:next w:val="798"/>
    <w:link w:val="93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00">
    <w:name w:val="Heading 2"/>
    <w:basedOn w:val="798"/>
    <w:next w:val="798"/>
    <w:link w:val="93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01">
    <w:name w:val="Heading 3"/>
    <w:basedOn w:val="798"/>
    <w:next w:val="798"/>
    <w:link w:val="93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02">
    <w:name w:val="Heading 4"/>
    <w:basedOn w:val="798"/>
    <w:next w:val="798"/>
    <w:link w:val="93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03">
    <w:name w:val="Heading 5"/>
    <w:basedOn w:val="798"/>
    <w:next w:val="798"/>
    <w:link w:val="94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04">
    <w:name w:val="Heading 6"/>
    <w:basedOn w:val="798"/>
    <w:next w:val="798"/>
    <w:link w:val="94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798"/>
    <w:next w:val="798"/>
    <w:link w:val="94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798"/>
    <w:next w:val="798"/>
    <w:link w:val="94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798"/>
    <w:next w:val="798"/>
    <w:link w:val="94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table" w:styleId="80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0" w:default="1">
    <w:name w:val="No List"/>
    <w:uiPriority w:val="99"/>
    <w:semiHidden/>
    <w:unhideWhenUsed/>
    <w:pPr>
      <w:pBdr/>
      <w:spacing/>
      <w:ind/>
    </w:pPr>
  </w:style>
  <w:style w:type="table" w:styleId="811">
    <w:name w:val="Grid Table Light"/>
    <w:basedOn w:val="80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1"/>
    <w:basedOn w:val="80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2"/>
    <w:basedOn w:val="80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5 Dark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5 Dark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ned - Accent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ned - Accent 1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 2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3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4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5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6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Bordered &amp; Lined - Accent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&amp; Lined - Accent 1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&amp; Lined - Accent 2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&amp; Lined - Accent 3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 4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5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6"/>
    <w:basedOn w:val="809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6" w:customStyle="1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37" w:customStyle="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38" w:customStyle="1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39" w:customStyle="1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40" w:customStyle="1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41" w:customStyle="1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2" w:customStyle="1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3" w:customStyle="1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4" w:customStyle="1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5">
    <w:name w:val="Title"/>
    <w:basedOn w:val="798"/>
    <w:next w:val="798"/>
    <w:link w:val="94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6" w:customStyle="1">
    <w:name w:val="Title Char"/>
    <w:basedOn w:val="808"/>
    <w:link w:val="94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7">
    <w:name w:val="Subtitle"/>
    <w:basedOn w:val="798"/>
    <w:next w:val="798"/>
    <w:link w:val="94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8" w:customStyle="1">
    <w:name w:val="Subtitle Char"/>
    <w:basedOn w:val="808"/>
    <w:link w:val="94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49">
    <w:name w:val="Quote"/>
    <w:basedOn w:val="798"/>
    <w:next w:val="798"/>
    <w:link w:val="95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0" w:customStyle="1">
    <w:name w:val="Quote Char"/>
    <w:basedOn w:val="808"/>
    <w:link w:val="94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51">
    <w:name w:val="Intense Emphasis"/>
    <w:basedOn w:val="808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52">
    <w:name w:val="Intense Quote"/>
    <w:basedOn w:val="798"/>
    <w:next w:val="798"/>
    <w:link w:val="953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53" w:customStyle="1">
    <w:name w:val="Intense Quote Char"/>
    <w:basedOn w:val="808"/>
    <w:link w:val="952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54">
    <w:name w:val="Intense Reference"/>
    <w:basedOn w:val="808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55">
    <w:name w:val="No Spacing"/>
    <w:basedOn w:val="798"/>
    <w:uiPriority w:val="1"/>
    <w:qFormat/>
    <w:pPr>
      <w:pBdr/>
      <w:spacing w:after="0" w:line="240" w:lineRule="auto"/>
      <w:ind/>
    </w:pPr>
  </w:style>
  <w:style w:type="character" w:styleId="956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7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958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959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0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1">
    <w:name w:val="Caption"/>
    <w:basedOn w:val="798"/>
    <w:next w:val="798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62">
    <w:name w:val="footnote text"/>
    <w:basedOn w:val="798"/>
    <w:link w:val="96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3" w:customStyle="1">
    <w:name w:val="Footnote Text Char"/>
    <w:basedOn w:val="808"/>
    <w:link w:val="962"/>
    <w:uiPriority w:val="99"/>
    <w:semiHidden/>
    <w:pPr>
      <w:pBdr/>
      <w:spacing/>
      <w:ind/>
    </w:pPr>
    <w:rPr>
      <w:sz w:val="20"/>
      <w:szCs w:val="20"/>
    </w:rPr>
  </w:style>
  <w:style w:type="character" w:styleId="964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965">
    <w:name w:val="endnote text"/>
    <w:basedOn w:val="798"/>
    <w:link w:val="96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6" w:customStyle="1">
    <w:name w:val="Endnote Text Char"/>
    <w:basedOn w:val="808"/>
    <w:link w:val="965"/>
    <w:uiPriority w:val="99"/>
    <w:semiHidden/>
    <w:pPr>
      <w:pBdr/>
      <w:spacing/>
      <w:ind/>
    </w:pPr>
    <w:rPr>
      <w:sz w:val="20"/>
      <w:szCs w:val="20"/>
    </w:rPr>
  </w:style>
  <w:style w:type="character" w:styleId="967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96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69">
    <w:name w:val="toc 1"/>
    <w:basedOn w:val="798"/>
    <w:next w:val="798"/>
    <w:uiPriority w:val="39"/>
    <w:unhideWhenUsed/>
    <w:pPr>
      <w:pBdr/>
      <w:spacing w:after="100"/>
      <w:ind/>
    </w:pPr>
  </w:style>
  <w:style w:type="paragraph" w:styleId="970">
    <w:name w:val="toc 2"/>
    <w:basedOn w:val="798"/>
    <w:next w:val="798"/>
    <w:uiPriority w:val="39"/>
    <w:unhideWhenUsed/>
    <w:pPr>
      <w:pBdr/>
      <w:spacing w:after="100"/>
      <w:ind w:left="220"/>
    </w:pPr>
  </w:style>
  <w:style w:type="paragraph" w:styleId="971">
    <w:name w:val="toc 3"/>
    <w:basedOn w:val="798"/>
    <w:next w:val="798"/>
    <w:uiPriority w:val="39"/>
    <w:unhideWhenUsed/>
    <w:pPr>
      <w:pBdr/>
      <w:spacing w:after="100"/>
      <w:ind w:left="440"/>
    </w:pPr>
  </w:style>
  <w:style w:type="paragraph" w:styleId="972">
    <w:name w:val="toc 4"/>
    <w:basedOn w:val="798"/>
    <w:next w:val="798"/>
    <w:uiPriority w:val="39"/>
    <w:unhideWhenUsed/>
    <w:pPr>
      <w:pBdr/>
      <w:spacing w:after="100"/>
      <w:ind w:left="660"/>
    </w:pPr>
  </w:style>
  <w:style w:type="paragraph" w:styleId="973">
    <w:name w:val="toc 5"/>
    <w:basedOn w:val="798"/>
    <w:next w:val="798"/>
    <w:uiPriority w:val="39"/>
    <w:unhideWhenUsed/>
    <w:pPr>
      <w:pBdr/>
      <w:spacing w:after="100"/>
      <w:ind w:left="880"/>
    </w:pPr>
  </w:style>
  <w:style w:type="paragraph" w:styleId="974">
    <w:name w:val="toc 6"/>
    <w:basedOn w:val="798"/>
    <w:next w:val="798"/>
    <w:uiPriority w:val="39"/>
    <w:unhideWhenUsed/>
    <w:pPr>
      <w:pBdr/>
      <w:spacing w:after="100"/>
      <w:ind w:left="1100"/>
    </w:pPr>
  </w:style>
  <w:style w:type="paragraph" w:styleId="975">
    <w:name w:val="toc 7"/>
    <w:basedOn w:val="798"/>
    <w:next w:val="798"/>
    <w:uiPriority w:val="39"/>
    <w:unhideWhenUsed/>
    <w:pPr>
      <w:pBdr/>
      <w:spacing w:after="100"/>
      <w:ind w:left="1320"/>
    </w:pPr>
  </w:style>
  <w:style w:type="paragraph" w:styleId="976">
    <w:name w:val="toc 8"/>
    <w:basedOn w:val="798"/>
    <w:next w:val="798"/>
    <w:uiPriority w:val="39"/>
    <w:unhideWhenUsed/>
    <w:pPr>
      <w:pBdr/>
      <w:spacing w:after="100"/>
      <w:ind w:left="1540"/>
    </w:pPr>
  </w:style>
  <w:style w:type="paragraph" w:styleId="977">
    <w:name w:val="toc 9"/>
    <w:basedOn w:val="798"/>
    <w:next w:val="798"/>
    <w:uiPriority w:val="39"/>
    <w:unhideWhenUsed/>
    <w:pPr>
      <w:pBdr/>
      <w:spacing w:after="100"/>
      <w:ind w:left="1760"/>
    </w:pPr>
  </w:style>
  <w:style w:type="paragraph" w:styleId="978">
    <w:name w:val="TOC Heading"/>
    <w:uiPriority w:val="39"/>
    <w:unhideWhenUsed/>
    <w:pPr>
      <w:pBdr/>
      <w:spacing/>
      <w:ind/>
    </w:pPr>
  </w:style>
  <w:style w:type="paragraph" w:styleId="979">
    <w:name w:val="table of figures"/>
    <w:basedOn w:val="798"/>
    <w:next w:val="798"/>
    <w:uiPriority w:val="99"/>
    <w:unhideWhenUsed/>
    <w:pPr>
      <w:pBdr/>
      <w:spacing w:after="0"/>
      <w:ind/>
    </w:pPr>
  </w:style>
  <w:style w:type="paragraph" w:styleId="980">
    <w:name w:val="Header"/>
    <w:basedOn w:val="798"/>
    <w:link w:val="9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1" w:customStyle="1">
    <w:name w:val="Header Char"/>
    <w:basedOn w:val="808"/>
    <w:link w:val="980"/>
    <w:uiPriority w:val="99"/>
    <w:pPr>
      <w:pBdr/>
      <w:spacing/>
      <w:ind/>
    </w:pPr>
  </w:style>
  <w:style w:type="paragraph" w:styleId="982">
    <w:name w:val="Footer"/>
    <w:basedOn w:val="798"/>
    <w:link w:val="98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3" w:customStyle="1">
    <w:name w:val="Footer Char"/>
    <w:basedOn w:val="808"/>
    <w:link w:val="982"/>
    <w:uiPriority w:val="99"/>
    <w:pPr>
      <w:pBdr/>
      <w:spacing/>
      <w:ind/>
    </w:pPr>
  </w:style>
  <w:style w:type="character" w:styleId="984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85" w:customStyle="1">
    <w:name w:val="Unresolved Mention"/>
    <w:basedOn w:val="808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table" w:styleId="986">
    <w:name w:val="Table Grid"/>
    <w:basedOn w:val="809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87">
    <w:name w:val="List Paragraph"/>
    <w:basedOn w:val="798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EFAE99-78EA-49C3-8509-C486259EA2C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6EEB74E-BFAB-4E8D-9041-D02C442BC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0E6D39-3FD9-4701-9C0F-0465F3CB76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17</cp:revision>
  <dcterms:created xsi:type="dcterms:W3CDTF">2024-04-08T14:09:00Z</dcterms:created>
  <dcterms:modified xsi:type="dcterms:W3CDTF">2025-08-15T13:49:25Z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