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D633B6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4DE741B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  <w:bookmarkStart w:id="0" w:name="_GoBack"/>
      <w:bookmarkEnd w:id="0"/>
    </w:p>
    <w:p w14:paraId="6CA81612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742273DF" w14:textId="441E8628" w:rsidR="00735A53" w:rsidRDefault="0074455A" w:rsidP="00631EE1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MRAD 202 – Patient Care 2</w:t>
      </w:r>
    </w:p>
    <w:p w14:paraId="37EAE67F" w14:textId="2844A303" w:rsidR="00AA48ED" w:rsidRDefault="00AA48ED" w:rsidP="00AA48ED">
      <w:pPr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Worksheet - </w:t>
      </w:r>
      <w:r w:rsidRPr="00AA48ED">
        <w:rPr>
          <w:rFonts w:ascii="Futura PT Demi" w:hAnsi="Futura PT Demi"/>
          <w:b/>
          <w:sz w:val="28"/>
          <w:szCs w:val="28"/>
        </w:rPr>
        <w:t xml:space="preserve">Advanced Medical Accessory Equipment </w:t>
      </w:r>
    </w:p>
    <w:p w14:paraId="54DFF285" w14:textId="76869EE2" w:rsidR="00AA48ED" w:rsidRPr="00AA48ED" w:rsidRDefault="00AA48ED" w:rsidP="00AA48ED">
      <w:pPr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>Questions 1-10</w:t>
      </w:r>
    </w:p>
    <w:p w14:paraId="49997093" w14:textId="77777777" w:rsidR="00AA48ED" w:rsidRPr="00780334" w:rsidRDefault="00AA48ED" w:rsidP="00AA48ED"/>
    <w:p w14:paraId="43183D1B" w14:textId="77777777" w:rsidR="00AA48ED" w:rsidRPr="00AA48ED" w:rsidRDefault="00AA48ED" w:rsidP="00AA48ED">
      <w:pPr>
        <w:rPr>
          <w:rFonts w:ascii="Futura PT Book" w:hAnsi="Futura PT Book"/>
          <w:b/>
          <w:sz w:val="24"/>
          <w:szCs w:val="24"/>
        </w:rPr>
      </w:pPr>
      <w:r w:rsidRPr="00AA48ED">
        <w:rPr>
          <w:rFonts w:ascii="Futura PT Book" w:hAnsi="Futura PT Book"/>
          <w:b/>
          <w:sz w:val="24"/>
          <w:szCs w:val="24"/>
        </w:rPr>
        <w:t>Instructions:</w:t>
      </w:r>
      <w:r w:rsidRPr="00AA48ED">
        <w:rPr>
          <w:rFonts w:ascii="Futura PT Book" w:hAnsi="Futura PT Book"/>
          <w:sz w:val="24"/>
          <w:szCs w:val="24"/>
        </w:rPr>
        <w:t xml:space="preserve"> Answer the following questions:</w:t>
      </w:r>
    </w:p>
    <w:p w14:paraId="07C24EB5" w14:textId="77777777" w:rsidR="00AA48ED" w:rsidRPr="00AA48ED" w:rsidRDefault="00AA48ED" w:rsidP="00AA48ED">
      <w:pPr>
        <w:rPr>
          <w:rFonts w:ascii="Futura PT Book" w:hAnsi="Futura PT Book"/>
          <w:b/>
          <w:sz w:val="24"/>
          <w:szCs w:val="24"/>
        </w:rPr>
      </w:pPr>
    </w:p>
    <w:p w14:paraId="445218E5" w14:textId="77777777" w:rsidR="00AA48ED" w:rsidRPr="00AA48ED" w:rsidRDefault="00AA48ED" w:rsidP="00AA48ED">
      <w:pPr>
        <w:numPr>
          <w:ilvl w:val="0"/>
          <w:numId w:val="26"/>
        </w:numPr>
        <w:spacing w:after="0" w:line="276" w:lineRule="auto"/>
        <w:rPr>
          <w:rFonts w:ascii="Futura PT Book" w:hAnsi="Futura PT Book"/>
          <w:sz w:val="24"/>
          <w:szCs w:val="24"/>
          <w:lang w:eastAsia="en-CA"/>
        </w:rPr>
      </w:pPr>
      <w:r w:rsidRPr="00AA48ED">
        <w:rPr>
          <w:rFonts w:ascii="Futura PT Book" w:hAnsi="Futura PT Book"/>
          <w:sz w:val="24"/>
          <w:szCs w:val="24"/>
          <w:lang w:eastAsia="en-CA"/>
        </w:rPr>
        <w:t>What are the three functions of a nasogastric (NG) tube?</w:t>
      </w:r>
    </w:p>
    <w:p w14:paraId="1C91EA4D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24D64F09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4CA2D58D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1DE74E6D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4DB87B05" w14:textId="77777777" w:rsidR="00AA48ED" w:rsidRPr="00AA48ED" w:rsidRDefault="00AA48ED" w:rsidP="00AA48ED">
      <w:pPr>
        <w:numPr>
          <w:ilvl w:val="0"/>
          <w:numId w:val="26"/>
        </w:numPr>
        <w:spacing w:after="0" w:line="276" w:lineRule="auto"/>
        <w:rPr>
          <w:rFonts w:ascii="Futura PT Book" w:hAnsi="Futura PT Book"/>
          <w:sz w:val="24"/>
          <w:szCs w:val="24"/>
          <w:lang w:eastAsia="en-CA"/>
        </w:rPr>
      </w:pPr>
      <w:r w:rsidRPr="00AA48ED">
        <w:rPr>
          <w:rFonts w:ascii="Futura PT Book" w:hAnsi="Futura PT Book"/>
          <w:sz w:val="24"/>
          <w:szCs w:val="24"/>
          <w:lang w:eastAsia="en-CA"/>
        </w:rPr>
        <w:t>In which modality would an NG tube be inserted to optimize the images?</w:t>
      </w:r>
    </w:p>
    <w:p w14:paraId="39545D56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748D8302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73E7CA9A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1E545EEC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25CA49A5" w14:textId="77777777" w:rsidR="00AA48ED" w:rsidRPr="00AA48ED" w:rsidRDefault="00AA48ED" w:rsidP="00AA48ED">
      <w:pPr>
        <w:numPr>
          <w:ilvl w:val="0"/>
          <w:numId w:val="26"/>
        </w:numPr>
        <w:spacing w:after="0" w:line="276" w:lineRule="auto"/>
        <w:rPr>
          <w:rFonts w:ascii="Futura PT Book" w:hAnsi="Futura PT Book"/>
          <w:sz w:val="24"/>
          <w:szCs w:val="24"/>
          <w:lang w:eastAsia="en-CA"/>
        </w:rPr>
      </w:pPr>
      <w:r w:rsidRPr="00AA48ED">
        <w:rPr>
          <w:rFonts w:ascii="Futura PT Book" w:hAnsi="Futura PT Book"/>
          <w:sz w:val="24"/>
          <w:szCs w:val="24"/>
          <w:lang w:eastAsia="en-CA"/>
        </w:rPr>
        <w:t>Name the two types of NG tubes used for decompression.</w:t>
      </w:r>
    </w:p>
    <w:p w14:paraId="5C780479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03508561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43199189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46F1108F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29151BFC" w14:textId="77777777" w:rsidR="00AA48ED" w:rsidRPr="00AA48ED" w:rsidRDefault="00AA48ED" w:rsidP="00AA48ED">
      <w:pPr>
        <w:numPr>
          <w:ilvl w:val="0"/>
          <w:numId w:val="26"/>
        </w:numPr>
        <w:spacing w:after="0" w:line="276" w:lineRule="auto"/>
        <w:rPr>
          <w:rFonts w:ascii="Futura PT Book" w:hAnsi="Futura PT Book"/>
          <w:sz w:val="24"/>
          <w:szCs w:val="24"/>
          <w:lang w:eastAsia="en-CA"/>
        </w:rPr>
      </w:pPr>
      <w:r w:rsidRPr="00AA48ED">
        <w:rPr>
          <w:rFonts w:ascii="Futura PT Book" w:hAnsi="Futura PT Book"/>
          <w:sz w:val="24"/>
          <w:szCs w:val="24"/>
          <w:lang w:eastAsia="en-CA"/>
        </w:rPr>
        <w:t xml:space="preserve">Name the </w:t>
      </w:r>
      <w:proofErr w:type="spellStart"/>
      <w:r w:rsidRPr="00AA48ED">
        <w:rPr>
          <w:rFonts w:ascii="Futura PT Book" w:hAnsi="Futura PT Book"/>
          <w:sz w:val="24"/>
          <w:szCs w:val="24"/>
          <w:lang w:eastAsia="en-CA"/>
        </w:rPr>
        <w:t>nasoenteric</w:t>
      </w:r>
      <w:proofErr w:type="spellEnd"/>
      <w:r w:rsidRPr="00AA48ED">
        <w:rPr>
          <w:rFonts w:ascii="Futura PT Book" w:hAnsi="Futura PT Book"/>
          <w:sz w:val="24"/>
          <w:szCs w:val="24"/>
          <w:lang w:eastAsia="en-CA"/>
        </w:rPr>
        <w:t xml:space="preserve"> (NE) tube which promotes peristalsis.</w:t>
      </w:r>
    </w:p>
    <w:p w14:paraId="29DF6AD0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7B118659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6A5C0DE6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688E1D46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2F05F5C6" w14:textId="77777777" w:rsidR="00AA48ED" w:rsidRPr="00AA48ED" w:rsidRDefault="00AA48ED" w:rsidP="00AA48ED">
      <w:pPr>
        <w:numPr>
          <w:ilvl w:val="0"/>
          <w:numId w:val="26"/>
        </w:numPr>
        <w:spacing w:after="0" w:line="276" w:lineRule="auto"/>
        <w:rPr>
          <w:rFonts w:ascii="Futura PT Book" w:hAnsi="Futura PT Book"/>
          <w:sz w:val="24"/>
          <w:szCs w:val="24"/>
          <w:lang w:eastAsia="en-CA"/>
        </w:rPr>
      </w:pPr>
      <w:r w:rsidRPr="00AA48ED">
        <w:rPr>
          <w:rFonts w:ascii="Futura PT Book" w:hAnsi="Futura PT Book"/>
          <w:sz w:val="24"/>
          <w:szCs w:val="24"/>
          <w:lang w:eastAsia="en-CA"/>
        </w:rPr>
        <w:t>Explain the rationale for performing a chest x-ray on a patient who recently had an NG tube inserted.</w:t>
      </w:r>
    </w:p>
    <w:p w14:paraId="12B283A0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65704AAB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1FED6F25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72CD9CEE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550A4308" w14:textId="77777777" w:rsidR="00AA48ED" w:rsidRDefault="00AA48ED" w:rsidP="00AA48ED">
      <w:pPr>
        <w:numPr>
          <w:ilvl w:val="0"/>
          <w:numId w:val="26"/>
        </w:numPr>
        <w:spacing w:after="0" w:line="276" w:lineRule="auto"/>
        <w:rPr>
          <w:rFonts w:ascii="Futura PT Book" w:hAnsi="Futura PT Book"/>
          <w:sz w:val="24"/>
          <w:szCs w:val="24"/>
          <w:lang w:eastAsia="en-CA"/>
        </w:rPr>
      </w:pPr>
      <w:r w:rsidRPr="00AA48ED">
        <w:rPr>
          <w:rFonts w:ascii="Futura PT Book" w:hAnsi="Futura PT Book"/>
          <w:sz w:val="24"/>
          <w:szCs w:val="24"/>
          <w:lang w:eastAsia="en-CA"/>
        </w:rPr>
        <w:t>Are the electrocardiogram (ECG) leads placed on the ribs or the intercostal spaces and why?</w:t>
      </w:r>
    </w:p>
    <w:p w14:paraId="7911D8BF" w14:textId="77777777" w:rsidR="00AA48ED" w:rsidRDefault="00AA48ED" w:rsidP="00AA48ED">
      <w:pPr>
        <w:spacing w:after="0" w:line="276" w:lineRule="auto"/>
        <w:rPr>
          <w:rFonts w:ascii="Futura PT Book" w:hAnsi="Futura PT Book"/>
          <w:sz w:val="24"/>
          <w:szCs w:val="24"/>
          <w:lang w:eastAsia="en-CA"/>
        </w:rPr>
      </w:pPr>
    </w:p>
    <w:p w14:paraId="070E0379" w14:textId="77777777" w:rsidR="00AA48ED" w:rsidRDefault="00AA48ED" w:rsidP="00AA48ED">
      <w:pPr>
        <w:spacing w:after="0" w:line="276" w:lineRule="auto"/>
        <w:rPr>
          <w:rFonts w:ascii="Futura PT Book" w:hAnsi="Futura PT Book"/>
          <w:sz w:val="24"/>
          <w:szCs w:val="24"/>
          <w:lang w:eastAsia="en-CA"/>
        </w:rPr>
      </w:pPr>
    </w:p>
    <w:p w14:paraId="146F7656" w14:textId="77777777" w:rsidR="00AA48ED" w:rsidRPr="00AA48ED" w:rsidRDefault="00AA48ED" w:rsidP="00AA48ED">
      <w:pPr>
        <w:numPr>
          <w:ilvl w:val="0"/>
          <w:numId w:val="26"/>
        </w:numPr>
        <w:spacing w:after="0" w:line="276" w:lineRule="auto"/>
        <w:rPr>
          <w:rFonts w:ascii="Futura PT Book" w:hAnsi="Futura PT Book"/>
          <w:sz w:val="24"/>
          <w:szCs w:val="24"/>
          <w:lang w:eastAsia="en-CA"/>
        </w:rPr>
      </w:pPr>
      <w:r w:rsidRPr="00AA48ED">
        <w:rPr>
          <w:rFonts w:ascii="Futura PT Book" w:hAnsi="Futura PT Book"/>
          <w:sz w:val="24"/>
          <w:szCs w:val="24"/>
          <w:lang w:eastAsia="en-CA"/>
        </w:rPr>
        <w:t>List the three classifications of central venous catheters (CVCs).</w:t>
      </w:r>
    </w:p>
    <w:p w14:paraId="131B77B8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03D794F9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007ACB4F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01D647AE" w14:textId="77777777" w:rsidR="00AA48ED" w:rsidRPr="00AA48ED" w:rsidRDefault="00AA48ED" w:rsidP="00AA48ED">
      <w:pPr>
        <w:numPr>
          <w:ilvl w:val="0"/>
          <w:numId w:val="26"/>
        </w:numPr>
        <w:spacing w:after="0" w:line="276" w:lineRule="auto"/>
        <w:rPr>
          <w:rFonts w:ascii="Futura PT Book" w:hAnsi="Futura PT Book"/>
          <w:sz w:val="24"/>
          <w:szCs w:val="24"/>
          <w:lang w:eastAsia="en-CA"/>
        </w:rPr>
      </w:pPr>
      <w:r w:rsidRPr="00AA48ED">
        <w:rPr>
          <w:rFonts w:ascii="Futura PT Book" w:hAnsi="Futura PT Book"/>
          <w:sz w:val="24"/>
          <w:szCs w:val="24"/>
          <w:lang w:eastAsia="en-CA"/>
        </w:rPr>
        <w:t>What is the purpose of a Groshong catheter?</w:t>
      </w:r>
    </w:p>
    <w:p w14:paraId="1488979C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572CFFE4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7461B291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630C5A03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6BE6104F" w14:textId="77777777" w:rsidR="00AA48ED" w:rsidRPr="00AA48ED" w:rsidRDefault="00AA48ED" w:rsidP="00AA48ED">
      <w:pPr>
        <w:numPr>
          <w:ilvl w:val="0"/>
          <w:numId w:val="26"/>
        </w:numPr>
        <w:spacing w:after="0" w:line="276" w:lineRule="auto"/>
        <w:rPr>
          <w:rFonts w:ascii="Futura PT Book" w:hAnsi="Futura PT Book"/>
          <w:sz w:val="24"/>
          <w:szCs w:val="24"/>
          <w:lang w:eastAsia="en-CA"/>
        </w:rPr>
      </w:pPr>
      <w:r w:rsidRPr="00AA48ED">
        <w:rPr>
          <w:rFonts w:ascii="Futura PT Book" w:hAnsi="Futura PT Book"/>
          <w:sz w:val="24"/>
          <w:szCs w:val="24"/>
          <w:lang w:eastAsia="en-CA"/>
        </w:rPr>
        <w:t>Which healthcare provider can access CVCs?</w:t>
      </w:r>
    </w:p>
    <w:p w14:paraId="740CA420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24016287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642D951B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43BE1243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6DCF6BEE" w14:textId="77777777" w:rsidR="00AA48ED" w:rsidRPr="00AA48ED" w:rsidRDefault="00AA48ED" w:rsidP="00AA48ED">
      <w:pPr>
        <w:numPr>
          <w:ilvl w:val="0"/>
          <w:numId w:val="26"/>
        </w:numPr>
        <w:spacing w:after="0" w:line="276" w:lineRule="auto"/>
        <w:rPr>
          <w:rFonts w:ascii="Futura PT Book" w:hAnsi="Futura PT Book"/>
          <w:sz w:val="24"/>
          <w:szCs w:val="24"/>
          <w:lang w:eastAsia="en-CA"/>
        </w:rPr>
      </w:pPr>
      <w:r w:rsidRPr="00AA48ED">
        <w:rPr>
          <w:rFonts w:ascii="Futura PT Book" w:hAnsi="Futura PT Book"/>
          <w:sz w:val="24"/>
          <w:szCs w:val="24"/>
          <w:lang w:eastAsia="en-CA"/>
        </w:rPr>
        <w:t>List the locations where CVCs can be inserted.</w:t>
      </w:r>
      <w:r w:rsidRPr="00AA48ED">
        <w:rPr>
          <w:rFonts w:ascii="Futura PT Book" w:hAnsi="Futura PT Book"/>
          <w:sz w:val="24"/>
          <w:szCs w:val="24"/>
          <w:lang w:eastAsia="en-CA"/>
        </w:rPr>
        <w:br/>
      </w:r>
    </w:p>
    <w:p w14:paraId="496C7043" w14:textId="77777777" w:rsidR="00AA48ED" w:rsidRPr="00AA48ED" w:rsidRDefault="00AA48ED" w:rsidP="00AA48ED">
      <w:pPr>
        <w:rPr>
          <w:rFonts w:ascii="Futura PT Book" w:hAnsi="Futura PT Book"/>
          <w:sz w:val="24"/>
          <w:szCs w:val="24"/>
          <w:lang w:eastAsia="en-CA"/>
        </w:rPr>
      </w:pPr>
    </w:p>
    <w:p w14:paraId="0B935B04" w14:textId="132DE136" w:rsidR="00AA48ED" w:rsidRPr="00AA48ED" w:rsidRDefault="00AA48ED" w:rsidP="00AA48ED">
      <w:pPr>
        <w:spacing w:line="240" w:lineRule="auto"/>
        <w:rPr>
          <w:rFonts w:ascii="Futura PT Book" w:hAnsi="Futura PT Book"/>
          <w:sz w:val="24"/>
          <w:szCs w:val="24"/>
          <w:lang w:eastAsia="en-CA"/>
        </w:rPr>
      </w:pPr>
    </w:p>
    <w:sectPr w:rsidR="00AA48ED" w:rsidRPr="00AA48ED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0384FD" w14:textId="77777777" w:rsidR="002D49AC" w:rsidRDefault="002D49AC" w:rsidP="00B23BFA">
      <w:pPr>
        <w:spacing w:after="0" w:line="240" w:lineRule="auto"/>
      </w:pPr>
      <w:r>
        <w:separator/>
      </w:r>
    </w:p>
  </w:endnote>
  <w:endnote w:type="continuationSeparator" w:id="0">
    <w:p w14:paraId="499E6225" w14:textId="77777777" w:rsidR="002D49AC" w:rsidRDefault="002D49AC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379CFD" w14:textId="77777777" w:rsidR="002D49AC" w:rsidRDefault="002D49AC" w:rsidP="00B23BFA">
      <w:pPr>
        <w:spacing w:after="0" w:line="240" w:lineRule="auto"/>
      </w:pPr>
      <w:r>
        <w:separator/>
      </w:r>
    </w:p>
  </w:footnote>
  <w:footnote w:type="continuationSeparator" w:id="0">
    <w:p w14:paraId="78A7C0DD" w14:textId="77777777" w:rsidR="002D49AC" w:rsidRDefault="002D49AC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B919CA" w14:textId="58424ED3" w:rsidR="00AC1B4F" w:rsidRDefault="00AC1B4F">
    <w:pPr>
      <w:pStyle w:val="Header"/>
    </w:pPr>
    <w:r>
      <w:rPr>
        <w:noProof/>
        <w:lang w:val="en-US"/>
      </w:rPr>
      <w:drawing>
        <wp:inline distT="0" distB="0" distL="0" distR="0" wp14:anchorId="02D6DA1D" wp14:editId="077A2C68">
          <wp:extent cx="695238" cy="742857"/>
          <wp:effectExtent l="0" t="0" r="0" b="63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5238" cy="7428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C8E2196"/>
    <w:multiLevelType w:val="hybridMultilevel"/>
    <w:tmpl w:val="82709F2A"/>
    <w:lvl w:ilvl="0" w:tplc="9BF241D6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8E400A8">
      <w:start w:val="1"/>
      <w:numFmt w:val="bullet"/>
      <w:lvlText w:val="o"/>
      <w:lvlJc w:val="left"/>
      <w:pPr>
        <w:ind w:left="152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89AAEC0">
      <w:start w:val="1"/>
      <w:numFmt w:val="bullet"/>
      <w:lvlText w:val="▪"/>
      <w:lvlJc w:val="left"/>
      <w:pPr>
        <w:ind w:left="225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CCE69A0">
      <w:start w:val="1"/>
      <w:numFmt w:val="bullet"/>
      <w:lvlText w:val="•"/>
      <w:lvlJc w:val="left"/>
      <w:pPr>
        <w:ind w:left="297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DC6B79A">
      <w:start w:val="1"/>
      <w:numFmt w:val="bullet"/>
      <w:lvlText w:val="o"/>
      <w:lvlJc w:val="left"/>
      <w:pPr>
        <w:ind w:left="369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EF22218">
      <w:start w:val="1"/>
      <w:numFmt w:val="bullet"/>
      <w:lvlText w:val="▪"/>
      <w:lvlJc w:val="left"/>
      <w:pPr>
        <w:ind w:left="441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03CB27C">
      <w:start w:val="1"/>
      <w:numFmt w:val="bullet"/>
      <w:lvlText w:val="•"/>
      <w:lvlJc w:val="left"/>
      <w:pPr>
        <w:ind w:left="513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050D690">
      <w:start w:val="1"/>
      <w:numFmt w:val="bullet"/>
      <w:lvlText w:val="o"/>
      <w:lvlJc w:val="left"/>
      <w:pPr>
        <w:ind w:left="585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16C62A6">
      <w:start w:val="1"/>
      <w:numFmt w:val="bullet"/>
      <w:lvlText w:val="▪"/>
      <w:lvlJc w:val="left"/>
      <w:pPr>
        <w:ind w:left="657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E927864"/>
    <w:multiLevelType w:val="hybridMultilevel"/>
    <w:tmpl w:val="B19EB0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8" w15:restartNumberingAfterBreak="0">
    <w:nsid w:val="269856A4"/>
    <w:multiLevelType w:val="hybridMultilevel"/>
    <w:tmpl w:val="7C9E399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34F75"/>
    <w:multiLevelType w:val="hybridMultilevel"/>
    <w:tmpl w:val="219811DC"/>
    <w:lvl w:ilvl="0" w:tplc="9D9E47DC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FEE7E64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DF0ADF6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FBA1518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FC2996E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1309E90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18A18FC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A30EBBC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360514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D80079D"/>
    <w:multiLevelType w:val="hybridMultilevel"/>
    <w:tmpl w:val="911C49D6"/>
    <w:lvl w:ilvl="0" w:tplc="2B4EB4B8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FE4A394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E02F9A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7AA99DC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674B788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F40B174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03C6674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2B4E5AE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06E2E9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6D8013F"/>
    <w:multiLevelType w:val="hybridMultilevel"/>
    <w:tmpl w:val="396089D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4BC46D48"/>
    <w:multiLevelType w:val="hybridMultilevel"/>
    <w:tmpl w:val="534E6D72"/>
    <w:lvl w:ilvl="0" w:tplc="3F4EF4B4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15021F0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0B6EDB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682F782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1D66A40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9C8373A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5627F62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5865366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9E2EE3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DCD06A2"/>
    <w:multiLevelType w:val="hybridMultilevel"/>
    <w:tmpl w:val="5F1407A0"/>
    <w:lvl w:ilvl="0" w:tplc="D784794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B7C655C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9D8C89C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000BA0E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8F41698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86E21EC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1540DCC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48CCE54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6CEFF60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E5F245A"/>
    <w:multiLevelType w:val="hybridMultilevel"/>
    <w:tmpl w:val="952E7C60"/>
    <w:lvl w:ilvl="0" w:tplc="F78C6902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B5CB010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A8CB01E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3B0E118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5928F36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8AE92E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E1E2D84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A0E619C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02C6F10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00C759B"/>
    <w:multiLevelType w:val="hybridMultilevel"/>
    <w:tmpl w:val="3D5C4DFE"/>
    <w:lvl w:ilvl="0" w:tplc="9146CBB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8DCFDE8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CD80DE8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44226BC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128FC0A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03AEF42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894A3A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AF4DB6C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F1AFD7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49959E6"/>
    <w:multiLevelType w:val="hybridMultilevel"/>
    <w:tmpl w:val="38F2E8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4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3"/>
  </w:num>
  <w:num w:numId="2">
    <w:abstractNumId w:val="7"/>
  </w:num>
  <w:num w:numId="3">
    <w:abstractNumId w:val="24"/>
  </w:num>
  <w:num w:numId="4">
    <w:abstractNumId w:val="2"/>
  </w:num>
  <w:num w:numId="5">
    <w:abstractNumId w:val="4"/>
  </w:num>
  <w:num w:numId="6">
    <w:abstractNumId w:val="15"/>
  </w:num>
  <w:num w:numId="7">
    <w:abstractNumId w:val="25"/>
  </w:num>
  <w:num w:numId="8">
    <w:abstractNumId w:val="23"/>
  </w:num>
  <w:num w:numId="9">
    <w:abstractNumId w:val="14"/>
  </w:num>
  <w:num w:numId="10">
    <w:abstractNumId w:val="0"/>
  </w:num>
  <w:num w:numId="11">
    <w:abstractNumId w:val="1"/>
  </w:num>
  <w:num w:numId="12">
    <w:abstractNumId w:val="6"/>
  </w:num>
  <w:num w:numId="13">
    <w:abstractNumId w:val="19"/>
  </w:num>
  <w:num w:numId="14">
    <w:abstractNumId w:val="18"/>
  </w:num>
  <w:num w:numId="15">
    <w:abstractNumId w:val="9"/>
  </w:num>
  <w:num w:numId="16">
    <w:abstractNumId w:val="3"/>
  </w:num>
  <w:num w:numId="17">
    <w:abstractNumId w:val="11"/>
  </w:num>
  <w:num w:numId="18">
    <w:abstractNumId w:val="16"/>
  </w:num>
  <w:num w:numId="19">
    <w:abstractNumId w:val="20"/>
  </w:num>
  <w:num w:numId="20">
    <w:abstractNumId w:val="17"/>
  </w:num>
  <w:num w:numId="21">
    <w:abstractNumId w:val="21"/>
  </w:num>
  <w:num w:numId="22">
    <w:abstractNumId w:val="10"/>
  </w:num>
  <w:num w:numId="23">
    <w:abstractNumId w:val="12"/>
  </w:num>
  <w:num w:numId="24">
    <w:abstractNumId w:val="5"/>
  </w:num>
  <w:num w:numId="25">
    <w:abstractNumId w:val="22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06673"/>
    <w:rsid w:val="0022340F"/>
    <w:rsid w:val="00250D7F"/>
    <w:rsid w:val="00252196"/>
    <w:rsid w:val="002D49AC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932F2"/>
    <w:rsid w:val="003B137E"/>
    <w:rsid w:val="003D0260"/>
    <w:rsid w:val="003F3190"/>
    <w:rsid w:val="00401FB8"/>
    <w:rsid w:val="0043715D"/>
    <w:rsid w:val="00467E03"/>
    <w:rsid w:val="00474E03"/>
    <w:rsid w:val="0048550B"/>
    <w:rsid w:val="004D177E"/>
    <w:rsid w:val="004F1723"/>
    <w:rsid w:val="005166D3"/>
    <w:rsid w:val="005235BC"/>
    <w:rsid w:val="00531AEC"/>
    <w:rsid w:val="00535BC2"/>
    <w:rsid w:val="00553629"/>
    <w:rsid w:val="00561206"/>
    <w:rsid w:val="005650F9"/>
    <w:rsid w:val="00575920"/>
    <w:rsid w:val="00585124"/>
    <w:rsid w:val="005B105C"/>
    <w:rsid w:val="005E368A"/>
    <w:rsid w:val="005E595D"/>
    <w:rsid w:val="00613219"/>
    <w:rsid w:val="00615E1F"/>
    <w:rsid w:val="0062495C"/>
    <w:rsid w:val="00631CEB"/>
    <w:rsid w:val="00631EE1"/>
    <w:rsid w:val="00634974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D5EFC"/>
    <w:rsid w:val="006E5D6C"/>
    <w:rsid w:val="006F6702"/>
    <w:rsid w:val="007120F3"/>
    <w:rsid w:val="00735A53"/>
    <w:rsid w:val="0074455A"/>
    <w:rsid w:val="00746916"/>
    <w:rsid w:val="0077216D"/>
    <w:rsid w:val="007878D4"/>
    <w:rsid w:val="007941FC"/>
    <w:rsid w:val="007A4E2E"/>
    <w:rsid w:val="007A6A10"/>
    <w:rsid w:val="007B10B0"/>
    <w:rsid w:val="007B232B"/>
    <w:rsid w:val="007D2C45"/>
    <w:rsid w:val="007E1E79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0C2"/>
    <w:rsid w:val="009744E4"/>
    <w:rsid w:val="00983C32"/>
    <w:rsid w:val="009A752E"/>
    <w:rsid w:val="009C7EA6"/>
    <w:rsid w:val="00A02772"/>
    <w:rsid w:val="00A043E4"/>
    <w:rsid w:val="00A63D9F"/>
    <w:rsid w:val="00A7439C"/>
    <w:rsid w:val="00A90107"/>
    <w:rsid w:val="00AA48ED"/>
    <w:rsid w:val="00AB5143"/>
    <w:rsid w:val="00AC1B4F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E4052"/>
    <w:rsid w:val="00DE6434"/>
    <w:rsid w:val="00E149D9"/>
    <w:rsid w:val="00E16516"/>
    <w:rsid w:val="00E169BE"/>
    <w:rsid w:val="00E53B34"/>
    <w:rsid w:val="00E60A8F"/>
    <w:rsid w:val="00E7019A"/>
    <w:rsid w:val="00E86D3E"/>
    <w:rsid w:val="00E91AD8"/>
    <w:rsid w:val="00E92E90"/>
    <w:rsid w:val="00EA29CD"/>
    <w:rsid w:val="00EF16A7"/>
    <w:rsid w:val="00F42EA8"/>
    <w:rsid w:val="00F54FB6"/>
    <w:rsid w:val="00F63CEF"/>
    <w:rsid w:val="00F8017A"/>
    <w:rsid w:val="00F92477"/>
    <w:rsid w:val="00F9382B"/>
    <w:rsid w:val="00FB67EF"/>
    <w:rsid w:val="00FB6B1E"/>
    <w:rsid w:val="00FC78C0"/>
    <w:rsid w:val="00FC7DA3"/>
    <w:rsid w:val="00FD4B88"/>
    <w:rsid w:val="00FF4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Arbaz Amir</cp:lastModifiedBy>
  <cp:revision>3</cp:revision>
  <dcterms:created xsi:type="dcterms:W3CDTF">2024-04-22T17:44:00Z</dcterms:created>
  <dcterms:modified xsi:type="dcterms:W3CDTF">2025-07-11T17:30:00Z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