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6CC3EC2"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74304C17"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040655C6" w:rsidR="00ED434F" w:rsidRPr="006C5972" w:rsidRDefault="000E4A52" w:rsidP="00ED434F">
      <w:pPr>
        <w:jc w:val="center"/>
        <w:rPr>
          <w:rFonts w:ascii="Futura PT Book" w:hAnsi="Futura PT Book"/>
          <w:b/>
          <w:sz w:val="36"/>
          <w:szCs w:val="36"/>
        </w:rPr>
      </w:pPr>
      <w:r>
        <w:rPr>
          <w:rFonts w:ascii="Futura PT Book" w:hAnsi="Futura PT Book"/>
          <w:b/>
          <w:bCs/>
          <w:sz w:val="36"/>
          <w:szCs w:val="36"/>
        </w:rPr>
        <w:t>Specialized Imaging 2</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874191E" w14:textId="3AFA3B83" w:rsidR="005A4B68" w:rsidRDefault="000E4A52" w:rsidP="00392953">
      <w:pPr>
        <w:spacing w:after="120"/>
        <w:jc w:val="both"/>
        <w:rPr>
          <w:rFonts w:ascii="Futura PT Book" w:hAnsi="Futura PT Book"/>
        </w:rPr>
      </w:pPr>
      <w:bookmarkStart w:id="0" w:name="_Hlk155615840"/>
      <w:r w:rsidRPr="00684DF4">
        <w:rPr>
          <w:rFonts w:ascii="Futura PT Book" w:hAnsi="Futura PT Book"/>
        </w:rPr>
        <w:t>Specialized Imaging 2 presents specialized examinations, equipment and related procedures used for imaging various body systems. Focus will be placed on bone density, mammography, angiography, radiation protection and patient care. Adjunct diagnostic imaging modalities will also be covered.</w:t>
      </w:r>
      <w:bookmarkEnd w:id="0"/>
    </w:p>
    <w:p w14:paraId="2CC9E8DA" w14:textId="77777777" w:rsidR="000E4A52" w:rsidRDefault="000E4A52" w:rsidP="00392953">
      <w:pPr>
        <w:spacing w:after="120"/>
        <w:jc w:val="both"/>
        <w:rPr>
          <w:rFonts w:ascii="Futura PT Book" w:hAnsi="Futura PT Book"/>
          <w:b/>
          <w:sz w:val="28"/>
          <w:szCs w:val="28"/>
        </w:rPr>
      </w:pPr>
    </w:p>
    <w:p w14:paraId="3B9F99D2" w14:textId="77777777" w:rsidR="000E4A52" w:rsidRPr="000D7183" w:rsidRDefault="000E4A52" w:rsidP="000E4A52">
      <w:pPr>
        <w:spacing w:after="120"/>
        <w:jc w:val="both"/>
        <w:rPr>
          <w:rFonts w:ascii="Futura PT Book" w:hAnsi="Futura PT Book"/>
          <w:b/>
          <w:sz w:val="28"/>
          <w:szCs w:val="28"/>
        </w:rPr>
      </w:pPr>
      <w:r w:rsidRPr="000D7183">
        <w:rPr>
          <w:rFonts w:ascii="Futura PT Book" w:hAnsi="Futura PT Book"/>
          <w:b/>
          <w:sz w:val="28"/>
          <w:szCs w:val="28"/>
        </w:rPr>
        <w:t>COURSE OBJECTIVES</w:t>
      </w:r>
    </w:p>
    <w:p w14:paraId="74DCD8BD" w14:textId="77777777" w:rsidR="000E4A52" w:rsidRPr="000D7183" w:rsidRDefault="000E4A52" w:rsidP="000E4A52">
      <w:pPr>
        <w:spacing w:after="120"/>
        <w:rPr>
          <w:rFonts w:ascii="Futura PT Book" w:hAnsi="Futura PT Book"/>
        </w:rPr>
      </w:pPr>
      <w:r w:rsidRPr="714015B4">
        <w:rPr>
          <w:rFonts w:ascii="Futura PT Book" w:hAnsi="Futura PT Book"/>
        </w:rPr>
        <w:t>Following completion, the student will be able to:</w:t>
      </w:r>
    </w:p>
    <w:p w14:paraId="5773C77D"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1. Explain a bone mineral density (BMD) procedure.</w:t>
      </w:r>
    </w:p>
    <w:p w14:paraId="0FB8F7EE"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1.1 Differentiate between bone density equipment and conventional X-ray imaging equipment.</w:t>
      </w:r>
    </w:p>
    <w:p w14:paraId="460C200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1.2 Explain how equipment and processing can be used to optimize images.</w:t>
      </w:r>
    </w:p>
    <w:p w14:paraId="5A36949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1.3 Describe a bone density procedure.</w:t>
      </w:r>
    </w:p>
    <w:p w14:paraId="7AEE9CE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1.4 Relate patient history to bone density procedures.</w:t>
      </w:r>
    </w:p>
    <w:p w14:paraId="2F06FB8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1.5 Describe common indications and contraindications for a bone density procedure.</w:t>
      </w:r>
    </w:p>
    <w:p w14:paraId="39ED26C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1.6 Adapt bone density procedures based on patient conditions.</w:t>
      </w:r>
    </w:p>
    <w:p w14:paraId="59F4FF2C"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1.7 Describe the rationale for scanning multiple sites and the selection of one site over another.</w:t>
      </w:r>
    </w:p>
    <w:p w14:paraId="26EE3040" w14:textId="77777777" w:rsidR="000E4A52" w:rsidRPr="00684DF4" w:rsidRDefault="000E4A52" w:rsidP="000E4A52">
      <w:pPr>
        <w:spacing w:after="0"/>
        <w:ind w:left="720"/>
        <w:rPr>
          <w:rFonts w:ascii="Futura PT Book" w:hAnsi="Futura PT Book"/>
        </w:rPr>
      </w:pPr>
      <w:r w:rsidRPr="00684DF4">
        <w:rPr>
          <w:rFonts w:ascii="Futura PT Book" w:hAnsi="Futura PT Book"/>
        </w:rPr>
        <w:t>1.8 Describe the correct positioning for a baseline analysis and dual-energy X-ray absorptiometry (DXA) scan of the spine, proximal femur, and forearm.</w:t>
      </w:r>
    </w:p>
    <w:p w14:paraId="1ABDC4F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1.9 Describe BMD radiation protection procedures.</w:t>
      </w:r>
    </w:p>
    <w:p w14:paraId="7D3B1185" w14:textId="77777777" w:rsidR="000E4A52" w:rsidRPr="00684DF4" w:rsidRDefault="000E4A52" w:rsidP="000E4A52">
      <w:pPr>
        <w:spacing w:after="0"/>
        <w:ind w:firstLine="720"/>
        <w:rPr>
          <w:rFonts w:ascii="Futura PT Book" w:hAnsi="Futura PT Book" w:cstheme="minorHAnsi"/>
        </w:rPr>
      </w:pPr>
    </w:p>
    <w:p w14:paraId="5E1C25EF"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2. Differentiate between a normal and abnormal bone mineral densitometry result.</w:t>
      </w:r>
    </w:p>
    <w:p w14:paraId="78E81D29"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2.1 Explain the importance of accuracy and precision in dual-energy X-ray absorptiometry (DXA) scanning.</w:t>
      </w:r>
    </w:p>
    <w:p w14:paraId="7BB397D7" w14:textId="77777777" w:rsidR="000E4A52" w:rsidRPr="00684DF4" w:rsidRDefault="000E4A52" w:rsidP="000E4A52">
      <w:pPr>
        <w:spacing w:after="0"/>
        <w:ind w:firstLine="720"/>
        <w:rPr>
          <w:rFonts w:ascii="Futura PT Book" w:hAnsi="Futura PT Book"/>
        </w:rPr>
      </w:pPr>
      <w:r w:rsidRPr="00684DF4">
        <w:rPr>
          <w:rFonts w:ascii="Futura PT Book" w:hAnsi="Futura PT Book"/>
        </w:rPr>
        <w:t>2.2 Outline the concept of “least significant change.”</w:t>
      </w:r>
    </w:p>
    <w:p w14:paraId="33D50D5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2.3 Describe the skeletal image generated by DXA scanning.</w:t>
      </w:r>
    </w:p>
    <w:p w14:paraId="0F6C99C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2.4 Explain the importance of T and Z scores for diagnosing osteoporosis.</w:t>
      </w:r>
    </w:p>
    <w:p w14:paraId="5454D185" w14:textId="77777777" w:rsidR="000E4A52" w:rsidRPr="00684DF4" w:rsidRDefault="000E4A52" w:rsidP="000E4A52">
      <w:pPr>
        <w:spacing w:after="0"/>
        <w:ind w:firstLine="720"/>
        <w:rPr>
          <w:rFonts w:ascii="Futura PT Book" w:hAnsi="Futura PT Book"/>
        </w:rPr>
      </w:pPr>
      <w:r w:rsidRPr="00684DF4">
        <w:rPr>
          <w:rFonts w:ascii="Futura PT Book" w:hAnsi="Futura PT Book"/>
        </w:rPr>
        <w:t>2.5 Describe the concept of “fracture risk.”</w:t>
      </w:r>
    </w:p>
    <w:p w14:paraId="54F6ADD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2.6 Compare the components of a complete serial DXA report and a complete serial baseline report.</w:t>
      </w:r>
    </w:p>
    <w:p w14:paraId="1676DDE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2.7 State the appropriate follow-up intervals for repeat scans.</w:t>
      </w:r>
    </w:p>
    <w:p w14:paraId="692AC7FE" w14:textId="77777777" w:rsidR="000E4A52" w:rsidRDefault="000E4A52" w:rsidP="000E4A52">
      <w:pPr>
        <w:spacing w:after="0"/>
        <w:ind w:firstLine="720"/>
        <w:rPr>
          <w:rFonts w:ascii="Futura PT Book" w:hAnsi="Futura PT Book" w:cstheme="minorHAnsi"/>
        </w:rPr>
      </w:pPr>
    </w:p>
    <w:p w14:paraId="459D7334" w14:textId="77777777" w:rsidR="00533488" w:rsidRDefault="00533488" w:rsidP="000E4A52">
      <w:pPr>
        <w:spacing w:after="0"/>
        <w:ind w:firstLine="720"/>
        <w:rPr>
          <w:rFonts w:ascii="Futura PT Book" w:hAnsi="Futura PT Book" w:cstheme="minorHAnsi"/>
        </w:rPr>
      </w:pPr>
    </w:p>
    <w:p w14:paraId="534834B5" w14:textId="77777777" w:rsidR="00533488" w:rsidRPr="00684DF4" w:rsidRDefault="00533488" w:rsidP="000E4A52">
      <w:pPr>
        <w:spacing w:after="0"/>
        <w:ind w:firstLine="720"/>
        <w:rPr>
          <w:rFonts w:ascii="Futura PT Book" w:hAnsi="Futura PT Book" w:cstheme="minorHAnsi"/>
        </w:rPr>
      </w:pPr>
    </w:p>
    <w:p w14:paraId="29475183"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3. Explain the properties of mammographic equipment.</w:t>
      </w:r>
    </w:p>
    <w:p w14:paraId="300EDA3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3.1 Explain how mammography equipment captures a diagnostic image.</w:t>
      </w:r>
    </w:p>
    <w:p w14:paraId="44D56E3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3.2 Compare conventional radiography and soft tissue radiography.</w:t>
      </w:r>
    </w:p>
    <w:p w14:paraId="4AF1AA0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3.3 Differentiate between mammographic equipment and conventional X-ray equipment.</w:t>
      </w:r>
    </w:p>
    <w:p w14:paraId="34142F39"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3.4 Describe the basic elements of digital mammography.</w:t>
      </w:r>
    </w:p>
    <w:p w14:paraId="05647A66"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3.5 State the reasons for compression in a mammography.</w:t>
      </w:r>
    </w:p>
    <w:p w14:paraId="7AB8429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3.6 Describe mammographic imaging radiation protection procedures.</w:t>
      </w:r>
    </w:p>
    <w:p w14:paraId="09E07DA5"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3.7 Describe the use of mammographic accessory equipment.</w:t>
      </w:r>
    </w:p>
    <w:p w14:paraId="0440D91E" w14:textId="77777777" w:rsidR="000E4A52" w:rsidRDefault="000E4A52" w:rsidP="000E4A52">
      <w:pPr>
        <w:spacing w:after="0"/>
        <w:ind w:firstLine="720"/>
        <w:rPr>
          <w:rFonts w:ascii="Futura PT Book" w:hAnsi="Futura PT Book" w:cstheme="minorHAnsi"/>
        </w:rPr>
      </w:pPr>
    </w:p>
    <w:p w14:paraId="46D613E3" w14:textId="77777777" w:rsidR="000E4A52" w:rsidRPr="00684DF4" w:rsidRDefault="000E4A52" w:rsidP="000E4A52">
      <w:pPr>
        <w:spacing w:after="0"/>
        <w:ind w:firstLine="720"/>
        <w:rPr>
          <w:rFonts w:ascii="Futura PT Book" w:hAnsi="Futura PT Book" w:cstheme="minorHAnsi"/>
        </w:rPr>
      </w:pPr>
    </w:p>
    <w:p w14:paraId="1DC5C9F4" w14:textId="449090F6" w:rsidR="000E4A52" w:rsidRPr="00684DF4" w:rsidRDefault="000E4A52" w:rsidP="000E4A52">
      <w:pPr>
        <w:spacing w:after="0"/>
        <w:rPr>
          <w:rFonts w:ascii="Futura PT Book" w:hAnsi="Futura PT Book" w:cstheme="minorHAnsi"/>
        </w:rPr>
      </w:pPr>
      <w:r w:rsidRPr="00684DF4">
        <w:rPr>
          <w:rFonts w:ascii="Futura PT Book" w:hAnsi="Futura PT Book" w:cstheme="minorHAnsi"/>
        </w:rPr>
        <w:t>4. Explain a mammographic procedure.</w:t>
      </w:r>
    </w:p>
    <w:p w14:paraId="47E14AFD"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4.1 Compare the strengths and weaknesses of the various modalities in diagnosing breast disease.</w:t>
      </w:r>
    </w:p>
    <w:p w14:paraId="2906B257" w14:textId="77777777" w:rsidR="000E4A52" w:rsidRPr="00684DF4" w:rsidRDefault="000E4A52" w:rsidP="000E4A52">
      <w:pPr>
        <w:spacing w:after="0"/>
        <w:ind w:firstLine="720"/>
        <w:rPr>
          <w:rFonts w:ascii="Futura PT Book" w:hAnsi="Futura PT Book"/>
        </w:rPr>
      </w:pPr>
      <w:r w:rsidRPr="00684DF4">
        <w:rPr>
          <w:rFonts w:ascii="Futura PT Book" w:hAnsi="Futura PT Book"/>
        </w:rPr>
        <w:t>4.2 State possible adaptation to the examination based on the needs of an individual.</w:t>
      </w:r>
    </w:p>
    <w:p w14:paraId="00F472B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4.3 Explain a mammographic procedure and any pre- or post-procedural care.</w:t>
      </w:r>
    </w:p>
    <w:p w14:paraId="3CE0EE4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4.4 Examine patient for contraindications.</w:t>
      </w:r>
    </w:p>
    <w:p w14:paraId="1C211A6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4.5 Identify how to alter exposure factors for different patients.</w:t>
      </w:r>
    </w:p>
    <w:p w14:paraId="3CFF41E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4.6 Describe the qualities required for an acceptable mammographic image.</w:t>
      </w:r>
    </w:p>
    <w:p w14:paraId="27901C40" w14:textId="77777777" w:rsidR="000E4A52" w:rsidRPr="00684DF4" w:rsidRDefault="000E4A52" w:rsidP="000E4A52">
      <w:pPr>
        <w:spacing w:after="0"/>
        <w:ind w:firstLine="720"/>
        <w:rPr>
          <w:rFonts w:ascii="Futura PT Book" w:hAnsi="Futura PT Book" w:cstheme="minorHAnsi"/>
        </w:rPr>
      </w:pPr>
    </w:p>
    <w:p w14:paraId="5E989B37"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5. Explain the properties of interventional imaging equipment.</w:t>
      </w:r>
    </w:p>
    <w:p w14:paraId="1F87704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5.1 Describe the operation of the basic components of an interventional imaging unit.</w:t>
      </w:r>
    </w:p>
    <w:p w14:paraId="29EA87A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5.2 Differentiate between interventional equipment and conventional radiography.</w:t>
      </w:r>
    </w:p>
    <w:p w14:paraId="25636FF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5.3 Describe appropriate controls used for modifying an interventional exam.</w:t>
      </w:r>
    </w:p>
    <w:p w14:paraId="72CBC73F"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5.4 Describe the post-processing function of interventional equipment.</w:t>
      </w:r>
    </w:p>
    <w:p w14:paraId="0EA7BEA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5.5 Outline the performance parameters of an interventional procedure.</w:t>
      </w:r>
    </w:p>
    <w:p w14:paraId="54494BB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5.6 Describe interventional imaging radiation protection procedures.</w:t>
      </w:r>
    </w:p>
    <w:p w14:paraId="1AEA261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5.7 List accessory supplies and equipment that may be used in interventional imaging.</w:t>
      </w:r>
    </w:p>
    <w:p w14:paraId="23C3F0D6" w14:textId="77777777" w:rsidR="000E4A52" w:rsidRPr="00684DF4" w:rsidRDefault="000E4A52" w:rsidP="000E4A52">
      <w:pPr>
        <w:spacing w:after="0"/>
        <w:ind w:firstLine="720"/>
        <w:rPr>
          <w:rFonts w:ascii="Futura PT Book" w:hAnsi="Futura PT Book" w:cstheme="minorHAnsi"/>
        </w:rPr>
      </w:pPr>
    </w:p>
    <w:p w14:paraId="2EFB093A"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6. Explain the basic concepts of interventional imaging.</w:t>
      </w:r>
    </w:p>
    <w:p w14:paraId="6F9DB47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6.1 Apply gross and relational anatomy related to vascular and interventional studies.</w:t>
      </w:r>
    </w:p>
    <w:p w14:paraId="1021DEA7"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6.2 Apply common pathologies and anomalies related to the vascular and interventional studies.</w:t>
      </w:r>
    </w:p>
    <w:p w14:paraId="7E676BD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6.3 Identify terminology specific to angiography and interventional procedures.</w:t>
      </w:r>
    </w:p>
    <w:p w14:paraId="60A0A8F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6.4 Compare the role of the technologist to other members of the angiography and interventional team.</w:t>
      </w:r>
    </w:p>
    <w:p w14:paraId="0E7DE205"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6.5 Compare the role of angiographic and interventional procedures to other modalities within the diagnostic imaging department.</w:t>
      </w:r>
    </w:p>
    <w:p w14:paraId="0E54A3B3" w14:textId="77777777" w:rsidR="000E4A52" w:rsidRPr="00684DF4" w:rsidRDefault="000E4A52" w:rsidP="000E4A52">
      <w:pPr>
        <w:spacing w:after="0"/>
        <w:ind w:left="720"/>
        <w:rPr>
          <w:rFonts w:ascii="Futura PT Book" w:hAnsi="Futura PT Book" w:cstheme="minorHAnsi"/>
        </w:rPr>
      </w:pPr>
    </w:p>
    <w:p w14:paraId="6018C13F"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7. Determine the best patient care plan for an interventional patient.</w:t>
      </w:r>
    </w:p>
    <w:p w14:paraId="30BA891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7.1 Describe a patient’s needs prior to starting examination and prior to release.</w:t>
      </w:r>
    </w:p>
    <w:p w14:paraId="7F2942B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7.2 Identify patient hypersensitivities and medical contraindications during an angiographic examination.</w:t>
      </w:r>
    </w:p>
    <w:p w14:paraId="6CF06141" w14:textId="77777777" w:rsidR="000E4A52" w:rsidRPr="00684DF4" w:rsidRDefault="000E4A52" w:rsidP="000E4A52">
      <w:pPr>
        <w:spacing w:after="0"/>
        <w:ind w:firstLine="720"/>
        <w:rPr>
          <w:rFonts w:ascii="Futura PT Book" w:hAnsi="Futura PT Book"/>
        </w:rPr>
      </w:pPr>
      <w:r w:rsidRPr="00684DF4">
        <w:rPr>
          <w:rFonts w:ascii="Futura PT Book" w:hAnsi="Futura PT Book"/>
        </w:rPr>
        <w:t>7.3 Identify important elements of the patient’s requisition and consent forms.</w:t>
      </w:r>
    </w:p>
    <w:p w14:paraId="5CCFFC9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7.4 Describe the administration of medications and contrast media to a patient.</w:t>
      </w:r>
    </w:p>
    <w:p w14:paraId="321AF292"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7.5 Select the appropriate administration of contrast media for the angiographic examination.</w:t>
      </w:r>
    </w:p>
    <w:p w14:paraId="4ED89538"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7.6 Describe an appropriate response to an adverse reaction due to administration of contrast media in the angiography suite.</w:t>
      </w:r>
    </w:p>
    <w:p w14:paraId="65E15870"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7.7 Describe post-procedural patient care counselling.</w:t>
      </w:r>
    </w:p>
    <w:p w14:paraId="110AAB63" w14:textId="77777777" w:rsidR="000E4A52" w:rsidRPr="00684DF4" w:rsidRDefault="000E4A52" w:rsidP="000E4A52">
      <w:pPr>
        <w:spacing w:after="0"/>
        <w:ind w:firstLine="720"/>
        <w:rPr>
          <w:rFonts w:ascii="Futura PT Book" w:hAnsi="Futura PT Book" w:cstheme="minorHAnsi"/>
        </w:rPr>
      </w:pPr>
    </w:p>
    <w:p w14:paraId="615DC19D"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8. Explain an interventional examination.</w:t>
      </w:r>
    </w:p>
    <w:p w14:paraId="64D99D4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8.1 Identify vascular and interventional procedures.</w:t>
      </w:r>
    </w:p>
    <w:p w14:paraId="0B7335DD" w14:textId="77777777" w:rsidR="000E4A52" w:rsidRPr="00684DF4" w:rsidRDefault="000E4A52" w:rsidP="000E4A52">
      <w:pPr>
        <w:spacing w:after="0"/>
        <w:ind w:left="720"/>
        <w:rPr>
          <w:rFonts w:ascii="Futura PT Book" w:hAnsi="Futura PT Book"/>
        </w:rPr>
      </w:pPr>
      <w:r w:rsidRPr="00684DF4">
        <w:rPr>
          <w:rFonts w:ascii="Futura PT Book" w:hAnsi="Futura PT Book"/>
        </w:rPr>
        <w:t>8.2 Describe the procedures of peripheral, abdominal, pulmonary, thoracic, and cerebral angiography.</w:t>
      </w:r>
    </w:p>
    <w:p w14:paraId="5DE611EF"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8.3 Describe common vascular and interventional procedures.</w:t>
      </w:r>
    </w:p>
    <w:p w14:paraId="5E4AF5EF" w14:textId="688B212B"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8.4 Describe the procedures for cardiac catheterization.</w:t>
      </w:r>
    </w:p>
    <w:p w14:paraId="7CC9B22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8.5 Describe the radiographic anatomy seen in an interventional examination.</w:t>
      </w:r>
    </w:p>
    <w:p w14:paraId="60C57F2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8.6 Describe the quality required for a diagnostic interventional image.</w:t>
      </w:r>
    </w:p>
    <w:p w14:paraId="13ACD3EB" w14:textId="77777777" w:rsidR="000E4A52" w:rsidRPr="00684DF4" w:rsidRDefault="000E4A52" w:rsidP="000E4A52">
      <w:pPr>
        <w:spacing w:after="0"/>
        <w:ind w:firstLine="720"/>
        <w:rPr>
          <w:rFonts w:ascii="Futura PT Book" w:hAnsi="Futura PT Book" w:cstheme="minorHAnsi"/>
        </w:rPr>
      </w:pPr>
    </w:p>
    <w:p w14:paraId="684A876E"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9. Specify how the unique qualities of other imaging modalities may affect diagnosis.</w:t>
      </w:r>
    </w:p>
    <w:p w14:paraId="0E3A757C"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9.1 Identify the principles of positron emission tomography/computed tomography (PET/CT) imaging.</w:t>
      </w:r>
    </w:p>
    <w:p w14:paraId="73B9C67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9.2 Describe the purpose of, and procedures for, PET/CT imaging.</w:t>
      </w:r>
    </w:p>
    <w:p w14:paraId="38FF10A8"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9.3 Identify the principles of magnetic resonance imaging.</w:t>
      </w:r>
    </w:p>
    <w:p w14:paraId="2C2EBFA5"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9.4 Describe the purpose of, and procedures for, magnetic resonance imaging.</w:t>
      </w:r>
    </w:p>
    <w:p w14:paraId="187AE2C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9.5 Identify the principles of diagnostic ultrasound.</w:t>
      </w:r>
    </w:p>
    <w:p w14:paraId="3D5AAADC" w14:textId="62D9C3C4"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9.6 Describe the purpose of, and procedures for, ultrasound imaging.</w:t>
      </w:r>
    </w:p>
    <w:p w14:paraId="5A598719"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9.7 Identify the principles of single-photon emission computed tomography (SPECT/CT) imaging.</w:t>
      </w:r>
    </w:p>
    <w:p w14:paraId="37A0A75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9.8 Describe the purpose of, and procedures for, SPECT/CT imaging.</w:t>
      </w:r>
    </w:p>
    <w:p w14:paraId="0A9EECD3" w14:textId="58F6C457" w:rsidR="00681618" w:rsidRDefault="00681618" w:rsidP="000E4A52">
      <w:pPr>
        <w:spacing w:after="120"/>
        <w:rPr>
          <w:rFonts w:ascii="Futura PT Book" w:hAnsi="Futura PT Book" w:cstheme="minorHAnsi"/>
        </w:rPr>
      </w:pPr>
    </w:p>
    <w:p w14:paraId="4F04ED41" w14:textId="77777777" w:rsidR="000E4A52" w:rsidRPr="00F435FF" w:rsidRDefault="000E4A52" w:rsidP="00681618">
      <w:pPr>
        <w:spacing w:after="120"/>
        <w:ind w:firstLine="720"/>
        <w:rPr>
          <w:rFonts w:ascii="Futura PT Book" w:hAnsi="Futura PT Book" w:cstheme="minorHAnsi"/>
        </w:rPr>
      </w:pPr>
    </w:p>
    <w:p w14:paraId="0A997688" w14:textId="6BE6CB30"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3C5A923">
        <w:rPr>
          <w:rFonts w:ascii="Futura PT Book" w:hAnsi="Futura PT Book"/>
          <w:b/>
          <w:bCs/>
        </w:rPr>
        <w:t>COLLEGE GRADING SYSTEM</w:t>
      </w:r>
    </w:p>
    <w:p w14:paraId="481E8371" w14:textId="22BFFE28" w:rsidR="2211F9E5" w:rsidRDefault="2211F9E5">
      <w:r w:rsidRPr="43C5A923">
        <w:rPr>
          <w:rFonts w:ascii="Futura PT Book" w:eastAsia="Futura PT Book" w:hAnsi="Futura PT Book" w:cs="Futura PT Book"/>
          <w:color w:val="000000" w:themeColor="text1"/>
        </w:rPr>
        <w:t xml:space="preserve">The student must achieve an overall minimum grade of 70% on course assessments to be successful. </w:t>
      </w:r>
      <w:r w:rsidRPr="43C5A923">
        <w:rPr>
          <w:rFonts w:ascii="Futura PT Book" w:eastAsia="Futura PT Book" w:hAnsi="Futura PT Book" w:cs="Futura PT Book"/>
        </w:rPr>
        <w:t xml:space="preserve"> </w:t>
      </w:r>
    </w:p>
    <w:p w14:paraId="7C7539CA" w14:textId="0756B1C7"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24648DDE" w14:textId="26ABC2B7" w:rsidR="00392953" w:rsidRPr="00392953" w:rsidRDefault="00392953" w:rsidP="00392953">
      <w:pPr>
        <w:shd w:val="clear" w:color="auto" w:fill="FFFFFF"/>
        <w:rPr>
          <w:rFonts w:ascii="Futura PT Book" w:hAnsi="Futura PT Book"/>
        </w:rPr>
      </w:pPr>
    </w:p>
    <w:p w14:paraId="38370680" w14:textId="44440F66"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3552AC" w:rsidRPr="00E04E71" w14:paraId="3F310D56" w14:textId="77777777" w:rsidTr="1F17B745">
        <w:trPr>
          <w:trHeight w:val="288"/>
        </w:trPr>
        <w:tc>
          <w:tcPr>
            <w:tcW w:w="4680" w:type="dxa"/>
          </w:tcPr>
          <w:p w14:paraId="61843240" w14:textId="02265D40" w:rsidR="003552AC" w:rsidRPr="00F435FF" w:rsidRDefault="000E4A52" w:rsidP="00C91FEB">
            <w:pPr>
              <w:spacing w:line="276" w:lineRule="auto"/>
              <w:rPr>
                <w:rFonts w:ascii="Futura PT Book" w:eastAsia="Batang" w:hAnsi="Futura PT Book"/>
                <w:sz w:val="22"/>
                <w:szCs w:val="22"/>
              </w:rPr>
            </w:pPr>
            <w:r>
              <w:rPr>
                <w:rFonts w:ascii="Futura PT Book" w:eastAsia="Batang" w:hAnsi="Futura PT Book"/>
                <w:sz w:val="22"/>
                <w:szCs w:val="22"/>
              </w:rPr>
              <w:t>Quizzes</w:t>
            </w:r>
            <w:r w:rsidR="62A259E1" w:rsidRPr="1F17B745">
              <w:rPr>
                <w:rFonts w:ascii="Futura PT Book" w:eastAsia="Batang" w:hAnsi="Futura PT Book"/>
                <w:sz w:val="22"/>
                <w:szCs w:val="22"/>
              </w:rPr>
              <w:t xml:space="preserve"> (</w:t>
            </w:r>
            <w:r>
              <w:rPr>
                <w:rFonts w:ascii="Futura PT Book" w:eastAsia="Batang" w:hAnsi="Futura PT Book"/>
                <w:sz w:val="22"/>
                <w:szCs w:val="22"/>
              </w:rPr>
              <w:t>4</w:t>
            </w:r>
            <w:r w:rsidR="62A259E1" w:rsidRPr="1F17B745">
              <w:rPr>
                <w:rFonts w:ascii="Futura PT Book" w:eastAsia="Batang" w:hAnsi="Futura PT Book"/>
                <w:sz w:val="22"/>
                <w:szCs w:val="22"/>
              </w:rPr>
              <w:t>)</w:t>
            </w:r>
          </w:p>
        </w:tc>
        <w:tc>
          <w:tcPr>
            <w:tcW w:w="1260" w:type="dxa"/>
            <w:vAlign w:val="center"/>
          </w:tcPr>
          <w:p w14:paraId="27889E63" w14:textId="071E57F9" w:rsidR="003552AC" w:rsidRPr="00F435FF" w:rsidRDefault="000E4A52" w:rsidP="00C91FEB">
            <w:pPr>
              <w:spacing w:line="276" w:lineRule="auto"/>
              <w:jc w:val="right"/>
              <w:rPr>
                <w:rFonts w:ascii="Futura PT Book" w:hAnsi="Futura PT Book"/>
                <w:sz w:val="22"/>
                <w:szCs w:val="22"/>
              </w:rPr>
            </w:pPr>
            <w:r>
              <w:rPr>
                <w:rFonts w:ascii="Futura PT Book" w:hAnsi="Futura PT Book"/>
                <w:sz w:val="22"/>
                <w:szCs w:val="22"/>
              </w:rPr>
              <w:t>50</w:t>
            </w:r>
            <w:r w:rsidR="5BBA8341" w:rsidRPr="00F435FF">
              <w:rPr>
                <w:rFonts w:ascii="Futura PT Book" w:hAnsi="Futura PT Book"/>
                <w:sz w:val="22"/>
                <w:szCs w:val="22"/>
              </w:rPr>
              <w:t>%</w:t>
            </w:r>
          </w:p>
        </w:tc>
      </w:tr>
      <w:tr w:rsidR="003552AC" w:rsidRPr="00E04E71" w14:paraId="174631B7" w14:textId="77777777" w:rsidTr="1F17B745">
        <w:trPr>
          <w:trHeight w:val="288"/>
        </w:trPr>
        <w:tc>
          <w:tcPr>
            <w:tcW w:w="4680" w:type="dxa"/>
            <w:hideMark/>
          </w:tcPr>
          <w:p w14:paraId="57D9801F" w14:textId="3F89EA30" w:rsidR="003552AC" w:rsidRPr="00F435FF" w:rsidRDefault="000E4A52" w:rsidP="717FA80E">
            <w:pPr>
              <w:spacing w:line="276" w:lineRule="auto"/>
              <w:rPr>
                <w:rFonts w:ascii="Futura PT Book" w:hAnsi="Futura PT Book"/>
                <w:sz w:val="22"/>
                <w:szCs w:val="22"/>
              </w:rPr>
            </w:pPr>
            <w:r>
              <w:rPr>
                <w:rFonts w:ascii="Futura PT Book" w:hAnsi="Futura PT Book"/>
                <w:sz w:val="22"/>
                <w:szCs w:val="22"/>
              </w:rPr>
              <w:t>Assignments (12)</w:t>
            </w:r>
          </w:p>
        </w:tc>
        <w:tc>
          <w:tcPr>
            <w:tcW w:w="1260" w:type="dxa"/>
            <w:vAlign w:val="center"/>
          </w:tcPr>
          <w:p w14:paraId="4E1503F8" w14:textId="37599F77" w:rsidR="003552AC" w:rsidRPr="00F435FF" w:rsidRDefault="13909C6C" w:rsidP="00C91FEB">
            <w:pPr>
              <w:spacing w:line="276" w:lineRule="auto"/>
              <w:jc w:val="right"/>
              <w:rPr>
                <w:rFonts w:ascii="Futura PT Book" w:hAnsi="Futura PT Book"/>
                <w:sz w:val="22"/>
                <w:szCs w:val="22"/>
              </w:rPr>
            </w:pPr>
            <w:r w:rsidRPr="00F435FF">
              <w:rPr>
                <w:rFonts w:ascii="Futura PT Book" w:hAnsi="Futura PT Book"/>
                <w:sz w:val="22"/>
                <w:szCs w:val="22"/>
              </w:rPr>
              <w:t>2</w:t>
            </w:r>
            <w:r w:rsidR="000E4A52">
              <w:rPr>
                <w:rFonts w:ascii="Futura PT Book" w:hAnsi="Futura PT Book"/>
                <w:sz w:val="22"/>
                <w:szCs w:val="22"/>
              </w:rPr>
              <w:t>0</w:t>
            </w:r>
            <w:r w:rsidR="5BBA8341" w:rsidRPr="00F435FF">
              <w:rPr>
                <w:rFonts w:ascii="Futura PT Book" w:hAnsi="Futura PT Book"/>
                <w:sz w:val="22"/>
                <w:szCs w:val="22"/>
              </w:rPr>
              <w:t>%</w:t>
            </w:r>
          </w:p>
        </w:tc>
      </w:tr>
      <w:tr w:rsidR="003552AC" w:rsidRPr="00E04E71" w14:paraId="6132B7FB" w14:textId="77777777" w:rsidTr="1F17B745">
        <w:trPr>
          <w:trHeight w:val="288"/>
        </w:trPr>
        <w:tc>
          <w:tcPr>
            <w:tcW w:w="4680" w:type="dxa"/>
            <w:hideMark/>
          </w:tcPr>
          <w:p w14:paraId="7AEDED2D" w14:textId="77777777" w:rsidR="003552AC" w:rsidRPr="00F435FF" w:rsidRDefault="003552AC" w:rsidP="00C91FEB">
            <w:pPr>
              <w:spacing w:line="276" w:lineRule="auto"/>
              <w:rPr>
                <w:rFonts w:ascii="Futura PT Book" w:hAnsi="Futura PT Book"/>
                <w:sz w:val="22"/>
                <w:szCs w:val="22"/>
              </w:rPr>
            </w:pPr>
            <w:r w:rsidRPr="00F435FF">
              <w:rPr>
                <w:rFonts w:ascii="Futura PT Book" w:eastAsia="Batang" w:hAnsi="Futura PT Book"/>
                <w:sz w:val="22"/>
                <w:szCs w:val="22"/>
              </w:rPr>
              <w:t>Final Exam</w:t>
            </w:r>
          </w:p>
        </w:tc>
        <w:tc>
          <w:tcPr>
            <w:tcW w:w="1260" w:type="dxa"/>
            <w:vAlign w:val="center"/>
          </w:tcPr>
          <w:p w14:paraId="14B0E44A" w14:textId="534AB3E5" w:rsidR="003552AC" w:rsidRPr="00F435FF" w:rsidRDefault="5551F1D4" w:rsidP="00C91FEB">
            <w:pPr>
              <w:spacing w:line="276" w:lineRule="auto"/>
              <w:jc w:val="right"/>
              <w:rPr>
                <w:rFonts w:ascii="Futura PT Book" w:hAnsi="Futura PT Book"/>
                <w:sz w:val="22"/>
                <w:szCs w:val="22"/>
              </w:rPr>
            </w:pPr>
            <w:r w:rsidRPr="00F435FF">
              <w:rPr>
                <w:rFonts w:ascii="Futura PT Book" w:hAnsi="Futura PT Book"/>
                <w:sz w:val="22"/>
                <w:szCs w:val="22"/>
              </w:rPr>
              <w:t>3</w:t>
            </w:r>
            <w:r w:rsidR="5BBA8341" w:rsidRPr="00F435FF">
              <w:rPr>
                <w:rFonts w:ascii="Futura PT Book" w:hAnsi="Futura PT Book"/>
                <w:sz w:val="22"/>
                <w:szCs w:val="22"/>
              </w:rPr>
              <w:t>0%</w:t>
            </w:r>
          </w:p>
        </w:tc>
      </w:tr>
      <w:tr w:rsidR="003552AC" w:rsidRPr="00E04E71" w14:paraId="05A958D2" w14:textId="77777777" w:rsidTr="1F17B745">
        <w:trPr>
          <w:trHeight w:val="288"/>
        </w:trPr>
        <w:tc>
          <w:tcPr>
            <w:tcW w:w="4680" w:type="dxa"/>
          </w:tcPr>
          <w:p w14:paraId="71C914DD" w14:textId="77777777" w:rsidR="003552AC" w:rsidRPr="00F435FF" w:rsidRDefault="003552AC" w:rsidP="00C91FEB">
            <w:pPr>
              <w:spacing w:before="120" w:line="276" w:lineRule="auto"/>
              <w:rPr>
                <w:rFonts w:ascii="Futura PT Book" w:eastAsia="Batang" w:hAnsi="Futura PT Book"/>
                <w:b/>
                <w:sz w:val="22"/>
                <w:szCs w:val="22"/>
              </w:rPr>
            </w:pPr>
            <w:r w:rsidRPr="00F435FF">
              <w:rPr>
                <w:rFonts w:ascii="Futura PT Book" w:eastAsia="Batang" w:hAnsi="Futura PT Book"/>
                <w:b/>
                <w:sz w:val="22"/>
                <w:szCs w:val="22"/>
              </w:rPr>
              <w:t>TOTAL</w:t>
            </w:r>
          </w:p>
        </w:tc>
        <w:tc>
          <w:tcPr>
            <w:tcW w:w="1260" w:type="dxa"/>
            <w:vAlign w:val="center"/>
          </w:tcPr>
          <w:p w14:paraId="4A3245B7" w14:textId="77777777" w:rsidR="003552AC" w:rsidRPr="00F435FF" w:rsidRDefault="003552AC" w:rsidP="00C91FEB">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3C6715F3" w:rsidR="00533488"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59C1EFFB" w14:textId="77777777" w:rsidR="00533488" w:rsidRDefault="00533488">
      <w:pPr>
        <w:rPr>
          <w:rFonts w:ascii="Futura PT Book" w:eastAsia="Cambria" w:hAnsi="Futura PT Book" w:cs="Times New Roman"/>
          <w:lang w:val="en-US"/>
        </w:rPr>
      </w:pPr>
      <w:r>
        <w:rPr>
          <w:rFonts w:ascii="Futura PT Book" w:hAnsi="Futura PT Book" w:cs="Times New Roman"/>
        </w:rPr>
        <w:br w:type="page"/>
      </w:r>
    </w:p>
    <w:p w14:paraId="1D78BFE9" w14:textId="77777777" w:rsidR="00392953" w:rsidRDefault="00392953" w:rsidP="00F435FF">
      <w:pPr>
        <w:pStyle w:val="BodyText"/>
        <w:spacing w:after="240"/>
        <w:ind w:left="0" w:firstLine="0"/>
        <w:jc w:val="both"/>
        <w:rPr>
          <w:rFonts w:ascii="Futura PT Book" w:hAnsi="Futura PT Book" w:cs="Times New Roman"/>
        </w:rPr>
      </w:pPr>
    </w:p>
    <w:p w14:paraId="44577378" w14:textId="77777777" w:rsidR="00533488" w:rsidRPr="00F435FF" w:rsidRDefault="00533488" w:rsidP="00F435FF">
      <w:pPr>
        <w:pStyle w:val="BodyText"/>
        <w:spacing w:after="240"/>
        <w:ind w:left="0" w:firstLine="0"/>
        <w:jc w:val="both"/>
        <w:rPr>
          <w:rFonts w:ascii="Futura PT Book" w:hAnsi="Futura PT Book" w:cs="Times New Roman"/>
        </w:rPr>
      </w:pPr>
    </w:p>
    <w:p w14:paraId="08C7A11F" w14:textId="13FC51D3" w:rsidR="0039295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74BC181E" w14:textId="77777777" w:rsidR="00772057" w:rsidRPr="000D7183" w:rsidRDefault="00772057" w:rsidP="00772057">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AACBE54" w14:textId="77777777" w:rsidR="00772057" w:rsidRPr="00AA3B35" w:rsidRDefault="00772057" w:rsidP="00772057">
      <w:pPr>
        <w:pStyle w:val="Header"/>
        <w:spacing w:before="70" w:line="276" w:lineRule="auto"/>
        <w:rPr>
          <w:rFonts w:ascii="Futura PT Book" w:eastAsia="Futura PT Book" w:hAnsi="Futura PT Book" w:cs="Futura PT Book"/>
        </w:rPr>
      </w:pPr>
      <w:r w:rsidRPr="01A496F4">
        <w:rPr>
          <w:rFonts w:ascii="Futura PT Book" w:eastAsia="Futura PT Book" w:hAnsi="Futura PT Book" w:cs="Futura PT Book"/>
        </w:rPr>
        <w:t xml:space="preserve">Bontrager, K. L. &amp; </w:t>
      </w:r>
      <w:proofErr w:type="spellStart"/>
      <w:r w:rsidRPr="01A496F4">
        <w:rPr>
          <w:rFonts w:ascii="Futura PT Book" w:eastAsia="Futura PT Book" w:hAnsi="Futura PT Book" w:cs="Futura PT Book"/>
        </w:rPr>
        <w:t>Lampignano</w:t>
      </w:r>
      <w:proofErr w:type="spellEnd"/>
      <w:r w:rsidRPr="01A496F4">
        <w:rPr>
          <w:rFonts w:ascii="Futura PT Book" w:eastAsia="Futura PT Book" w:hAnsi="Futura PT Book" w:cs="Futura PT Book"/>
        </w:rPr>
        <w:t>, J. (Last Published). Textbook of Radiographic Positioning and Related Anatomy (Current ed.). St. Louis, MO: Mosby Elsevier.</w:t>
      </w:r>
    </w:p>
    <w:p w14:paraId="300E9633" w14:textId="77777777" w:rsidR="00772057" w:rsidRDefault="00772057" w:rsidP="00772057">
      <w:pPr>
        <w:pStyle w:val="Header"/>
        <w:spacing w:before="70" w:line="276" w:lineRule="auto"/>
        <w:rPr>
          <w:rFonts w:ascii="Futura PT Book" w:eastAsia="Futura PT Book" w:hAnsi="Futura PT Book" w:cs="Futura PT Book"/>
        </w:rPr>
      </w:pPr>
    </w:p>
    <w:p w14:paraId="3AA4FBC5" w14:textId="77777777" w:rsidR="00772057" w:rsidRPr="00AA3B35" w:rsidRDefault="00772057" w:rsidP="00772057">
      <w:pPr>
        <w:pStyle w:val="Header"/>
        <w:spacing w:before="70" w:line="276" w:lineRule="auto"/>
        <w:rPr>
          <w:rFonts w:ascii="Futura PT Book" w:eastAsia="Futura PT Book" w:hAnsi="Futura PT Book" w:cs="Futura PT Book"/>
        </w:rPr>
      </w:pPr>
      <w:r w:rsidRPr="01A496F4">
        <w:rPr>
          <w:rFonts w:ascii="Futura PT Book" w:eastAsia="Futura PT Book" w:hAnsi="Futura PT Book" w:cs="Futura PT Book"/>
        </w:rPr>
        <w:t>Bushong, S. C. (Last Published). Radiologic Science for Technologists (Current ed.). St. Louis, MO: Mosby Elsevier.</w:t>
      </w:r>
    </w:p>
    <w:p w14:paraId="6D8C4AAF" w14:textId="77777777" w:rsidR="00772057" w:rsidRDefault="00772057" w:rsidP="00392953">
      <w:pPr>
        <w:spacing w:line="276" w:lineRule="auto"/>
        <w:rPr>
          <w:rFonts w:ascii="Futura PT Book" w:hAnsi="Futura PT Book"/>
          <w:b/>
          <w:bCs/>
          <w:color w:val="000000" w:themeColor="text1"/>
        </w:rPr>
      </w:pPr>
    </w:p>
    <w:p w14:paraId="08F5F59F" w14:textId="49F8EC41" w:rsidR="00392953" w:rsidRPr="000D7183" w:rsidRDefault="00392953" w:rsidP="00392953">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14:paraId="4C1E8C72" w14:textId="583F90DE" w:rsidR="00392953" w:rsidRPr="000D7183" w:rsidRDefault="00392953" w:rsidP="1649054B">
      <w:pPr>
        <w:spacing w:line="276" w:lineRule="auto"/>
        <w:rPr>
          <w:rFonts w:ascii="Futura PT Book" w:eastAsia="Batang" w:hAnsi="Futura PT Book"/>
        </w:rPr>
      </w:pPr>
      <w:bookmarkStart w:id="1" w:name="_Hlk169097844"/>
      <w:r w:rsidRPr="4174850A">
        <w:rPr>
          <w:rFonts w:ascii="Futura PT Book" w:eastAsia="Batang" w:hAnsi="Futura PT Book"/>
        </w:rPr>
        <w:t>To be determined by the instructor</w:t>
      </w:r>
      <w:r w:rsidR="469683BF" w:rsidRPr="4174850A">
        <w:rPr>
          <w:rFonts w:ascii="Futura PT Book" w:eastAsia="Batang" w:hAnsi="Futura PT Book"/>
        </w:rPr>
        <w:t>.</w:t>
      </w:r>
    </w:p>
    <w:bookmarkEnd w:id="1"/>
    <w:p w14:paraId="4AFED020" w14:textId="5593DC0C" w:rsidR="00392953" w:rsidRPr="000D7183" w:rsidRDefault="00392953" w:rsidP="00392953">
      <w:pPr>
        <w:spacing w:line="276" w:lineRule="auto"/>
        <w:ind w:left="270"/>
        <w:rPr>
          <w:rFonts w:ascii="Futura PT Book" w:eastAsia="Batang" w:hAnsi="Futura PT Book"/>
          <w:sz w:val="20"/>
          <w:szCs w:val="20"/>
        </w:rPr>
      </w:pPr>
    </w:p>
    <w:p w14:paraId="2C8325E1" w14:textId="59A231B6" w:rsidR="00392953" w:rsidRDefault="00392953" w:rsidP="00392953">
      <w:pPr>
        <w:spacing w:line="276" w:lineRule="auto"/>
        <w:rPr>
          <w:rFonts w:ascii="Futura PT Book" w:hAnsi="Futura PT Book"/>
          <w:b/>
          <w:bCs/>
        </w:rPr>
      </w:pPr>
      <w:r w:rsidRPr="4174850A">
        <w:rPr>
          <w:rFonts w:ascii="Futura PT Book" w:hAnsi="Futura PT Book"/>
          <w:b/>
          <w:bCs/>
        </w:rPr>
        <w:t>REFERENCE TEXTS AND MATERIALS</w:t>
      </w:r>
    </w:p>
    <w:p w14:paraId="7B912F00" w14:textId="77777777" w:rsidR="00772057" w:rsidRPr="000D7183" w:rsidRDefault="00772057" w:rsidP="00772057">
      <w:pPr>
        <w:spacing w:line="276" w:lineRule="auto"/>
        <w:rPr>
          <w:rFonts w:ascii="Futura PT Book" w:eastAsia="Batang" w:hAnsi="Futura PT Book"/>
        </w:rPr>
      </w:pPr>
      <w:r w:rsidRPr="4174850A">
        <w:rPr>
          <w:rFonts w:ascii="Futura PT Book" w:eastAsia="Batang" w:hAnsi="Futura PT Book"/>
        </w:rPr>
        <w:t>To be determined by the instructor.</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63364633" w14:textId="77777777" w:rsidR="00533488" w:rsidRDefault="00013673" w:rsidP="00013673">
      <w:pPr>
        <w:spacing w:before="92"/>
        <w:rPr>
          <w:rFonts w:ascii="Futura PT Book" w:hAnsi="Futura PT Book"/>
        </w:rPr>
      </w:pPr>
      <w:r w:rsidRPr="00013673">
        <w:rPr>
          <w:rFonts w:ascii="Futura PT Book" w:hAnsi="Futura PT Book"/>
        </w:rPr>
        <w:t xml:space="preserve"> </w:t>
      </w:r>
    </w:p>
    <w:p w14:paraId="315CF7DA" w14:textId="77777777" w:rsidR="00533488" w:rsidRDefault="00533488">
      <w:pPr>
        <w:rPr>
          <w:rFonts w:ascii="Futura PT Book" w:hAnsi="Futura PT Book"/>
        </w:rPr>
      </w:pPr>
      <w:r>
        <w:rPr>
          <w:rFonts w:ascii="Futura PT Book" w:hAnsi="Futura PT Book"/>
        </w:rPr>
        <w:br w:type="page"/>
      </w:r>
    </w:p>
    <w:p w14:paraId="669ACE60" w14:textId="77777777" w:rsidR="00533488" w:rsidRDefault="00533488" w:rsidP="00013673">
      <w:pPr>
        <w:spacing w:before="92"/>
        <w:rPr>
          <w:rFonts w:ascii="Futura PT Book" w:hAnsi="Futura PT Book"/>
        </w:rPr>
      </w:pPr>
    </w:p>
    <w:p w14:paraId="0D03AC39" w14:textId="77777777" w:rsidR="00533488" w:rsidRDefault="00533488" w:rsidP="00013673">
      <w:pPr>
        <w:spacing w:before="92"/>
        <w:rPr>
          <w:rFonts w:ascii="Futura PT Book" w:hAnsi="Futura PT Book"/>
        </w:rPr>
      </w:pPr>
    </w:p>
    <w:p w14:paraId="441E59C9" w14:textId="5BEC22E6" w:rsidR="00013673" w:rsidRPr="00013673" w:rsidRDefault="00013673" w:rsidP="00013673">
      <w:pPr>
        <w:spacing w:before="92"/>
        <w:rPr>
          <w:rFonts w:ascii="Futura PT Book" w:hAnsi="Futura PT Book"/>
        </w:rPr>
      </w:pPr>
      <w:r w:rsidRPr="00013673">
        <w:rPr>
          <w:rFonts w:ascii="Futura PT Book" w:hAnsi="Futura PT Book"/>
        </w:rPr>
        <w:t>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w:t>
      </w:r>
      <w:proofErr w:type="gramStart"/>
      <w:r w:rsidRPr="00013673">
        <w:rPr>
          <w:rFonts w:ascii="Futura PT Book" w:eastAsia="Cambria" w:hAnsi="Futura PT Book"/>
          <w:lang w:val="en-US"/>
        </w:rPr>
        <w:t>book chapters</w:t>
      </w:r>
      <w:proofErr w:type="gramEnd"/>
      <w:r w:rsidRPr="00013673">
        <w:rPr>
          <w:rFonts w:ascii="Futura PT Book" w:eastAsia="Cambria" w:hAnsi="Futura PT Book"/>
          <w:lang w:val="en-US"/>
        </w:rPr>
        <w:t xml:space="preserve">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application</w:t>
      </w:r>
      <w:proofErr w:type="gramEnd"/>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69F5A3D9"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footerReference w:type="default" r:id="rId11"/>
          <w:pgSz w:w="12240" w:h="15840"/>
          <w:pgMar w:top="0" w:right="320" w:bottom="920" w:left="1220" w:header="0" w:footer="722" w:gutter="0"/>
          <w:cols w:space="720"/>
        </w:sectPr>
      </w:pPr>
    </w:p>
    <w:p w14:paraId="1AB734B9" w14:textId="1A522037"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2"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10490" w:type="dxa"/>
        <w:tblInd w:w="14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172"/>
        <w:gridCol w:w="8"/>
        <w:gridCol w:w="897"/>
        <w:gridCol w:w="49"/>
        <w:gridCol w:w="8364"/>
      </w:tblGrid>
      <w:tr w:rsidR="00013673" w:rsidRPr="00013673" w14:paraId="49E0D2D9" w14:textId="77777777" w:rsidTr="6D853C8A">
        <w:trPr>
          <w:trHeight w:val="612"/>
        </w:trPr>
        <w:tc>
          <w:tcPr>
            <w:tcW w:w="1172" w:type="dxa"/>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2CE91B9A"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w:t>
            </w:r>
            <w:r w:rsidR="002314DA">
              <w:rPr>
                <w:rFonts w:cstheme="minorHAnsi"/>
                <w:b/>
                <w:bCs/>
                <w:w w:val="105"/>
                <w:sz w:val="28"/>
                <w:szCs w:val="28"/>
                <w:lang w:val="en-US"/>
              </w:rPr>
              <w:t xml:space="preserve">on      </w:t>
            </w:r>
          </w:p>
        </w:tc>
        <w:tc>
          <w:tcPr>
            <w:tcW w:w="9318" w:type="dxa"/>
            <w:gridSpan w:val="4"/>
            <w:tcBorders>
              <w:left w:val="nil"/>
              <w:right w:val="nil"/>
            </w:tcBorders>
            <w:shd w:val="clear" w:color="auto" w:fill="DBEFF9"/>
          </w:tcPr>
          <w:p w14:paraId="5D52BB1B" w14:textId="45D88329"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002314DA">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6D853C8A">
        <w:trPr>
          <w:trHeight w:val="485"/>
        </w:trPr>
        <w:tc>
          <w:tcPr>
            <w:tcW w:w="10490" w:type="dxa"/>
            <w:gridSpan w:val="5"/>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6D853C8A">
        <w:trPr>
          <w:trHeight w:val="3104"/>
        </w:trPr>
        <w:tc>
          <w:tcPr>
            <w:tcW w:w="1172" w:type="dxa"/>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F1C835E" w14:textId="3D7D534F" w:rsidR="00013673" w:rsidRPr="00013673" w:rsidRDefault="0048213C" w:rsidP="00013673">
            <w:pPr>
              <w:widowControl w:val="0"/>
              <w:spacing w:before="1" w:after="0" w:line="240" w:lineRule="auto"/>
              <w:ind w:left="22" w:right="129"/>
              <w:jc w:val="center"/>
              <w:rPr>
                <w:rFonts w:cstheme="minorHAnsi"/>
                <w:lang w:val="en-US"/>
              </w:rPr>
            </w:pPr>
            <w:r>
              <w:rPr>
                <w:rFonts w:cstheme="minorHAnsi"/>
              </w:rPr>
              <w:t>Online</w:t>
            </w:r>
          </w:p>
        </w:tc>
        <w:tc>
          <w:tcPr>
            <w:tcW w:w="8413" w:type="dxa"/>
            <w:gridSpan w:val="2"/>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Introduction and Orientation to D2L</w:t>
            </w:r>
          </w:p>
          <w:p w14:paraId="29EF020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Access, follow guidelines provided in D2L training</w:t>
            </w:r>
          </w:p>
          <w:p w14:paraId="512EA79B"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All program and course materials located in D2L</w:t>
            </w:r>
          </w:p>
          <w:p w14:paraId="05E0BAF5"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45B441DC" w:rsid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2F4F7581" w14:textId="165BB4E0" w:rsidR="002550EE" w:rsidRDefault="002550EE" w:rsidP="00013673">
            <w:pPr>
              <w:widowControl w:val="0"/>
              <w:spacing w:before="3" w:after="0" w:line="240" w:lineRule="auto"/>
              <w:rPr>
                <w:rFonts w:cstheme="minorHAnsi"/>
                <w:b/>
                <w:bCs/>
                <w:lang w:val="en-US"/>
              </w:rPr>
            </w:pPr>
          </w:p>
          <w:p w14:paraId="149DC370" w14:textId="77777777" w:rsidR="002550EE" w:rsidRDefault="002550EE" w:rsidP="002550EE">
            <w:pPr>
              <w:pStyle w:val="TableParagraph"/>
              <w:spacing w:before="3"/>
              <w:rPr>
                <w:rFonts w:cstheme="minorHAnsi"/>
                <w:b/>
                <w:bCs/>
                <w:color w:val="00B050"/>
              </w:rPr>
            </w:pPr>
            <w:r>
              <w:rPr>
                <w:rFonts w:cstheme="minorHAnsi"/>
                <w:b/>
                <w:bCs/>
                <w:color w:val="00B050"/>
              </w:rPr>
              <w:t>Refer to “Faculty Notes” module for important information and Answer Keys.</w:t>
            </w:r>
          </w:p>
          <w:p w14:paraId="035F5C4F" w14:textId="77777777" w:rsidR="002550EE" w:rsidRDefault="002550EE" w:rsidP="002550EE">
            <w:pPr>
              <w:pStyle w:val="TableParagraph"/>
              <w:spacing w:before="3"/>
              <w:rPr>
                <w:rFonts w:cstheme="minorHAnsi"/>
                <w:b/>
                <w:bCs/>
                <w:color w:val="00B050"/>
              </w:rPr>
            </w:pPr>
          </w:p>
          <w:p w14:paraId="7C64F426" w14:textId="77777777" w:rsidR="002550EE" w:rsidRDefault="002550EE" w:rsidP="002550EE">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5337E8C3" w:rsidR="00013673" w:rsidRDefault="00013673" w:rsidP="390B2DB2">
            <w:pPr>
              <w:widowControl w:val="0"/>
              <w:spacing w:before="3" w:after="0" w:line="240" w:lineRule="auto"/>
              <w:rPr>
                <w:b/>
                <w:bCs/>
                <w:lang w:val="en-US"/>
              </w:rPr>
            </w:pPr>
            <w:r w:rsidRPr="390B2DB2">
              <w:rPr>
                <w:b/>
                <w:bCs/>
                <w:lang w:val="en-US"/>
              </w:rPr>
              <w:t xml:space="preserve">Review the Comprehensive Reading List </w:t>
            </w:r>
            <w:r w:rsidR="0867932C" w:rsidRPr="390B2DB2">
              <w:rPr>
                <w:b/>
                <w:bCs/>
                <w:lang w:val="en-US"/>
              </w:rPr>
              <w:t>located in the PowerPoints in Modules</w:t>
            </w:r>
            <w:r w:rsidR="00C84B78">
              <w:rPr>
                <w:b/>
                <w:bCs/>
                <w:lang w:val="en-US"/>
              </w:rPr>
              <w:t xml:space="preserve"> where applicable.</w:t>
            </w:r>
          </w:p>
          <w:p w14:paraId="5815D229" w14:textId="77777777" w:rsidR="006045E9" w:rsidRDefault="006045E9" w:rsidP="00013673">
            <w:pPr>
              <w:widowControl w:val="0"/>
              <w:spacing w:before="3" w:after="0" w:line="240" w:lineRule="auto"/>
              <w:rPr>
                <w:rFonts w:cstheme="minorHAnsi"/>
                <w:b/>
                <w:bCs/>
                <w:lang w:val="en-US"/>
              </w:rPr>
            </w:pPr>
          </w:p>
          <w:p w14:paraId="0969EF28" w14:textId="1758D899" w:rsidR="006045E9" w:rsidRDefault="006045E9" w:rsidP="6D853C8A">
            <w:pPr>
              <w:widowControl w:val="0"/>
              <w:spacing w:before="3" w:after="0" w:line="240" w:lineRule="auto"/>
              <w:rPr>
                <w:b/>
                <w:bCs/>
                <w:lang w:val="en-US"/>
              </w:rPr>
            </w:pPr>
            <w:r w:rsidRPr="6D853C8A">
              <w:rPr>
                <w:b/>
                <w:bCs/>
                <w:lang w:val="en-US"/>
              </w:rPr>
              <w:t xml:space="preserve">Show students the </w:t>
            </w:r>
            <w:r w:rsidRPr="6D853C8A">
              <w:rPr>
                <w:b/>
                <w:bCs/>
                <w:u w:val="single"/>
                <w:lang w:val="en-US"/>
              </w:rPr>
              <w:t>Quizzes tab</w:t>
            </w:r>
            <w:r w:rsidRPr="6D853C8A">
              <w:rPr>
                <w:b/>
                <w:bCs/>
                <w:lang w:val="en-US"/>
              </w:rPr>
              <w:t xml:space="preserve"> in D2l for the location of </w:t>
            </w:r>
            <w:r w:rsidR="00350FD9" w:rsidRPr="6D853C8A">
              <w:rPr>
                <w:b/>
                <w:bCs/>
                <w:lang w:val="en-US"/>
              </w:rPr>
              <w:t xml:space="preserve">labelling </w:t>
            </w:r>
            <w:r w:rsidRPr="6D853C8A">
              <w:rPr>
                <w:b/>
                <w:bCs/>
                <w:lang w:val="en-US"/>
              </w:rPr>
              <w:t xml:space="preserve">assignments, </w:t>
            </w:r>
            <w:bookmarkStart w:id="3" w:name="_Int_uT7OEmmg"/>
            <w:r w:rsidRPr="6D853C8A">
              <w:rPr>
                <w:b/>
                <w:bCs/>
                <w:lang w:val="en-US"/>
              </w:rPr>
              <w:t>quiz</w:t>
            </w:r>
            <w:bookmarkEnd w:id="3"/>
            <w:r w:rsidRPr="6D853C8A">
              <w:rPr>
                <w:b/>
                <w:bCs/>
                <w:lang w:val="en-US"/>
              </w:rPr>
              <w:t>, review questions, review self-tests and the final exam.</w:t>
            </w:r>
          </w:p>
          <w:p w14:paraId="47AADF2C" w14:textId="6EF099AC" w:rsidR="001B6468" w:rsidRDefault="001B6468" w:rsidP="00013673">
            <w:pPr>
              <w:widowControl w:val="0"/>
              <w:spacing w:before="3" w:after="0" w:line="240" w:lineRule="auto"/>
              <w:rPr>
                <w:rFonts w:cstheme="minorHAnsi"/>
                <w:b/>
                <w:bCs/>
                <w:lang w:val="en-US"/>
              </w:rPr>
            </w:pPr>
          </w:p>
          <w:p w14:paraId="3294867F" w14:textId="7597C00D"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8E48B6">
              <w:rPr>
                <w:rFonts w:cstheme="minorHAnsi"/>
                <w:b/>
                <w:bCs/>
                <w:shd w:val="clear" w:color="auto" w:fill="FFFFFF"/>
              </w:rPr>
              <w:t xml:space="preserve"> – over 2 days if needed</w:t>
            </w:r>
          </w:p>
          <w:p w14:paraId="79BE237F" w14:textId="16027392" w:rsidR="00013673" w:rsidRPr="00D01F0C" w:rsidRDefault="002D7DF1" w:rsidP="009C0ABF">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sidR="00D527C2">
              <w:rPr>
                <w:shd w:val="clear" w:color="auto" w:fill="FFFFFF"/>
              </w:rPr>
              <w:t>Bone Mineral Densitometry – Bone Mineral Densitometry (BMD), BMD Patient History and Radiation Protection, BMD Equipment and DXA Anatomy and Positioning PowerPoints</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assigned textbook readings</w:t>
            </w:r>
          </w:p>
          <w:p w14:paraId="466A84FA" w14:textId="026593DD" w:rsidR="00013673" w:rsidRPr="009C0ABF"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F7C3931" w14:textId="613B228E"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sidR="00E50CDB">
              <w:rPr>
                <w:rFonts w:cstheme="minorHAnsi"/>
                <w:shd w:val="clear" w:color="auto" w:fill="FFFFFF"/>
              </w:rPr>
              <w:t xml:space="preserve"> and Labelling Assignments</w:t>
            </w:r>
          </w:p>
          <w:p w14:paraId="4C18F15E"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27AB983D" w14:textId="77777777" w:rsidR="008E48B6" w:rsidRPr="00013673"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4D6638AB" w14:textId="267D3796" w:rsidR="00D01F0C" w:rsidRPr="00013673" w:rsidRDefault="007921CB" w:rsidP="00D01F0C">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00D01F0C" w:rsidRPr="00013673">
              <w:rPr>
                <w:rFonts w:cstheme="minorHAnsi"/>
                <w:b/>
                <w:bCs/>
                <w:color w:val="FF0000"/>
                <w:shd w:val="clear" w:color="auto" w:fill="FFFFFF"/>
              </w:rPr>
              <w:t>eview and prepare for</w:t>
            </w:r>
            <w:r w:rsidR="00D01F0C" w:rsidRPr="00013673">
              <w:rPr>
                <w:rFonts w:cstheme="minorHAnsi"/>
                <w:color w:val="FF0000"/>
                <w:shd w:val="clear" w:color="auto" w:fill="FFFFFF"/>
              </w:rPr>
              <w:t xml:space="preserve"> </w:t>
            </w:r>
            <w:r w:rsidRPr="007921CB">
              <w:rPr>
                <w:rFonts w:cstheme="minorHAnsi"/>
                <w:b/>
                <w:bCs/>
                <w:color w:val="FF0000"/>
                <w:shd w:val="clear" w:color="auto" w:fill="FFFFFF"/>
              </w:rPr>
              <w:t>BMD Quiz</w:t>
            </w:r>
            <w:r w:rsidR="001131C9">
              <w:rPr>
                <w:rFonts w:cstheme="minorHAnsi"/>
                <w:color w:val="FF0000"/>
                <w:shd w:val="clear" w:color="auto" w:fill="FFFFFF"/>
              </w:rPr>
              <w:t xml:space="preserve">. </w:t>
            </w:r>
            <w:r w:rsidR="00D01F0C" w:rsidRPr="00013673">
              <w:rPr>
                <w:rFonts w:cstheme="minorHAnsi"/>
                <w:b/>
                <w:bCs/>
                <w:color w:val="FF0000"/>
                <w:shd w:val="clear" w:color="auto" w:fill="FFFFFF"/>
              </w:rPr>
              <w:t xml:space="preserve">Students complete </w:t>
            </w:r>
            <w:r>
              <w:rPr>
                <w:rFonts w:cstheme="minorHAnsi"/>
                <w:b/>
                <w:bCs/>
                <w:color w:val="FF0000"/>
                <w:shd w:val="clear" w:color="auto" w:fill="FFFFFF"/>
              </w:rPr>
              <w:t>BMD quiz today or tomorrow</w:t>
            </w:r>
            <w:r w:rsidR="00D01F0C" w:rsidRPr="00013673">
              <w:rPr>
                <w:rFonts w:cstheme="minorHAnsi"/>
                <w:b/>
                <w:bCs/>
                <w:color w:val="FF0000"/>
                <w:shd w:val="clear" w:color="auto" w:fill="FFFFFF"/>
              </w:rPr>
              <w:t xml:space="preserve"> </w:t>
            </w:r>
            <w:r w:rsidR="00D01F0C" w:rsidRPr="00013673">
              <w:rPr>
                <w:rFonts w:cstheme="minorHAnsi"/>
                <w:shd w:val="clear" w:color="auto" w:fill="FFFFFF"/>
              </w:rPr>
              <w:t>(</w:t>
            </w:r>
            <w:r>
              <w:rPr>
                <w:rFonts w:cstheme="minorHAnsi"/>
                <w:shd w:val="clear" w:color="auto" w:fill="FFFFFF"/>
              </w:rPr>
              <w:t>1</w:t>
            </w:r>
            <w:r w:rsidR="00D01F0C" w:rsidRPr="00013673">
              <w:rPr>
                <w:rFonts w:cstheme="minorHAnsi"/>
                <w:shd w:val="clear" w:color="auto" w:fill="FFFFFF"/>
              </w:rPr>
              <w:t>0%)</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E793C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2C1FFD7E" w14:textId="77777777" w:rsidR="00013673" w:rsidRPr="00013673" w:rsidRDefault="00013673" w:rsidP="00013673">
            <w:pPr>
              <w:widowControl w:val="0"/>
              <w:spacing w:before="3" w:after="0" w:line="240" w:lineRule="auto"/>
              <w:rPr>
                <w:rFonts w:cstheme="minorHAnsi"/>
                <w:b/>
                <w:bCs/>
                <w:lang w:val="en-US"/>
              </w:rPr>
            </w:pPr>
          </w:p>
          <w:p w14:paraId="624C8823" w14:textId="77777777" w:rsidR="00013673" w:rsidRPr="00013673" w:rsidRDefault="00013673" w:rsidP="00013673">
            <w:pPr>
              <w:widowControl w:val="0"/>
              <w:spacing w:before="3" w:after="0" w:line="240" w:lineRule="auto"/>
              <w:rPr>
                <w:sz w:val="19"/>
                <w:lang w:val="en-US"/>
              </w:rPr>
            </w:pPr>
          </w:p>
        </w:tc>
      </w:tr>
      <w:tr w:rsidR="00013673" w:rsidRPr="00013673" w14:paraId="65F12F02" w14:textId="77777777" w:rsidTr="6D853C8A">
        <w:trPr>
          <w:trHeight w:val="65"/>
        </w:trPr>
        <w:tc>
          <w:tcPr>
            <w:tcW w:w="1172" w:type="dxa"/>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6F1E55E7" w14:textId="0AE84A2D" w:rsidR="00013673" w:rsidRPr="00013673" w:rsidRDefault="0048213C" w:rsidP="00013673">
            <w:pPr>
              <w:widowControl w:val="0"/>
              <w:spacing w:after="0" w:line="240" w:lineRule="auto"/>
              <w:rPr>
                <w:sz w:val="20"/>
                <w:lang w:val="en-US"/>
              </w:rPr>
            </w:pPr>
            <w:r>
              <w:rPr>
                <w:rFonts w:cstheme="minorHAnsi"/>
              </w:rPr>
              <w:t>Online</w:t>
            </w: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8413" w:type="dxa"/>
            <w:gridSpan w:val="2"/>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7F8383B"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62F9D8F" w14:textId="77777777" w:rsidR="00013673" w:rsidRPr="00013673" w:rsidRDefault="00013673" w:rsidP="00013673">
            <w:pPr>
              <w:widowControl w:val="0"/>
              <w:spacing w:before="3" w:after="0" w:line="240" w:lineRule="auto"/>
              <w:rPr>
                <w:rFonts w:cstheme="minorHAnsi"/>
                <w:lang w:val="en-US"/>
              </w:rPr>
            </w:pPr>
          </w:p>
          <w:p w14:paraId="7B6665E3" w14:textId="442342E9" w:rsidR="001131C9" w:rsidRPr="00013673" w:rsidRDefault="001131C9" w:rsidP="001131C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BD6031">
              <w:rPr>
                <w:rFonts w:cstheme="minorHAnsi"/>
                <w:b/>
                <w:bCs/>
                <w:shd w:val="clear" w:color="auto" w:fill="FFFFFF"/>
              </w:rPr>
              <w:t xml:space="preserve"> - continued</w:t>
            </w:r>
          </w:p>
          <w:p w14:paraId="225FAEB3" w14:textId="77777777" w:rsidR="001131C9" w:rsidRPr="00D01F0C" w:rsidRDefault="001131C9" w:rsidP="001131C9">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Pr>
                <w:shd w:val="clear" w:color="auto" w:fill="FFFFFF"/>
              </w:rPr>
              <w:t>Bone Mineral Densitometry – Bone Mineral Densitometry (BMD), BMD Patient History and Radiation Protection, BMD Equipment and DXA Anatomy and Positioning PowerPoints</w:t>
            </w:r>
          </w:p>
          <w:p w14:paraId="4BBDDEF8" w14:textId="77777777" w:rsidR="001131C9" w:rsidRPr="003F38CB" w:rsidRDefault="001131C9" w:rsidP="001131C9">
            <w:pPr>
              <w:spacing w:beforeLines="40" w:before="96" w:afterLines="40" w:after="96"/>
              <w:ind w:right="-20"/>
              <w:rPr>
                <w:rFonts w:cstheme="minorHAnsi"/>
                <w:b/>
                <w:bCs/>
                <w:color w:val="FF0000"/>
                <w:shd w:val="clear" w:color="auto" w:fill="FFFFFF"/>
              </w:rPr>
            </w:pPr>
          </w:p>
          <w:p w14:paraId="4E1FB70B" w14:textId="77777777" w:rsidR="001131C9" w:rsidRPr="00013673" w:rsidRDefault="001131C9" w:rsidP="001131C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1BE10DD"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6399CF64"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EB618C1"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AE06D65" w14:textId="77777777" w:rsidR="001131C9" w:rsidRPr="009C0ABF"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ED187E5"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10033DF2" w14:textId="09F3C3CB"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sidR="008E48B6">
              <w:rPr>
                <w:rFonts w:cstheme="minorHAnsi"/>
                <w:b/>
                <w:bCs/>
                <w:shd w:val="clear" w:color="auto" w:fill="FFFFFF"/>
              </w:rPr>
              <w:t xml:space="preserve"> if applicable.</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1631148F" w14:textId="01CF6A50" w:rsidR="001131C9" w:rsidRPr="00013673" w:rsidRDefault="001131C9" w:rsidP="001131C9">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w:t>
            </w:r>
            <w:r w:rsidRPr="00013673">
              <w:rPr>
                <w:rFonts w:cstheme="minorHAnsi"/>
                <w:color w:val="FF0000"/>
                <w:shd w:val="clear" w:color="auto" w:fill="FFFFFF"/>
              </w:rPr>
              <w:t xml:space="preserve"> </w:t>
            </w:r>
            <w:r w:rsidRPr="007921CB">
              <w:rPr>
                <w:rFonts w:cstheme="minorHAnsi"/>
                <w:b/>
                <w:bCs/>
                <w:color w:val="FF0000"/>
                <w:shd w:val="clear" w:color="auto" w:fill="FFFFFF"/>
              </w:rPr>
              <w:t>BMD Quiz</w:t>
            </w:r>
            <w:r>
              <w:rPr>
                <w:rFonts w:cstheme="minorHAnsi"/>
                <w:color w:val="FF0000"/>
                <w:shd w:val="clear" w:color="auto" w:fill="FFFFFF"/>
              </w:rPr>
              <w:t xml:space="preserve"> </w:t>
            </w:r>
            <w:r w:rsidRPr="00013673">
              <w:rPr>
                <w:rFonts w:cstheme="minorHAnsi"/>
                <w:shd w:val="clear" w:color="auto" w:fill="FFFFFF"/>
              </w:rPr>
              <w:t>(</w:t>
            </w:r>
            <w:r>
              <w:rPr>
                <w:rFonts w:cstheme="minorHAnsi"/>
                <w:shd w:val="clear" w:color="auto" w:fill="FFFFFF"/>
              </w:rPr>
              <w:t>1</w:t>
            </w:r>
            <w:r w:rsidRPr="00013673">
              <w:rPr>
                <w:rFonts w:cstheme="minorHAnsi"/>
                <w:shd w:val="clear" w:color="auto" w:fill="FFFFFF"/>
              </w:rPr>
              <w:t>0%)</w:t>
            </w:r>
          </w:p>
          <w:p w14:paraId="4F18C3FF" w14:textId="2073B93A" w:rsidR="00013673" w:rsidRDefault="00013673" w:rsidP="00013673">
            <w:pPr>
              <w:spacing w:beforeLines="40" w:before="96" w:afterLines="40" w:after="96"/>
              <w:ind w:right="-20"/>
              <w:rPr>
                <w:rFonts w:cstheme="minorHAnsi"/>
                <w:shd w:val="clear" w:color="auto" w:fill="FFFFFF"/>
              </w:rPr>
            </w:pPr>
          </w:p>
          <w:p w14:paraId="6B533B2F" w14:textId="3AC08D84" w:rsidR="00171920"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3246"/>
        </w:trPr>
        <w:tc>
          <w:tcPr>
            <w:tcW w:w="1180"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946" w:type="dxa"/>
            <w:gridSpan w:val="2"/>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443DB96E" w:rsidR="00013673" w:rsidRPr="00013673" w:rsidRDefault="0048213C" w:rsidP="0048213C">
            <w:pPr>
              <w:widowControl w:val="0"/>
              <w:spacing w:after="0" w:line="240" w:lineRule="auto"/>
              <w:ind w:left="198" w:right="143" w:hanging="154"/>
              <w:jc w:val="center"/>
              <w:rPr>
                <w:sz w:val="21"/>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CB20AC7"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2D03B664" w14:textId="77777777" w:rsidR="00013673" w:rsidRPr="00013673" w:rsidRDefault="00013673" w:rsidP="00013673">
            <w:pPr>
              <w:widowControl w:val="0"/>
              <w:spacing w:before="3" w:after="0" w:line="240" w:lineRule="auto"/>
              <w:rPr>
                <w:rFonts w:cstheme="minorHAnsi"/>
                <w:lang w:val="en-US"/>
              </w:rPr>
            </w:pPr>
          </w:p>
          <w:p w14:paraId="6CC0DB79" w14:textId="77777777" w:rsidR="00BD6031" w:rsidRDefault="00832C0C" w:rsidP="00BD603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09A950E4" w14:textId="714223B6" w:rsidR="00832C0C" w:rsidRPr="00BD6031" w:rsidRDefault="00832C0C" w:rsidP="6D853C8A">
            <w:pPr>
              <w:pStyle w:val="ListParagraph"/>
              <w:numPr>
                <w:ilvl w:val="0"/>
                <w:numId w:val="29"/>
              </w:numPr>
              <w:spacing w:beforeLines="40" w:before="96" w:afterLines="40" w:after="96"/>
              <w:ind w:right="-20"/>
              <w:rPr>
                <w:b/>
                <w:bCs/>
                <w:shd w:val="clear" w:color="auto" w:fill="FFFFFF"/>
              </w:rPr>
            </w:pPr>
            <w:r w:rsidRPr="00BD6031">
              <w:rPr>
                <w:shd w:val="clear" w:color="auto" w:fill="FFFFFF"/>
              </w:rPr>
              <w:t xml:space="preserve">Module: Mammography – Mammography Risk Factors for Breast Cancer, Mammography Breast Anatomy, Mammography Equipment, Mammography Patient </w:t>
            </w:r>
            <w:r w:rsidR="2CDECA25" w:rsidRPr="00BD6031">
              <w:rPr>
                <w:shd w:val="clear" w:color="auto" w:fill="FFFFFF"/>
              </w:rPr>
              <w:t>History</w:t>
            </w:r>
            <w:r w:rsidRPr="00BD6031">
              <w:rPr>
                <w:shd w:val="clear" w:color="auto" w:fill="FFFFFF"/>
              </w:rPr>
              <w:t xml:space="preserve"> and Breast Pathology and Mammography Positioning PowerPoints</w:t>
            </w:r>
          </w:p>
          <w:p w14:paraId="3F90FE90"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3882BBF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A710065" w14:textId="27888608"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C28CF20"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49ECD73"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B3C91EA"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B68F61"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43C84992"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7CFC27C2" w14:textId="0FA7601F" w:rsidR="008E48B6"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31F3DAF" w14:textId="008E33CD" w:rsidR="00832C0C" w:rsidRDefault="00832C0C" w:rsidP="008E48B6">
            <w:pPr>
              <w:widowControl w:val="0"/>
              <w:autoSpaceDE w:val="0"/>
              <w:autoSpaceDN w:val="0"/>
              <w:spacing w:beforeLines="40" w:before="96" w:afterLines="40" w:after="96" w:line="240" w:lineRule="auto"/>
              <w:ind w:right="-20"/>
              <w:rPr>
                <w:rFonts w:cstheme="minorHAnsi"/>
                <w:b/>
                <w:bCs/>
                <w:shd w:val="clear" w:color="auto" w:fill="FFFFFF"/>
              </w:rPr>
            </w:pPr>
          </w:p>
          <w:p w14:paraId="403D3DD1" w14:textId="0BB060E3"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Mammography quiz tomorrow. Can complete on day 5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6A65EF0D" w14:textId="77777777" w:rsidR="00832C0C" w:rsidRPr="00013673" w:rsidRDefault="00832C0C" w:rsidP="008E48B6">
            <w:pPr>
              <w:widowControl w:val="0"/>
              <w:autoSpaceDE w:val="0"/>
              <w:autoSpaceDN w:val="0"/>
              <w:spacing w:beforeLines="40" w:before="96" w:afterLines="40" w:after="96" w:line="240" w:lineRule="auto"/>
              <w:ind w:right="-20"/>
              <w:rPr>
                <w:rFonts w:cstheme="minorHAnsi"/>
                <w:b/>
                <w:bCs/>
                <w:shd w:val="clear" w:color="auto" w:fill="FFFFFF"/>
              </w:rPr>
            </w:pPr>
          </w:p>
          <w:p w14:paraId="363FF5CD" w14:textId="77777777" w:rsidR="00013673" w:rsidRDefault="00013673" w:rsidP="6D853C8A">
            <w:pPr>
              <w:widowControl w:val="0"/>
              <w:tabs>
                <w:tab w:val="left" w:pos="734"/>
                <w:tab w:val="left" w:pos="735"/>
              </w:tabs>
              <w:spacing w:before="154" w:after="0" w:line="240" w:lineRule="auto"/>
              <w:rPr>
                <w:lang w:val="en-US"/>
              </w:rPr>
            </w:pPr>
            <w:r w:rsidRPr="6D853C8A">
              <w:rPr>
                <w:b/>
                <w:bCs/>
                <w:lang w:val="en-US"/>
              </w:rPr>
              <w:t>Review of the day</w:t>
            </w:r>
            <w:r w:rsidRPr="6D853C8A">
              <w:rPr>
                <w:shd w:val="clear" w:color="auto" w:fill="FFFFFF"/>
                <w:lang w:val="en-US"/>
              </w:rPr>
              <w:t xml:space="preserve"> </w:t>
            </w:r>
          </w:p>
        </w:tc>
      </w:tr>
      <w:tr w:rsidR="00013673" w:rsidRPr="00013673" w14:paraId="14787A5B"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687"/>
        </w:trPr>
        <w:tc>
          <w:tcPr>
            <w:tcW w:w="1180"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t>Day 4</w:t>
            </w:r>
          </w:p>
        </w:tc>
        <w:tc>
          <w:tcPr>
            <w:tcW w:w="946" w:type="dxa"/>
            <w:gridSpan w:val="2"/>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7262CABF" w:rsidR="00013673" w:rsidRPr="00013673" w:rsidRDefault="007B155F" w:rsidP="00C100FE">
            <w:pPr>
              <w:widowControl w:val="0"/>
              <w:spacing w:after="0" w:line="240" w:lineRule="auto"/>
              <w:ind w:left="73" w:right="179"/>
              <w:jc w:val="center"/>
              <w:rPr>
                <w:sz w:val="19"/>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10D91E1"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50A22699"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9D2961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77A5C15" w14:textId="21377E0B" w:rsidR="00013673" w:rsidRDefault="00013673" w:rsidP="00013673">
            <w:pPr>
              <w:widowControl w:val="0"/>
              <w:spacing w:before="3" w:after="0" w:line="240" w:lineRule="auto"/>
              <w:rPr>
                <w:rFonts w:cstheme="minorHAnsi"/>
                <w:b/>
                <w:bCs/>
                <w:lang w:val="en-US"/>
              </w:rPr>
            </w:pPr>
          </w:p>
          <w:p w14:paraId="1C2B64B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7C3F7E8" w14:textId="77777777" w:rsidR="00013673" w:rsidRPr="00013673" w:rsidRDefault="00013673" w:rsidP="00013673">
            <w:pPr>
              <w:widowControl w:val="0"/>
              <w:spacing w:before="3" w:after="0" w:line="240" w:lineRule="auto"/>
              <w:rPr>
                <w:rFonts w:cstheme="minorHAnsi"/>
                <w:lang w:val="en-US"/>
              </w:rPr>
            </w:pPr>
          </w:p>
          <w:p w14:paraId="0DB3B06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over 2 days if needed</w:t>
            </w:r>
          </w:p>
          <w:p w14:paraId="41825F11" w14:textId="3338E31C" w:rsidR="00832C0C" w:rsidRPr="00D01F0C" w:rsidRDefault="00832C0C" w:rsidP="6D853C8A">
            <w:pPr>
              <w:pStyle w:val="ListParagraph"/>
              <w:numPr>
                <w:ilvl w:val="0"/>
                <w:numId w:val="6"/>
              </w:numPr>
              <w:spacing w:beforeLines="40" w:before="96" w:afterLines="40" w:after="96"/>
              <w:ind w:right="-20"/>
              <w:rPr>
                <w:b/>
                <w:bCs/>
                <w:shd w:val="clear" w:color="auto" w:fill="FFFFFF"/>
              </w:rPr>
            </w:pPr>
            <w:r w:rsidRPr="5069C072">
              <w:rPr>
                <w:shd w:val="clear" w:color="auto" w:fill="FFFFFF"/>
              </w:rPr>
              <w:lastRenderedPageBreak/>
              <w:t xml:space="preserve">Module: </w:t>
            </w:r>
            <w:r>
              <w:rPr>
                <w:shd w:val="clear" w:color="auto" w:fill="FFFFFF"/>
              </w:rPr>
              <w:t xml:space="preserve">Mammography – Mammography Risk Factors for Breast Cancer, Mammography Breast Anatomy, Mammography Equipment, Mammography Patient </w:t>
            </w:r>
            <w:r w:rsidR="5470EE1C">
              <w:rPr>
                <w:shd w:val="clear" w:color="auto" w:fill="FFFFFF"/>
              </w:rPr>
              <w:t>History</w:t>
            </w:r>
            <w:r>
              <w:rPr>
                <w:shd w:val="clear" w:color="auto" w:fill="FFFFFF"/>
              </w:rPr>
              <w:t xml:space="preserve"> and Breast Pathology and Mammography Positioning PowerPoints</w:t>
            </w:r>
          </w:p>
          <w:p w14:paraId="4185EEBF"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4A24F63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05A9B8" w14:textId="7495A1C9"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7F4CAB3E"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B525A97"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16A3070"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1D133DF"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1BFBD2B" w14:textId="77777777" w:rsidR="00832C0C" w:rsidRPr="00013673" w:rsidRDefault="00832C0C" w:rsidP="00832C0C">
            <w:pPr>
              <w:spacing w:beforeLines="40" w:before="96" w:afterLines="40" w:after="96"/>
              <w:ind w:left="720" w:right="-20"/>
              <w:contextualSpacing/>
              <w:rPr>
                <w:rFonts w:cstheme="minorHAnsi"/>
                <w:shd w:val="clear" w:color="auto" w:fill="FFFFFF"/>
              </w:rPr>
            </w:pPr>
          </w:p>
          <w:p w14:paraId="03C8D538"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AA87A78"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p>
          <w:p w14:paraId="3C6F1F1E" w14:textId="6773E4DB"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Mammography quiz tomorrow. Can complete on day 5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6D44E9CE" w14:textId="77777777" w:rsidR="00013673" w:rsidRPr="00013673" w:rsidRDefault="00013673" w:rsidP="008E48B6">
            <w:pPr>
              <w:spacing w:beforeLines="40" w:before="96" w:afterLines="40" w:after="96"/>
              <w:ind w:right="-20"/>
              <w:contextualSpacing/>
              <w:rPr>
                <w:rFonts w:cstheme="minorHAnsi"/>
                <w:shd w:val="clear" w:color="auto" w:fill="FFFFFF"/>
              </w:rPr>
            </w:pPr>
          </w:p>
          <w:p w14:paraId="272D6B42"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r w:rsidR="00013673" w:rsidRPr="00013673" w14:paraId="1BD06805"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545"/>
        </w:trPr>
        <w:tc>
          <w:tcPr>
            <w:tcW w:w="1180"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946" w:type="dxa"/>
            <w:gridSpan w:val="2"/>
            <w:tcBorders>
              <w:top w:val="single" w:sz="6" w:space="0" w:color="163F6D"/>
              <w:left w:val="single" w:sz="6" w:space="0" w:color="163F6D"/>
              <w:bottom w:val="single" w:sz="18" w:space="0" w:color="000000" w:themeColor="text1"/>
              <w:right w:val="single" w:sz="6" w:space="0" w:color="163F6D"/>
            </w:tcBorders>
          </w:tcPr>
          <w:p w14:paraId="04059CD8" w14:textId="122D5870" w:rsidR="00013673" w:rsidRPr="00013673" w:rsidRDefault="007B155F" w:rsidP="007B155F">
            <w:pPr>
              <w:widowControl w:val="0"/>
              <w:spacing w:after="0" w:line="240" w:lineRule="auto"/>
              <w:jc w:val="center"/>
              <w:rPr>
                <w:sz w:val="24"/>
                <w:lang w:val="en-US"/>
              </w:rPr>
            </w:pPr>
            <w:r>
              <w:rPr>
                <w:rFonts w:cstheme="minorHAnsi"/>
              </w:rPr>
              <w:t>Online</w:t>
            </w: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8364" w:type="dxa"/>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63D26FAF"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1B137002" w14:textId="77777777" w:rsidR="00E61321" w:rsidRDefault="00E61321" w:rsidP="00E61321">
            <w:pPr>
              <w:widowControl w:val="0"/>
              <w:spacing w:before="3" w:after="0" w:line="240" w:lineRule="auto"/>
              <w:rPr>
                <w:rFonts w:cstheme="minorHAnsi"/>
                <w:b/>
                <w:bCs/>
                <w:lang w:val="en-US"/>
              </w:rPr>
            </w:pPr>
          </w:p>
          <w:p w14:paraId="0B1F1147"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F4D1D4A" w14:textId="77777777" w:rsidR="00013673" w:rsidRPr="00013673" w:rsidRDefault="00013673" w:rsidP="00013673">
            <w:pPr>
              <w:spacing w:beforeLines="40" w:before="96" w:afterLines="40" w:after="96"/>
              <w:ind w:right="-20"/>
              <w:rPr>
                <w:rFonts w:cstheme="minorHAnsi"/>
                <w:b/>
                <w:bCs/>
                <w:shd w:val="clear" w:color="auto" w:fill="FFFFFF"/>
                <w:lang w:val="en-US"/>
              </w:rPr>
            </w:pPr>
          </w:p>
          <w:p w14:paraId="4106BE69" w14:textId="2206549E" w:rsidR="00832C0C"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Review of this week’s Modules </w:t>
            </w:r>
          </w:p>
          <w:p w14:paraId="67E8F92D"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3AC387FA"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A4466BF" w14:textId="55AEA1F8"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D26A0ED"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DF88189"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18E2BA8"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62D7910"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98A3B05" w14:textId="77777777" w:rsidR="00832C0C" w:rsidRPr="00013673" w:rsidRDefault="00832C0C" w:rsidP="00832C0C">
            <w:pPr>
              <w:spacing w:beforeLines="40" w:before="96" w:afterLines="40" w:after="96"/>
              <w:ind w:left="720" w:right="-20"/>
              <w:contextualSpacing/>
              <w:rPr>
                <w:rFonts w:cstheme="minorHAnsi"/>
                <w:shd w:val="clear" w:color="auto" w:fill="FFFFFF"/>
              </w:rPr>
            </w:pPr>
          </w:p>
          <w:p w14:paraId="27071CD0"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56E923EA"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p>
          <w:p w14:paraId="4913A55E" w14:textId="404C939B"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7A25FA2D" w14:textId="77777777" w:rsidR="00E61321" w:rsidRPr="008E48B6" w:rsidRDefault="00E61321" w:rsidP="00E61321">
            <w:pPr>
              <w:widowControl w:val="0"/>
              <w:spacing w:before="3" w:after="0" w:line="240" w:lineRule="auto"/>
              <w:rPr>
                <w:rFonts w:cstheme="minorHAnsi"/>
                <w:b/>
                <w:bCs/>
              </w:rPr>
            </w:pPr>
          </w:p>
          <w:p w14:paraId="66746EED" w14:textId="77777777" w:rsidR="00013673" w:rsidRDefault="00E61321" w:rsidP="6D853C8A">
            <w:pPr>
              <w:widowControl w:val="0"/>
              <w:tabs>
                <w:tab w:val="left" w:pos="734"/>
                <w:tab w:val="left" w:pos="735"/>
              </w:tabs>
              <w:spacing w:before="154" w:after="0" w:line="240" w:lineRule="auto"/>
              <w:rPr>
                <w:lang w:val="en-US"/>
              </w:rPr>
            </w:pPr>
            <w:r w:rsidRPr="6D853C8A">
              <w:rPr>
                <w:b/>
                <w:bCs/>
                <w:lang w:val="en-US"/>
              </w:rPr>
              <w:t>Review of the day</w:t>
            </w:r>
            <w:r w:rsidRPr="6D853C8A">
              <w:rPr>
                <w:shd w:val="clear" w:color="auto" w:fill="FFFFFF"/>
                <w:lang w:val="en-US"/>
              </w:rPr>
              <w:t xml:space="preserve"> </w:t>
            </w:r>
          </w:p>
        </w:tc>
      </w:tr>
      <w:tr w:rsidR="00013673" w:rsidRPr="00013673" w14:paraId="3C257F02"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584"/>
        </w:trPr>
        <w:tc>
          <w:tcPr>
            <w:tcW w:w="10490" w:type="dxa"/>
            <w:gridSpan w:val="5"/>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686"/>
        </w:trPr>
        <w:tc>
          <w:tcPr>
            <w:tcW w:w="1180"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946" w:type="dxa"/>
            <w:gridSpan w:val="2"/>
            <w:tcBorders>
              <w:top w:val="single" w:sz="6" w:space="0" w:color="163F6D"/>
              <w:left w:val="single" w:sz="6" w:space="0" w:color="163F6D"/>
              <w:bottom w:val="single" w:sz="6" w:space="0" w:color="163F6D"/>
              <w:right w:val="single" w:sz="6" w:space="0" w:color="163F6D"/>
            </w:tcBorders>
          </w:tcPr>
          <w:p w14:paraId="5CC76413" w14:textId="28D1C631" w:rsidR="00013673" w:rsidRPr="00013673" w:rsidRDefault="007B155F" w:rsidP="00013673">
            <w:pPr>
              <w:widowControl w:val="0"/>
              <w:spacing w:before="1" w:after="0" w:line="288" w:lineRule="auto"/>
              <w:ind w:left="71" w:right="172" w:hanging="8"/>
              <w:jc w:val="center"/>
              <w:rPr>
                <w:rFonts w:cstheme="minorHAnsi"/>
                <w:lang w:val="en-US"/>
              </w:rPr>
            </w:pPr>
            <w:r>
              <w:rPr>
                <w:rFonts w:cstheme="minorHAnsi"/>
              </w:rPr>
              <w:t>Online</w:t>
            </w:r>
            <w:r w:rsidRPr="00013673">
              <w:rPr>
                <w:rFonts w:cstheme="minorHAnsi"/>
                <w:lang w:val="en-US"/>
              </w:rPr>
              <w:t xml:space="preserve"> </w:t>
            </w:r>
          </w:p>
        </w:tc>
        <w:tc>
          <w:tcPr>
            <w:tcW w:w="8364" w:type="dxa"/>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033E98">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37642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3139D0B8" w14:textId="77777777" w:rsidR="0035555C" w:rsidRDefault="0035555C" w:rsidP="0035555C">
            <w:pPr>
              <w:widowControl w:val="0"/>
              <w:spacing w:before="3" w:after="0" w:line="240" w:lineRule="auto"/>
              <w:rPr>
                <w:rFonts w:cstheme="minorHAnsi"/>
                <w:b/>
                <w:bCs/>
                <w:lang w:val="en-US"/>
              </w:rPr>
            </w:pPr>
          </w:p>
          <w:p w14:paraId="0AFA1877" w14:textId="77777777" w:rsidR="00033E98" w:rsidRPr="00013673" w:rsidRDefault="00033E98" w:rsidP="00033E98">
            <w:pPr>
              <w:widowControl w:val="0"/>
              <w:spacing w:before="3" w:after="0" w:line="240" w:lineRule="auto"/>
              <w:rPr>
                <w:rFonts w:cstheme="minorHAnsi"/>
                <w:lang w:val="en-US"/>
              </w:rPr>
            </w:pPr>
          </w:p>
          <w:p w14:paraId="2F0F1430" w14:textId="14750F7D" w:rsidR="001F2875" w:rsidRDefault="001B77EB" w:rsidP="001F287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1F2875">
              <w:rPr>
                <w:rFonts w:cstheme="minorHAnsi"/>
                <w:b/>
                <w:bCs/>
                <w:shd w:val="clear" w:color="auto" w:fill="FFFFFF"/>
              </w:rPr>
              <w:t xml:space="preserve"> this week</w:t>
            </w:r>
            <w:r w:rsidR="00312A6E">
              <w:rPr>
                <w:rFonts w:cstheme="minorHAnsi"/>
                <w:b/>
                <w:bCs/>
                <w:shd w:val="clear" w:color="auto" w:fill="FFFFFF"/>
              </w:rPr>
              <w:t>, please look ahead this week to plan content delivery</w:t>
            </w:r>
          </w:p>
          <w:p w14:paraId="6C5F5A21" w14:textId="38870672" w:rsidR="001B77EB" w:rsidRPr="001F2875" w:rsidRDefault="001B77EB" w:rsidP="001F2875">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sidR="00BD6031" w:rsidRPr="001F2875">
              <w:rPr>
                <w:shd w:val="clear" w:color="auto" w:fill="FFFFFF"/>
              </w:rPr>
              <w:t>Interventional Radiography (IR) – Introduction to Interventional Radiography (IR), Interventional Procedures, Angiography Procedures, Interventional Radiography Anatomy, Angiographic Imaging Equipment, Interventional and Angiography Accessory Equipment</w:t>
            </w:r>
            <w:r w:rsidRPr="001F2875">
              <w:rPr>
                <w:shd w:val="clear" w:color="auto" w:fill="FFFFFF"/>
              </w:rPr>
              <w:t xml:space="preserve"> PowerPoints</w:t>
            </w:r>
          </w:p>
          <w:p w14:paraId="211185B2" w14:textId="77777777" w:rsidR="001B77EB" w:rsidRPr="003F38CB" w:rsidRDefault="001B77EB" w:rsidP="001B77EB">
            <w:pPr>
              <w:spacing w:beforeLines="40" w:before="96" w:afterLines="40" w:after="96"/>
              <w:ind w:right="-20"/>
              <w:rPr>
                <w:rFonts w:cstheme="minorHAnsi"/>
                <w:b/>
                <w:bCs/>
                <w:color w:val="FF0000"/>
                <w:shd w:val="clear" w:color="auto" w:fill="FFFFFF"/>
              </w:rPr>
            </w:pPr>
          </w:p>
          <w:p w14:paraId="3842D21C" w14:textId="77777777" w:rsidR="001B77EB" w:rsidRPr="00013673" w:rsidRDefault="001B77EB" w:rsidP="001B77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6834AD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5DB360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5B4AA9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F017351" w14:textId="77777777" w:rsidR="001B77EB" w:rsidRPr="009C0ABF"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5B1CC0E"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20EE28ED" w14:textId="77777777" w:rsidR="001B77EB" w:rsidRPr="00013673" w:rsidRDefault="001B77EB" w:rsidP="001B77EB">
            <w:pPr>
              <w:spacing w:beforeLines="40" w:before="96" w:afterLines="40" w:after="96"/>
              <w:ind w:left="720" w:right="-20"/>
              <w:contextualSpacing/>
              <w:rPr>
                <w:rFonts w:cstheme="minorHAnsi"/>
                <w:shd w:val="clear" w:color="auto" w:fill="FFFFFF"/>
              </w:rPr>
            </w:pPr>
          </w:p>
          <w:p w14:paraId="398A850F" w14:textId="6FB5D849" w:rsidR="008E48B6"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E37523F" w14:textId="77777777" w:rsidR="00D47602" w:rsidRPr="00013673" w:rsidRDefault="00D47602" w:rsidP="008E48B6">
            <w:pPr>
              <w:widowControl w:val="0"/>
              <w:autoSpaceDE w:val="0"/>
              <w:autoSpaceDN w:val="0"/>
              <w:spacing w:beforeLines="40" w:before="96" w:afterLines="40" w:after="96" w:line="240" w:lineRule="auto"/>
              <w:ind w:right="-20"/>
              <w:rPr>
                <w:rFonts w:cstheme="minorHAnsi"/>
                <w:b/>
                <w:bCs/>
                <w:shd w:val="clear" w:color="auto" w:fill="FFFFFF"/>
              </w:rPr>
            </w:pPr>
          </w:p>
          <w:p w14:paraId="24E70117" w14:textId="77777777" w:rsidR="001F2875" w:rsidRDefault="001F2875" w:rsidP="001F2875">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sidRPr="00BD6031">
              <w:rPr>
                <w:rFonts w:cstheme="minorHAnsi"/>
                <w:b/>
                <w:bCs/>
                <w:color w:val="FF0000"/>
                <w:shd w:val="clear" w:color="auto" w:fill="FFFFFF"/>
              </w:rPr>
              <w:t>Interventional and Angiography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quiz in day 2 or 3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3B675F17" w14:textId="77777777" w:rsidR="00D47602" w:rsidRDefault="00D47602" w:rsidP="001F2875">
            <w:pPr>
              <w:spacing w:beforeLines="40" w:before="96" w:afterLines="40" w:after="96"/>
              <w:ind w:right="-20"/>
              <w:rPr>
                <w:rFonts w:cstheme="minorHAnsi"/>
                <w:b/>
                <w:bCs/>
                <w:color w:val="FF0000"/>
                <w:shd w:val="clear" w:color="auto" w:fill="FFFFFF"/>
              </w:rPr>
            </w:pPr>
          </w:p>
          <w:p w14:paraId="4D219D0E" w14:textId="4222C6F6" w:rsidR="001F2875" w:rsidRDefault="001F2875" w:rsidP="001F2875">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sidR="00D47602">
              <w:rPr>
                <w:rFonts w:cstheme="minorHAnsi"/>
                <w:shd w:val="clear" w:color="auto" w:fill="FFFFFF"/>
              </w:rPr>
              <w:t>20</w:t>
            </w:r>
            <w:r w:rsidRPr="00013673">
              <w:rPr>
                <w:rFonts w:cstheme="minorHAnsi"/>
                <w:shd w:val="clear" w:color="auto" w:fill="FFFFFF"/>
              </w:rPr>
              <w:t>%)</w:t>
            </w:r>
          </w:p>
          <w:p w14:paraId="15403873" w14:textId="77777777" w:rsidR="00033E98" w:rsidRPr="00013673" w:rsidRDefault="00033E98" w:rsidP="00033E98">
            <w:pPr>
              <w:spacing w:beforeLines="40" w:before="96" w:afterLines="40" w:after="96"/>
              <w:ind w:right="-20"/>
              <w:rPr>
                <w:rFonts w:cstheme="minorHAnsi"/>
                <w:b/>
                <w:bCs/>
                <w:color w:val="FF0000"/>
                <w:shd w:val="clear" w:color="auto" w:fill="FFFFFF"/>
              </w:rPr>
            </w:pPr>
          </w:p>
          <w:p w14:paraId="6517848F" w14:textId="373A1349" w:rsidR="00013673" w:rsidRPr="00013673" w:rsidRDefault="00033E98" w:rsidP="6D853C8A">
            <w:pPr>
              <w:widowControl w:val="0"/>
              <w:spacing w:before="3" w:after="0" w:line="240" w:lineRule="auto"/>
              <w:rPr>
                <w:b/>
                <w:bCs/>
                <w:lang w:val="en-US"/>
              </w:rPr>
            </w:pPr>
            <w:r w:rsidRPr="6D853C8A">
              <w:rPr>
                <w:b/>
                <w:bCs/>
                <w:lang w:val="en-US"/>
              </w:rPr>
              <w:t>Review of the day</w:t>
            </w:r>
          </w:p>
          <w:p w14:paraId="52455EB4"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044F5958"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1325"/>
        </w:trPr>
        <w:tc>
          <w:tcPr>
            <w:tcW w:w="1180"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946" w:type="dxa"/>
            <w:gridSpan w:val="2"/>
            <w:tcBorders>
              <w:top w:val="single" w:sz="6" w:space="0" w:color="163F6D"/>
              <w:left w:val="single" w:sz="6" w:space="0" w:color="163F6D"/>
              <w:bottom w:val="single" w:sz="6" w:space="0" w:color="163F6D"/>
              <w:right w:val="single" w:sz="6" w:space="0" w:color="163F6D"/>
            </w:tcBorders>
          </w:tcPr>
          <w:p w14:paraId="04F06E91" w14:textId="0F8A74D6" w:rsidR="00013673" w:rsidRPr="00013673" w:rsidRDefault="007B155F" w:rsidP="00C100FE">
            <w:pPr>
              <w:widowControl w:val="0"/>
              <w:spacing w:after="0" w:line="240" w:lineRule="auto"/>
              <w:ind w:left="73" w:right="186"/>
              <w:jc w:val="center"/>
              <w:rPr>
                <w:rFonts w:cstheme="minorHAnsi"/>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p>
          <w:p w14:paraId="57A1E1D3"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83C9656" w14:textId="77777777" w:rsidR="00135413" w:rsidRPr="00013673" w:rsidRDefault="00135413" w:rsidP="00135413">
            <w:pPr>
              <w:widowControl w:val="0"/>
              <w:spacing w:before="3" w:after="0" w:line="240" w:lineRule="auto"/>
              <w:rPr>
                <w:rFonts w:cstheme="minorHAnsi"/>
                <w:lang w:val="en-US"/>
              </w:rPr>
            </w:pPr>
          </w:p>
          <w:p w14:paraId="2D1FA0EC" w14:textId="77777777" w:rsidR="00D47602"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316D5494" w14:textId="77777777" w:rsidR="00D47602" w:rsidRPr="001F2875" w:rsidRDefault="00D47602" w:rsidP="00D47602">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A52793F" w14:textId="77777777" w:rsidR="00D47602" w:rsidRPr="003F38CB" w:rsidRDefault="00D47602" w:rsidP="00D47602">
            <w:pPr>
              <w:spacing w:beforeLines="40" w:before="96" w:afterLines="40" w:after="96"/>
              <w:ind w:right="-20"/>
              <w:rPr>
                <w:rFonts w:cstheme="minorHAnsi"/>
                <w:b/>
                <w:bCs/>
                <w:color w:val="FF0000"/>
                <w:shd w:val="clear" w:color="auto" w:fill="FFFFFF"/>
              </w:rPr>
            </w:pPr>
          </w:p>
          <w:p w14:paraId="59024AAA" w14:textId="77777777" w:rsidR="00D47602" w:rsidRPr="00013673"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7F7415C"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73934BF2"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4D587D5"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EC8FF93" w14:textId="77777777" w:rsidR="00D47602" w:rsidRPr="009C0ABF"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001745B"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2D9AB9E" w14:textId="77777777" w:rsidR="00D47602" w:rsidRPr="00013673" w:rsidRDefault="00D47602" w:rsidP="00D47602">
            <w:pPr>
              <w:spacing w:beforeLines="40" w:before="96" w:afterLines="40" w:after="96"/>
              <w:ind w:left="720" w:right="-20"/>
              <w:contextualSpacing/>
              <w:rPr>
                <w:rFonts w:cstheme="minorHAnsi"/>
                <w:shd w:val="clear" w:color="auto" w:fill="FFFFFF"/>
              </w:rPr>
            </w:pPr>
          </w:p>
          <w:p w14:paraId="439976BC" w14:textId="77777777" w:rsidR="00D47602"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716CD5D2" w14:textId="77777777" w:rsidR="00D47602" w:rsidRPr="00013673"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p>
          <w:p w14:paraId="7753DD16" w14:textId="0D941285"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R</w:t>
            </w:r>
            <w:r w:rsidR="00D47602" w:rsidRPr="00013673">
              <w:rPr>
                <w:rFonts w:cstheme="minorHAnsi"/>
                <w:b/>
                <w:bCs/>
                <w:color w:val="FF0000"/>
                <w:shd w:val="clear" w:color="auto" w:fill="FFFFFF"/>
              </w:rPr>
              <w:t>eview and prepare for</w:t>
            </w:r>
            <w:r w:rsidR="00D47602" w:rsidRPr="00013673">
              <w:rPr>
                <w:rFonts w:cstheme="minorHAnsi"/>
                <w:color w:val="FF0000"/>
                <w:shd w:val="clear" w:color="auto" w:fill="FFFFFF"/>
              </w:rPr>
              <w:t xml:space="preserve"> </w:t>
            </w:r>
            <w:r w:rsidR="00D47602" w:rsidRPr="00BD6031">
              <w:rPr>
                <w:rFonts w:cstheme="minorHAnsi"/>
                <w:b/>
                <w:bCs/>
                <w:color w:val="FF0000"/>
                <w:shd w:val="clear" w:color="auto" w:fill="FFFFFF"/>
              </w:rPr>
              <w:t>Interventional and Angiography Quiz.</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quiz in day 2 or 3 of this week </w:t>
            </w:r>
            <w:r w:rsidR="00D47602" w:rsidRPr="00013673">
              <w:rPr>
                <w:rFonts w:cstheme="minorHAnsi"/>
                <w:shd w:val="clear" w:color="auto" w:fill="FFFFFF"/>
              </w:rPr>
              <w:t>(</w:t>
            </w:r>
            <w:r w:rsidR="00D47602">
              <w:rPr>
                <w:rFonts w:cstheme="minorHAnsi"/>
                <w:shd w:val="clear" w:color="auto" w:fill="FFFFFF"/>
              </w:rPr>
              <w:t>15</w:t>
            </w:r>
            <w:r w:rsidR="00D47602" w:rsidRPr="00013673">
              <w:rPr>
                <w:rFonts w:cstheme="minorHAnsi"/>
                <w:shd w:val="clear" w:color="auto" w:fill="FFFFFF"/>
              </w:rPr>
              <w:t>%)</w:t>
            </w:r>
          </w:p>
          <w:p w14:paraId="31A5C210" w14:textId="77777777" w:rsidR="00D47602" w:rsidRDefault="00D47602" w:rsidP="00D47602">
            <w:pPr>
              <w:spacing w:beforeLines="40" w:before="96" w:afterLines="40" w:after="96"/>
              <w:ind w:right="-20"/>
              <w:rPr>
                <w:rFonts w:cstheme="minorHAnsi"/>
                <w:b/>
                <w:bCs/>
                <w:color w:val="FF0000"/>
                <w:shd w:val="clear" w:color="auto" w:fill="FFFFFF"/>
              </w:rPr>
            </w:pPr>
          </w:p>
          <w:p w14:paraId="6755824F" w14:textId="53D440A5"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P</w:t>
            </w:r>
            <w:r w:rsidR="00D47602" w:rsidRPr="00013673">
              <w:rPr>
                <w:rFonts w:cstheme="minorHAnsi"/>
                <w:b/>
                <w:bCs/>
                <w:color w:val="FF0000"/>
                <w:shd w:val="clear" w:color="auto" w:fill="FFFFFF"/>
              </w:rPr>
              <w:t xml:space="preserve">repare </w:t>
            </w:r>
            <w:r w:rsidR="00D47602" w:rsidRPr="00BD6031">
              <w:rPr>
                <w:rFonts w:cstheme="minorHAnsi"/>
                <w:b/>
                <w:bCs/>
                <w:color w:val="FF0000"/>
                <w:shd w:val="clear" w:color="auto" w:fill="FFFFFF"/>
              </w:rPr>
              <w:t>the Labelling Assignments (12).</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labelling assignments this week and next week </w:t>
            </w:r>
            <w:r w:rsidR="00D47602" w:rsidRPr="00013673">
              <w:rPr>
                <w:rFonts w:cstheme="minorHAnsi"/>
                <w:shd w:val="clear" w:color="auto" w:fill="FFFFFF"/>
              </w:rPr>
              <w:t>(</w:t>
            </w:r>
            <w:r w:rsidR="00D47602">
              <w:rPr>
                <w:rFonts w:cstheme="minorHAnsi"/>
                <w:shd w:val="clear" w:color="auto" w:fill="FFFFFF"/>
              </w:rPr>
              <w:t>20</w:t>
            </w:r>
            <w:r w:rsidR="00D47602" w:rsidRPr="00013673">
              <w:rPr>
                <w:rFonts w:cstheme="minorHAnsi"/>
                <w:shd w:val="clear" w:color="auto" w:fill="FFFFFF"/>
              </w:rPr>
              <w:t>%)</w:t>
            </w:r>
          </w:p>
          <w:p w14:paraId="00CDB798" w14:textId="77777777" w:rsidR="00135413" w:rsidRPr="00013673" w:rsidRDefault="00135413" w:rsidP="00135413">
            <w:pPr>
              <w:spacing w:beforeLines="40" w:before="96" w:afterLines="40" w:after="96"/>
              <w:ind w:right="-20"/>
              <w:rPr>
                <w:rFonts w:cstheme="minorHAnsi"/>
                <w:shd w:val="clear" w:color="auto" w:fill="FFFFFF"/>
              </w:rPr>
            </w:pPr>
          </w:p>
          <w:p w14:paraId="21F30D3B" w14:textId="2AC5D951" w:rsidR="00013673" w:rsidRPr="00013673" w:rsidRDefault="00135413" w:rsidP="6D853C8A">
            <w:pPr>
              <w:widowControl w:val="0"/>
              <w:autoSpaceDE w:val="0"/>
              <w:autoSpaceDN w:val="0"/>
              <w:spacing w:before="3" w:after="0" w:line="240" w:lineRule="auto"/>
              <w:rPr>
                <w:b/>
                <w:bCs/>
                <w:lang w:val="en-US"/>
              </w:rPr>
            </w:pPr>
            <w:r w:rsidRPr="6D853C8A">
              <w:rPr>
                <w:b/>
                <w:bCs/>
                <w:lang w:val="en-US"/>
              </w:rPr>
              <w:t>Review of the day</w:t>
            </w:r>
          </w:p>
        </w:tc>
      </w:tr>
    </w:tbl>
    <w:p w14:paraId="0F537271" w14:textId="523EB2C1" w:rsidR="00013673" w:rsidRDefault="00013673" w:rsidP="00013673">
      <w:pPr>
        <w:spacing w:before="1"/>
        <w:ind w:left="2869"/>
        <w:rPr>
          <w:sz w:val="17"/>
        </w:rPr>
      </w:pPr>
    </w:p>
    <w:p w14:paraId="328018FF" w14:textId="77777777" w:rsidR="00013673" w:rsidRPr="00013673" w:rsidRDefault="00013673" w:rsidP="00013673">
      <w:pPr>
        <w:rPr>
          <w:sz w:val="17"/>
        </w:rPr>
        <w:sectPr w:rsidR="00013673" w:rsidRPr="00013673">
          <w:footerReference w:type="default" r:id="rId12"/>
          <w:pgSz w:w="12240" w:h="15840"/>
          <w:pgMar w:top="1440" w:right="320" w:bottom="280" w:left="1220" w:header="0" w:footer="0" w:gutter="0"/>
          <w:cols w:space="720"/>
        </w:sect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975"/>
        <w:gridCol w:w="7037"/>
      </w:tblGrid>
      <w:tr w:rsidR="00013673" w:rsidRPr="00013673" w14:paraId="0EE1FA4E" w14:textId="77777777" w:rsidTr="6D853C8A">
        <w:trPr>
          <w:trHeight w:val="1403"/>
        </w:trPr>
        <w:tc>
          <w:tcPr>
            <w:tcW w:w="1430" w:type="dxa"/>
          </w:tcPr>
          <w:p w14:paraId="774BB61E"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975" w:type="dxa"/>
          </w:tcPr>
          <w:p w14:paraId="169ECFBF" w14:textId="3D0F1E66" w:rsidR="00013673" w:rsidRPr="00013673" w:rsidRDefault="007B155F" w:rsidP="007B155F">
            <w:pPr>
              <w:jc w:val="center"/>
              <w:rPr>
                <w:rFonts w:cstheme="minorHAnsi"/>
                <w:lang w:val="en-US"/>
              </w:rPr>
            </w:pPr>
            <w:r>
              <w:rPr>
                <w:rFonts w:cstheme="minorHAnsi"/>
              </w:rPr>
              <w:t>Online</w:t>
            </w: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7037" w:type="dxa"/>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6A3616F0"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38889861"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9D3B7CF" w14:textId="77777777" w:rsidR="00392BBA" w:rsidRPr="00013673" w:rsidRDefault="00392BBA" w:rsidP="00392BBA">
            <w:pPr>
              <w:widowControl w:val="0"/>
              <w:spacing w:before="3" w:after="0" w:line="240" w:lineRule="auto"/>
              <w:rPr>
                <w:rFonts w:cstheme="minorHAnsi"/>
                <w:lang w:val="en-US"/>
              </w:rPr>
            </w:pPr>
          </w:p>
          <w:p w14:paraId="56751180" w14:textId="77777777" w:rsidR="00D47602"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642D3E8E" w14:textId="77777777" w:rsidR="00D47602" w:rsidRPr="001F2875" w:rsidRDefault="00D47602" w:rsidP="00D47602">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36C5AC5F" w14:textId="77777777" w:rsidR="00D47602" w:rsidRPr="003F38CB" w:rsidRDefault="00D47602" w:rsidP="00D47602">
            <w:pPr>
              <w:spacing w:beforeLines="40" w:before="96" w:afterLines="40" w:after="96"/>
              <w:ind w:right="-20"/>
              <w:rPr>
                <w:rFonts w:cstheme="minorHAnsi"/>
                <w:b/>
                <w:bCs/>
                <w:color w:val="FF0000"/>
                <w:shd w:val="clear" w:color="auto" w:fill="FFFFFF"/>
              </w:rPr>
            </w:pPr>
          </w:p>
          <w:p w14:paraId="587289BC" w14:textId="77777777" w:rsidR="00D47602" w:rsidRPr="00013673"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D1AC73D"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475A561D"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FA6600A"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CBF40BD" w14:textId="77777777" w:rsidR="00D47602" w:rsidRPr="009C0ABF"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0237C16"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C5C2145" w14:textId="77777777" w:rsidR="00D47602" w:rsidRPr="00013673" w:rsidRDefault="00D47602" w:rsidP="00D47602">
            <w:pPr>
              <w:spacing w:beforeLines="40" w:before="96" w:afterLines="40" w:after="96"/>
              <w:ind w:left="720" w:right="-20"/>
              <w:contextualSpacing/>
              <w:rPr>
                <w:rFonts w:cstheme="minorHAnsi"/>
                <w:shd w:val="clear" w:color="auto" w:fill="FFFFFF"/>
              </w:rPr>
            </w:pPr>
          </w:p>
          <w:p w14:paraId="557546A1" w14:textId="77777777" w:rsidR="00D47602"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F238447" w14:textId="77777777" w:rsidR="00D47602" w:rsidRPr="00013673"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p>
          <w:p w14:paraId="60965FF2" w14:textId="50B8442F"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R</w:t>
            </w:r>
            <w:r w:rsidR="00D47602"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00D47602" w:rsidRPr="00013673">
              <w:rPr>
                <w:rFonts w:cstheme="minorHAnsi"/>
                <w:color w:val="FF0000"/>
                <w:shd w:val="clear" w:color="auto" w:fill="FFFFFF"/>
              </w:rPr>
              <w:t xml:space="preserve"> </w:t>
            </w:r>
            <w:r w:rsidR="00D47602" w:rsidRPr="00BD6031">
              <w:rPr>
                <w:rFonts w:cstheme="minorHAnsi"/>
                <w:b/>
                <w:bCs/>
                <w:color w:val="FF0000"/>
                <w:shd w:val="clear" w:color="auto" w:fill="FFFFFF"/>
              </w:rPr>
              <w:t>Interventional and Angiography Quiz.</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quiz in day 2 or 3 of this week </w:t>
            </w:r>
            <w:r w:rsidR="00D47602" w:rsidRPr="00013673">
              <w:rPr>
                <w:rFonts w:cstheme="minorHAnsi"/>
                <w:shd w:val="clear" w:color="auto" w:fill="FFFFFF"/>
              </w:rPr>
              <w:t>(</w:t>
            </w:r>
            <w:r w:rsidR="00D47602">
              <w:rPr>
                <w:rFonts w:cstheme="minorHAnsi"/>
                <w:shd w:val="clear" w:color="auto" w:fill="FFFFFF"/>
              </w:rPr>
              <w:t>15</w:t>
            </w:r>
            <w:r w:rsidR="00D47602" w:rsidRPr="00013673">
              <w:rPr>
                <w:rFonts w:cstheme="minorHAnsi"/>
                <w:shd w:val="clear" w:color="auto" w:fill="FFFFFF"/>
              </w:rPr>
              <w:t>%)</w:t>
            </w:r>
          </w:p>
          <w:p w14:paraId="781013E9" w14:textId="77777777" w:rsidR="00D47602" w:rsidRDefault="00D47602" w:rsidP="00D47602">
            <w:pPr>
              <w:spacing w:beforeLines="40" w:before="96" w:afterLines="40" w:after="96"/>
              <w:ind w:right="-20"/>
              <w:rPr>
                <w:rFonts w:cstheme="minorHAnsi"/>
                <w:b/>
                <w:bCs/>
                <w:color w:val="FF0000"/>
                <w:shd w:val="clear" w:color="auto" w:fill="FFFFFF"/>
              </w:rPr>
            </w:pPr>
          </w:p>
          <w:p w14:paraId="03EBC40C" w14:textId="409B3111"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P</w:t>
            </w:r>
            <w:r w:rsidR="00D47602" w:rsidRPr="00013673">
              <w:rPr>
                <w:rFonts w:cstheme="minorHAnsi"/>
                <w:b/>
                <w:bCs/>
                <w:color w:val="FF0000"/>
                <w:shd w:val="clear" w:color="auto" w:fill="FFFFFF"/>
              </w:rPr>
              <w:t xml:space="preserve">repare </w:t>
            </w:r>
            <w:r w:rsidR="00D47602" w:rsidRPr="00BD6031">
              <w:rPr>
                <w:rFonts w:cstheme="minorHAnsi"/>
                <w:b/>
                <w:bCs/>
                <w:color w:val="FF0000"/>
                <w:shd w:val="clear" w:color="auto" w:fill="FFFFFF"/>
              </w:rPr>
              <w:t>the Labelling Assignments (12).</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labelling assignments this week and next week </w:t>
            </w:r>
            <w:r w:rsidR="00D47602" w:rsidRPr="00013673">
              <w:rPr>
                <w:rFonts w:cstheme="minorHAnsi"/>
                <w:shd w:val="clear" w:color="auto" w:fill="FFFFFF"/>
              </w:rPr>
              <w:t>(</w:t>
            </w:r>
            <w:r w:rsidR="00D47602">
              <w:rPr>
                <w:rFonts w:cstheme="minorHAnsi"/>
                <w:shd w:val="clear" w:color="auto" w:fill="FFFFFF"/>
              </w:rPr>
              <w:t>20</w:t>
            </w:r>
            <w:r w:rsidR="00D47602" w:rsidRPr="00013673">
              <w:rPr>
                <w:rFonts w:cstheme="minorHAnsi"/>
                <w:shd w:val="clear" w:color="auto" w:fill="FFFFFF"/>
              </w:rPr>
              <w:t>%)</w:t>
            </w:r>
          </w:p>
          <w:p w14:paraId="4B0239AF" w14:textId="77777777" w:rsidR="00392BBA" w:rsidRPr="00013673" w:rsidRDefault="00392BBA" w:rsidP="00392BBA">
            <w:pPr>
              <w:spacing w:beforeLines="40" w:before="96" w:afterLines="40" w:after="96"/>
              <w:ind w:right="-20"/>
              <w:rPr>
                <w:rFonts w:cstheme="minorHAnsi"/>
                <w:b/>
                <w:bCs/>
                <w:color w:val="FF0000"/>
                <w:shd w:val="clear" w:color="auto" w:fill="FFFFFF"/>
              </w:rPr>
            </w:pPr>
          </w:p>
          <w:p w14:paraId="02B257E1" w14:textId="4F495A65" w:rsidR="00013673" w:rsidRPr="00013673" w:rsidRDefault="00392BBA" w:rsidP="00312A6E">
            <w:pPr>
              <w:widowControl w:val="0"/>
              <w:spacing w:before="3" w:after="0" w:line="240" w:lineRule="auto"/>
              <w:rPr>
                <w:sz w:val="19"/>
                <w:lang w:val="en-US"/>
              </w:rPr>
            </w:pPr>
            <w:r w:rsidRPr="00013673">
              <w:rPr>
                <w:rFonts w:cstheme="minorHAnsi"/>
                <w:b/>
                <w:bCs/>
                <w:lang w:val="en-US"/>
              </w:rPr>
              <w:t>Review of the day</w:t>
            </w:r>
          </w:p>
        </w:tc>
      </w:tr>
      <w:tr w:rsidR="00013673" w:rsidRPr="00013673" w14:paraId="5528A499" w14:textId="77777777" w:rsidTr="6D853C8A">
        <w:trPr>
          <w:trHeight w:val="10758"/>
        </w:trPr>
        <w:tc>
          <w:tcPr>
            <w:tcW w:w="1430" w:type="dxa"/>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975" w:type="dxa"/>
          </w:tcPr>
          <w:p w14:paraId="6246BB5D" w14:textId="4B55260F" w:rsidR="00013673" w:rsidRPr="00013673" w:rsidRDefault="007B155F" w:rsidP="007B155F">
            <w:pPr>
              <w:widowControl w:val="0"/>
              <w:spacing w:after="0" w:line="240" w:lineRule="auto"/>
              <w:jc w:val="center"/>
              <w:rPr>
                <w:rFonts w:cstheme="minorHAnsi"/>
                <w:lang w:val="en-US"/>
              </w:rPr>
            </w:pPr>
            <w:r>
              <w:rPr>
                <w:rFonts w:cstheme="minorHAnsi"/>
              </w:rPr>
              <w:t>Online</w:t>
            </w: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7037" w:type="dxa"/>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rsidP="00E951AB">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0CC204" w14:textId="77777777" w:rsidR="00E951AB" w:rsidRDefault="00E951AB" w:rsidP="00E951AB">
            <w:pPr>
              <w:spacing w:beforeLines="40" w:before="96" w:afterLines="40" w:after="96"/>
              <w:ind w:right="-20"/>
              <w:rPr>
                <w:rFonts w:cstheme="minorHAnsi"/>
                <w:b/>
                <w:bCs/>
                <w:shd w:val="clear" w:color="auto" w:fill="FFFFFF"/>
              </w:rPr>
            </w:pPr>
          </w:p>
          <w:p w14:paraId="3970747C" w14:textId="77777777" w:rsidR="00B24EBB" w:rsidRDefault="00B24EBB" w:rsidP="00B24EB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2A319669" w14:textId="77777777" w:rsidR="00B24EBB" w:rsidRPr="001F2875" w:rsidRDefault="00B24EBB" w:rsidP="00B24EB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B63FA0F" w14:textId="77777777" w:rsidR="00B24EBB" w:rsidRPr="003F38CB" w:rsidRDefault="00B24EBB" w:rsidP="00B24EBB">
            <w:pPr>
              <w:spacing w:beforeLines="40" w:before="96" w:afterLines="40" w:after="96"/>
              <w:ind w:right="-20"/>
              <w:rPr>
                <w:rFonts w:cstheme="minorHAnsi"/>
                <w:b/>
                <w:bCs/>
                <w:color w:val="FF0000"/>
                <w:shd w:val="clear" w:color="auto" w:fill="FFFFFF"/>
              </w:rPr>
            </w:pPr>
          </w:p>
          <w:p w14:paraId="557CE8F7" w14:textId="77777777" w:rsidR="00B24EBB" w:rsidRPr="00013673" w:rsidRDefault="00B24EBB" w:rsidP="00B24EB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4022B91"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24E195D"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92FEDC3"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EC117AC" w14:textId="77777777" w:rsidR="00B24EBB" w:rsidRPr="009C0ABF"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0B6066A"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220DDAF" w14:textId="77777777" w:rsidR="00B24EBB" w:rsidRPr="00013673" w:rsidRDefault="00B24EBB" w:rsidP="00B24EBB">
            <w:pPr>
              <w:spacing w:beforeLines="40" w:before="96" w:afterLines="40" w:after="96"/>
              <w:ind w:left="720" w:right="-20"/>
              <w:contextualSpacing/>
              <w:rPr>
                <w:rFonts w:cstheme="minorHAnsi"/>
                <w:shd w:val="clear" w:color="auto" w:fill="FFFFFF"/>
              </w:rPr>
            </w:pPr>
          </w:p>
          <w:p w14:paraId="51E55FDC" w14:textId="77777777" w:rsidR="00B24EBB" w:rsidRDefault="00B24EBB" w:rsidP="00B24EB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79B5A3B" w14:textId="77777777" w:rsidR="00B24EBB" w:rsidRPr="00013673" w:rsidRDefault="00B24EBB" w:rsidP="00B24EBB">
            <w:pPr>
              <w:widowControl w:val="0"/>
              <w:autoSpaceDE w:val="0"/>
              <w:autoSpaceDN w:val="0"/>
              <w:spacing w:beforeLines="40" w:before="96" w:afterLines="40" w:after="96" w:line="240" w:lineRule="auto"/>
              <w:ind w:right="-20"/>
              <w:rPr>
                <w:rFonts w:cstheme="minorHAnsi"/>
                <w:b/>
                <w:bCs/>
                <w:shd w:val="clear" w:color="auto" w:fill="FFFFFF"/>
              </w:rPr>
            </w:pPr>
          </w:p>
          <w:p w14:paraId="27EA1A36" w14:textId="77777777" w:rsidR="00B24EBB" w:rsidRDefault="00B24EBB" w:rsidP="00B24EB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12100FB" w14:textId="48AEFA88" w:rsidR="00E951AB" w:rsidRPr="008E48B6" w:rsidRDefault="00E951AB" w:rsidP="00E951AB">
            <w:pPr>
              <w:widowControl w:val="0"/>
              <w:spacing w:before="3" w:after="0" w:line="240" w:lineRule="auto"/>
              <w:rPr>
                <w:rFonts w:cstheme="minorHAnsi"/>
                <w:b/>
                <w:bCs/>
              </w:rPr>
            </w:pPr>
          </w:p>
          <w:p w14:paraId="7BCE1D5A" w14:textId="77777777" w:rsidR="004933BE" w:rsidRPr="00013673" w:rsidRDefault="004933BE" w:rsidP="00E951AB">
            <w:pPr>
              <w:widowControl w:val="0"/>
              <w:spacing w:before="3" w:after="0" w:line="240" w:lineRule="auto"/>
              <w:rPr>
                <w:rFonts w:cstheme="minorHAnsi"/>
                <w:b/>
                <w:bCs/>
                <w:lang w:val="en-US"/>
              </w:rPr>
            </w:pPr>
          </w:p>
          <w:p w14:paraId="6B8E8246" w14:textId="77DFC24A" w:rsidR="00013673" w:rsidRPr="00013673" w:rsidRDefault="00E951AB" w:rsidP="006C62C4">
            <w:pPr>
              <w:spacing w:beforeLines="40" w:before="96" w:afterLines="40" w:after="96"/>
              <w:ind w:right="-20"/>
              <w:contextualSpacing/>
              <w:rPr>
                <w:sz w:val="19"/>
                <w:lang w:val="en-US"/>
              </w:rPr>
            </w:pPr>
            <w:r w:rsidRPr="00013673">
              <w:rPr>
                <w:rFonts w:cstheme="minorHAnsi"/>
                <w:b/>
                <w:bCs/>
                <w:lang w:val="en-US"/>
              </w:rPr>
              <w:t>Review of the day</w:t>
            </w:r>
          </w:p>
        </w:tc>
      </w:tr>
    </w:tbl>
    <w:p w14:paraId="133F7473" w14:textId="77777777" w:rsidR="00013673" w:rsidRPr="00013673" w:rsidRDefault="00013673" w:rsidP="00013673">
      <w:pPr>
        <w:rPr>
          <w:sz w:val="19"/>
        </w:rPr>
        <w:sectPr w:rsidR="00013673" w:rsidRPr="00013673">
          <w:footerReference w:type="default" r:id="rId13"/>
          <w:pgSz w:w="12240" w:h="15840"/>
          <w:pgMar w:top="1440" w:right="320" w:bottom="840" w:left="1220" w:header="0" w:footer="651" w:gutter="0"/>
          <w:cols w:space="720"/>
        </w:sectPr>
      </w:pPr>
    </w:p>
    <w:p w14:paraId="046324B7" w14:textId="1311A6B9" w:rsidR="00013673" w:rsidRPr="00013673" w:rsidRDefault="00013673" w:rsidP="00013673">
      <w:pPr>
        <w:widowControl w:val="0"/>
        <w:spacing w:after="0" w:line="240" w:lineRule="auto"/>
        <w:ind w:left="462" w:hanging="360"/>
        <w:rPr>
          <w:rFonts w:ascii="Cambria" w:eastAsia="Cambria" w:hAnsi="Cambria"/>
          <w:sz w:val="25"/>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939"/>
        <w:gridCol w:w="1204"/>
        <w:gridCol w:w="7299"/>
      </w:tblGrid>
      <w:tr w:rsidR="00013673" w:rsidRPr="00013673" w14:paraId="0E04824C" w14:textId="77777777" w:rsidTr="00533488">
        <w:trPr>
          <w:trHeight w:val="10323"/>
        </w:trPr>
        <w:tc>
          <w:tcPr>
            <w:tcW w:w="939" w:type="dxa"/>
          </w:tcPr>
          <w:p w14:paraId="6A843826"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204" w:type="dxa"/>
          </w:tcPr>
          <w:p w14:paraId="64F14E97" w14:textId="5730694A" w:rsidR="00013673" w:rsidRPr="00013673" w:rsidRDefault="007B155F" w:rsidP="007B155F">
            <w:pPr>
              <w:widowControl w:val="0"/>
              <w:spacing w:after="0" w:line="240" w:lineRule="auto"/>
              <w:jc w:val="center"/>
              <w:rPr>
                <w:rFonts w:cstheme="minorHAnsi"/>
                <w:lang w:val="en-US"/>
              </w:rPr>
            </w:pPr>
            <w:r>
              <w:rPr>
                <w:rFonts w:cstheme="minorHAnsi"/>
              </w:rPr>
              <w:t>Online</w:t>
            </w: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7299" w:type="dxa"/>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rsidP="002D0727">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F633AAE" w14:textId="77777777"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4CCF227E"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16B0A39"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42740D5D"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9318EC2"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7D3EB0D8"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9133EC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25C89A6"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197CF8"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3DC23DE"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7F58B318"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8DB8972"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69349947"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Pr="00013673">
              <w:rPr>
                <w:rFonts w:cstheme="minorHAnsi"/>
                <w:color w:val="FF0000"/>
                <w:shd w:val="clear" w:color="auto" w:fill="FFFFFF"/>
              </w:rPr>
              <w:t xml:space="preserve"> </w:t>
            </w:r>
            <w:r w:rsidRPr="00BD6031">
              <w:rPr>
                <w:rFonts w:cstheme="minorHAnsi"/>
                <w:b/>
                <w:bCs/>
                <w:color w:val="FF0000"/>
                <w:shd w:val="clear" w:color="auto" w:fill="FFFFFF"/>
              </w:rPr>
              <w:t>Interventional and Angiography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quiz in day 2 or 3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21E921D8" w14:textId="77777777" w:rsidR="00107CEB" w:rsidRDefault="00107CEB" w:rsidP="00107CEB">
            <w:pPr>
              <w:spacing w:beforeLines="40" w:before="96" w:afterLines="40" w:after="96"/>
              <w:ind w:right="-20"/>
              <w:rPr>
                <w:rFonts w:cstheme="minorHAnsi"/>
                <w:b/>
                <w:bCs/>
                <w:color w:val="FF0000"/>
                <w:shd w:val="clear" w:color="auto" w:fill="FFFFFF"/>
              </w:rPr>
            </w:pPr>
          </w:p>
          <w:p w14:paraId="07C42846"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1D032D88" w14:textId="2D48FFC1" w:rsidR="002D0727" w:rsidRPr="008E48B6" w:rsidRDefault="002D0727" w:rsidP="002D0727">
            <w:pPr>
              <w:widowControl w:val="0"/>
              <w:spacing w:before="3" w:after="0" w:line="240" w:lineRule="auto"/>
              <w:rPr>
                <w:rFonts w:cstheme="minorHAnsi"/>
                <w:b/>
                <w:bCs/>
              </w:rPr>
            </w:pPr>
          </w:p>
          <w:p w14:paraId="648864E7" w14:textId="77777777" w:rsidR="004933BE" w:rsidRPr="00013673" w:rsidRDefault="004933BE" w:rsidP="002D0727">
            <w:pPr>
              <w:widowControl w:val="0"/>
              <w:spacing w:before="3" w:after="0" w:line="240" w:lineRule="auto"/>
              <w:rPr>
                <w:rFonts w:cstheme="minorHAnsi"/>
                <w:b/>
                <w:bCs/>
                <w:lang w:val="en-US"/>
              </w:rPr>
            </w:pPr>
          </w:p>
          <w:p w14:paraId="70A53C3A" w14:textId="7092372C" w:rsidR="00E951AB" w:rsidRPr="00013673" w:rsidRDefault="2BDFA21B" w:rsidP="6D853C8A">
            <w:pPr>
              <w:spacing w:beforeLines="40" w:before="96" w:afterLines="40" w:after="96"/>
              <w:ind w:right="-20"/>
              <w:contextualSpacing/>
              <w:rPr>
                <w:b/>
                <w:bCs/>
                <w:lang w:val="en-US"/>
              </w:rPr>
            </w:pPr>
            <w:r w:rsidRPr="6D853C8A">
              <w:rPr>
                <w:b/>
                <w:bCs/>
                <w:lang w:val="en-US"/>
              </w:rPr>
              <w:t>Review of the day</w:t>
            </w:r>
          </w:p>
        </w:tc>
      </w:tr>
      <w:bookmarkEnd w:id="2"/>
    </w:tbl>
    <w:p w14:paraId="55024954" w14:textId="77777777" w:rsidR="00533488" w:rsidRDefault="00533488">
      <w:r>
        <w:br w:type="page"/>
      </w:r>
    </w:p>
    <w:tbl>
      <w:tblPr>
        <w:tblW w:w="954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931"/>
        <w:gridCol w:w="8"/>
        <w:gridCol w:w="904"/>
        <w:gridCol w:w="300"/>
        <w:gridCol w:w="7299"/>
        <w:gridCol w:w="90"/>
      </w:tblGrid>
      <w:tr w:rsidR="00013673" w:rsidRPr="00013673" w14:paraId="315435B1" w14:textId="77777777" w:rsidTr="00533488">
        <w:trPr>
          <w:trHeight w:val="485"/>
        </w:trPr>
        <w:tc>
          <w:tcPr>
            <w:tcW w:w="9540" w:type="dxa"/>
            <w:gridSpan w:val="7"/>
            <w:tcBorders>
              <w:top w:val="single" w:sz="18" w:space="0" w:color="000000" w:themeColor="text1"/>
              <w:left w:val="nil"/>
              <w:bottom w:val="single" w:sz="6" w:space="0" w:color="163F6D"/>
              <w:right w:val="nil"/>
            </w:tcBorders>
            <w:shd w:val="clear" w:color="auto" w:fill="D8D8D8"/>
          </w:tcPr>
          <w:p w14:paraId="68CD9183" w14:textId="2BE284FF"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lastRenderedPageBreak/>
              <w:t>Week</w:t>
            </w:r>
            <w:r w:rsidRPr="00013673">
              <w:rPr>
                <w:rFonts w:cstheme="minorHAnsi"/>
                <w:b/>
                <w:bCs/>
                <w:spacing w:val="7"/>
                <w:w w:val="95"/>
                <w:sz w:val="24"/>
                <w:szCs w:val="24"/>
                <w:lang w:val="en-US"/>
              </w:rPr>
              <w:t xml:space="preserve"> </w:t>
            </w:r>
            <w:r>
              <w:rPr>
                <w:rFonts w:cstheme="minorHAnsi"/>
                <w:b/>
                <w:bCs/>
                <w:w w:val="95"/>
                <w:sz w:val="24"/>
                <w:szCs w:val="24"/>
                <w:lang w:val="en-US"/>
              </w:rPr>
              <w:t>3</w:t>
            </w:r>
          </w:p>
        </w:tc>
      </w:tr>
      <w:tr w:rsidR="00013673" w:rsidRPr="00013673" w14:paraId="45223DBA" w14:textId="77777777" w:rsidTr="00533488">
        <w:trPr>
          <w:trHeight w:val="2679"/>
        </w:trPr>
        <w:tc>
          <w:tcPr>
            <w:tcW w:w="939"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12" w:type="dxa"/>
            <w:gridSpan w:val="2"/>
            <w:tcBorders>
              <w:top w:val="single" w:sz="6" w:space="0" w:color="163F6D"/>
              <w:left w:val="single" w:sz="6" w:space="0" w:color="163F6D"/>
              <w:bottom w:val="single" w:sz="6" w:space="0" w:color="163F6D"/>
              <w:right w:val="single" w:sz="6" w:space="0" w:color="163F6D"/>
            </w:tcBorders>
          </w:tcPr>
          <w:p w14:paraId="4182B7E3" w14:textId="13E09048" w:rsidR="00013673" w:rsidRPr="00013673" w:rsidRDefault="007B155F" w:rsidP="00013673">
            <w:pPr>
              <w:widowControl w:val="0"/>
              <w:spacing w:before="1" w:after="0" w:line="240" w:lineRule="auto"/>
              <w:ind w:left="22" w:right="129"/>
              <w:jc w:val="center"/>
              <w:rPr>
                <w:rFonts w:cstheme="minorHAnsi"/>
                <w:lang w:val="en-US"/>
              </w:rPr>
            </w:pPr>
            <w:r>
              <w:rPr>
                <w:rFonts w:cstheme="minorHAnsi"/>
              </w:rPr>
              <w:t>Online</w:t>
            </w:r>
          </w:p>
        </w:tc>
        <w:tc>
          <w:tcPr>
            <w:tcW w:w="7689" w:type="dxa"/>
            <w:gridSpan w:val="3"/>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151F4E76" w:rsidR="009C73C4"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D11D3EA" w14:textId="5FFBB86A" w:rsidR="00EB3AF3" w:rsidRDefault="00EB3AF3" w:rsidP="009C73C4">
            <w:pPr>
              <w:widowControl w:val="0"/>
              <w:spacing w:before="3" w:after="0" w:line="240" w:lineRule="auto"/>
              <w:rPr>
                <w:rFonts w:cstheme="minorHAnsi"/>
                <w:b/>
                <w:bCs/>
                <w:lang w:val="en-US"/>
              </w:rPr>
            </w:pPr>
          </w:p>
          <w:p w14:paraId="7CEF8176" w14:textId="77777777" w:rsidR="0035555C" w:rsidRPr="00013673" w:rsidRDefault="0035555C" w:rsidP="009C73C4">
            <w:pPr>
              <w:widowControl w:val="0"/>
              <w:spacing w:before="3" w:after="0" w:line="240" w:lineRule="auto"/>
              <w:rPr>
                <w:rFonts w:cstheme="minorHAnsi"/>
                <w:lang w:val="en-US"/>
              </w:rPr>
            </w:pPr>
          </w:p>
          <w:p w14:paraId="5E08D9D8" w14:textId="77777777"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please look ahead this week to plan content delivery</w:t>
            </w:r>
          </w:p>
          <w:p w14:paraId="2752C1ED" w14:textId="72955C1C"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2CE67ADD"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1043AFE"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A57D96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73CD215"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354654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7BDC249"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5D34987"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45B8A62C"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57CBAFA3"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3C1DEF42"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5C041741"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FDF8287" w14:textId="77777777" w:rsidR="009C73C4" w:rsidRPr="00013673" w:rsidRDefault="009C73C4" w:rsidP="009C73C4">
            <w:pPr>
              <w:spacing w:beforeLines="40" w:before="96" w:afterLines="40" w:after="96"/>
              <w:ind w:right="-20"/>
              <w:rPr>
                <w:rFonts w:cstheme="minorHAnsi"/>
                <w:shd w:val="clear" w:color="auto" w:fill="FFFFFF"/>
              </w:rPr>
            </w:pPr>
          </w:p>
          <w:p w14:paraId="1164050B" w14:textId="317E3973" w:rsidR="00013673" w:rsidRPr="00013673" w:rsidRDefault="2D8E1F3E" w:rsidP="6D853C8A">
            <w:pPr>
              <w:widowControl w:val="0"/>
              <w:spacing w:before="3" w:after="0" w:line="240" w:lineRule="auto"/>
              <w:rPr>
                <w:b/>
                <w:bCs/>
                <w:lang w:val="en-US"/>
              </w:rPr>
            </w:pPr>
            <w:r w:rsidRPr="6D853C8A">
              <w:rPr>
                <w:b/>
                <w:bCs/>
                <w:lang w:val="en-US"/>
              </w:rPr>
              <w:t>Review of the day</w:t>
            </w:r>
          </w:p>
        </w:tc>
      </w:tr>
      <w:tr w:rsidR="00013673" w:rsidRPr="00013673" w14:paraId="668BC406" w14:textId="77777777" w:rsidTr="00533488">
        <w:trPr>
          <w:trHeight w:val="5656"/>
        </w:trPr>
        <w:tc>
          <w:tcPr>
            <w:tcW w:w="939"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12" w:type="dxa"/>
            <w:gridSpan w:val="2"/>
            <w:tcBorders>
              <w:top w:val="single" w:sz="6" w:space="0" w:color="163F6D"/>
              <w:left w:val="single" w:sz="6" w:space="0" w:color="163F6D"/>
              <w:bottom w:val="single" w:sz="6" w:space="0" w:color="163F6D"/>
              <w:right w:val="single" w:sz="6" w:space="0" w:color="163F6D"/>
            </w:tcBorders>
          </w:tcPr>
          <w:p w14:paraId="5B67E050" w14:textId="14617DDE" w:rsidR="00013673" w:rsidRPr="00013673" w:rsidRDefault="007B155F" w:rsidP="007B155F">
            <w:pPr>
              <w:widowControl w:val="0"/>
              <w:spacing w:after="0" w:line="240" w:lineRule="auto"/>
              <w:jc w:val="center"/>
              <w:rPr>
                <w:sz w:val="20"/>
                <w:lang w:val="en-US"/>
              </w:rPr>
            </w:pPr>
            <w:r>
              <w:rPr>
                <w:rFonts w:cstheme="minorHAnsi"/>
              </w:rPr>
              <w:t>Online</w:t>
            </w: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7689" w:type="dxa"/>
            <w:gridSpan w:val="3"/>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77E24DD" w14:textId="77777777" w:rsidR="009C73C4" w:rsidRPr="00013673" w:rsidRDefault="009C73C4" w:rsidP="009C73C4">
            <w:pPr>
              <w:widowControl w:val="0"/>
              <w:spacing w:before="3" w:after="0" w:line="240" w:lineRule="auto"/>
              <w:rPr>
                <w:rFonts w:cstheme="minorHAnsi"/>
                <w:lang w:val="en-US"/>
              </w:rPr>
            </w:pPr>
          </w:p>
          <w:p w14:paraId="5DE6CF2D" w14:textId="77777777" w:rsidR="006C62C4" w:rsidRDefault="00107CEB" w:rsidP="006C62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3E00A789" w14:textId="16267F1A" w:rsidR="00107CEB" w:rsidRPr="006C62C4" w:rsidRDefault="00107CEB" w:rsidP="006C62C4">
            <w:pPr>
              <w:pStyle w:val="ListParagraph"/>
              <w:numPr>
                <w:ilvl w:val="0"/>
                <w:numId w:val="31"/>
              </w:numPr>
              <w:spacing w:beforeLines="40" w:before="96" w:afterLines="40" w:after="96"/>
              <w:ind w:right="-20"/>
              <w:rPr>
                <w:rFonts w:cstheme="minorHAnsi"/>
                <w:b/>
                <w:bCs/>
                <w:shd w:val="clear" w:color="auto" w:fill="FFFFFF"/>
              </w:rPr>
            </w:pPr>
            <w:r w:rsidRPr="006C62C4">
              <w:rPr>
                <w:shd w:val="clear" w:color="auto" w:fill="FFFFFF"/>
              </w:rPr>
              <w:t>Module: Imaging Modalities – Nuclear Medicine, PET and SPECT, Introduction to Magnetic Resonance Imaging (MRI), Ultrasound Imaging (Sonography) and Introduction to other Medical Imaging Modalities PowerPoints</w:t>
            </w:r>
          </w:p>
          <w:p w14:paraId="3A27F95A"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A95CF95"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0495175"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7C6D68A"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221283A"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D110679"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1321BC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A60C0F6"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1CD7A07F"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1734D6AC"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1173975D"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7BD8A686" w14:textId="6C8F38B4" w:rsidR="00013673" w:rsidRPr="00013673" w:rsidRDefault="2D8E1F3E" w:rsidP="6D853C8A">
            <w:pPr>
              <w:widowControl w:val="0"/>
              <w:spacing w:before="3" w:after="0" w:line="240" w:lineRule="auto"/>
              <w:rPr>
                <w:lang w:val="en-US"/>
              </w:rPr>
            </w:pPr>
            <w:r w:rsidRPr="6D853C8A">
              <w:rPr>
                <w:b/>
                <w:bCs/>
                <w:lang w:val="en-US"/>
              </w:rPr>
              <w:t>Review of the day</w:t>
            </w:r>
          </w:p>
          <w:p w14:paraId="417953AC" w14:textId="77777777" w:rsidR="00013673" w:rsidRPr="00013673" w:rsidRDefault="00013673" w:rsidP="00013673">
            <w:pPr>
              <w:widowControl w:val="0"/>
              <w:spacing w:before="3" w:after="0" w:line="240" w:lineRule="auto"/>
              <w:rPr>
                <w:sz w:val="19"/>
                <w:lang w:val="en-US"/>
              </w:rPr>
            </w:pPr>
          </w:p>
        </w:tc>
      </w:tr>
      <w:tr w:rsidR="00013673" w:rsidRPr="00013673" w14:paraId="05155FDD"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3246"/>
        </w:trPr>
        <w:tc>
          <w:tcPr>
            <w:tcW w:w="939" w:type="dxa"/>
            <w:gridSpan w:val="2"/>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204" w:type="dxa"/>
            <w:gridSpan w:val="2"/>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45CEE47A" w:rsidR="00013673" w:rsidRPr="00013673" w:rsidRDefault="007B155F" w:rsidP="00C100FE">
            <w:pPr>
              <w:widowControl w:val="0"/>
              <w:spacing w:after="0" w:line="240" w:lineRule="auto"/>
              <w:ind w:left="198" w:right="143" w:hanging="154"/>
              <w:jc w:val="center"/>
              <w:rPr>
                <w:sz w:val="21"/>
                <w:lang w:val="en-US"/>
              </w:rPr>
            </w:pPr>
            <w:r>
              <w:rPr>
                <w:rFonts w:cstheme="minorHAnsi"/>
              </w:rPr>
              <w:t>Online</w:t>
            </w:r>
          </w:p>
        </w:tc>
        <w:tc>
          <w:tcPr>
            <w:tcW w:w="7299" w:type="dxa"/>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EB3AF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77777777" w:rsidR="00EB3AF3" w:rsidRPr="00E951AB" w:rsidRDefault="00EB3AF3" w:rsidP="00EB3AF3">
            <w:pPr>
              <w:widowControl w:val="0"/>
              <w:numPr>
                <w:ilvl w:val="0"/>
                <w:numId w:val="6"/>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EE70D2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50F10F1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A828049" w14:textId="77777777" w:rsidR="00107CEB" w:rsidRPr="00013673" w:rsidRDefault="00107CEB" w:rsidP="00107CEB">
            <w:pPr>
              <w:widowControl w:val="0"/>
              <w:spacing w:before="3" w:after="0" w:line="240" w:lineRule="auto"/>
              <w:rPr>
                <w:rFonts w:cstheme="minorHAnsi"/>
                <w:lang w:val="en-US"/>
              </w:rPr>
            </w:pPr>
          </w:p>
          <w:p w14:paraId="1B803E86" w14:textId="09F29149"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21EB5188"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w:t>
            </w:r>
            <w:r>
              <w:rPr>
                <w:shd w:val="clear" w:color="auto" w:fill="FFFFFF"/>
              </w:rPr>
              <w:lastRenderedPageBreak/>
              <w:t xml:space="preserve">(Sonography) and Introduction to other Medical Imaging Modalities </w:t>
            </w:r>
            <w:r w:rsidRPr="001F2875">
              <w:rPr>
                <w:shd w:val="clear" w:color="auto" w:fill="FFFFFF"/>
              </w:rPr>
              <w:t>PowerPoints</w:t>
            </w:r>
          </w:p>
          <w:p w14:paraId="5BA38062"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A810F5D"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4371B82"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412710F6"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2C272D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8BBF11A"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1D543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935107C"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23C62F9A"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32A2269" w14:textId="77777777" w:rsidR="00107CEB" w:rsidRDefault="00107CEB" w:rsidP="00107CEB">
            <w:pPr>
              <w:spacing w:beforeLines="40" w:before="96" w:afterLines="40" w:after="96"/>
              <w:ind w:right="-20"/>
              <w:rPr>
                <w:rFonts w:cstheme="minorHAnsi"/>
                <w:b/>
                <w:bCs/>
                <w:color w:val="FF0000"/>
                <w:shd w:val="clear" w:color="auto" w:fill="FFFFFF"/>
              </w:rPr>
            </w:pPr>
          </w:p>
          <w:p w14:paraId="4276E4AB"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3D081CD" w14:textId="77777777" w:rsidR="00013673" w:rsidRPr="00013673" w:rsidRDefault="00013673" w:rsidP="00013673">
            <w:pPr>
              <w:widowControl w:val="0"/>
              <w:spacing w:before="3" w:after="0" w:line="240" w:lineRule="auto"/>
              <w:rPr>
                <w:rFonts w:cstheme="minorHAnsi"/>
                <w:b/>
                <w:bCs/>
                <w:lang w:val="en-US"/>
              </w:rPr>
            </w:pPr>
          </w:p>
          <w:p w14:paraId="3AB9CDB5"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r w:rsidR="00013673" w:rsidRPr="00013673" w14:paraId="1FF2C5DC"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1687"/>
        </w:trPr>
        <w:tc>
          <w:tcPr>
            <w:tcW w:w="939" w:type="dxa"/>
            <w:gridSpan w:val="2"/>
          </w:tcPr>
          <w:p w14:paraId="200B6339" w14:textId="77777777" w:rsidR="00013673" w:rsidRPr="00013673" w:rsidRDefault="00013673" w:rsidP="00C100FE">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204" w:type="dxa"/>
            <w:gridSpan w:val="2"/>
          </w:tcPr>
          <w:p w14:paraId="6FEA558D" w14:textId="77777777" w:rsidR="00013673" w:rsidRPr="00013673" w:rsidRDefault="00013673" w:rsidP="00C100FE">
            <w:pPr>
              <w:widowControl w:val="0"/>
              <w:spacing w:after="0" w:line="240" w:lineRule="auto"/>
              <w:jc w:val="center"/>
              <w:rPr>
                <w:rFonts w:cstheme="minorHAnsi"/>
                <w:sz w:val="10"/>
                <w:szCs w:val="10"/>
                <w:lang w:val="en-US"/>
              </w:rPr>
            </w:pPr>
          </w:p>
          <w:p w14:paraId="4DDFB2B1" w14:textId="4B6FAA01" w:rsidR="00013673" w:rsidRPr="00013673" w:rsidRDefault="007B155F" w:rsidP="00C100FE">
            <w:pPr>
              <w:widowControl w:val="0"/>
              <w:spacing w:after="0" w:line="240" w:lineRule="auto"/>
              <w:ind w:left="73" w:right="179"/>
              <w:jc w:val="center"/>
              <w:rPr>
                <w:sz w:val="19"/>
                <w:lang w:val="en-US"/>
              </w:rPr>
            </w:pPr>
            <w:r>
              <w:rPr>
                <w:rFonts w:cstheme="minorHAnsi"/>
              </w:rPr>
              <w:t>Online</w:t>
            </w:r>
          </w:p>
        </w:tc>
        <w:tc>
          <w:tcPr>
            <w:tcW w:w="7299" w:type="dxa"/>
          </w:tcPr>
          <w:p w14:paraId="19D714DB" w14:textId="77777777" w:rsidR="00013673" w:rsidRPr="00013673" w:rsidRDefault="00013673" w:rsidP="00C100FE">
            <w:pPr>
              <w:widowControl w:val="0"/>
              <w:spacing w:after="0" w:line="240" w:lineRule="auto"/>
              <w:rPr>
                <w:sz w:val="10"/>
                <w:szCs w:val="10"/>
                <w:lang w:val="en-US"/>
              </w:rPr>
            </w:pPr>
          </w:p>
          <w:p w14:paraId="6B47E641" w14:textId="77777777" w:rsidR="00013673" w:rsidRPr="00013673" w:rsidRDefault="00013673" w:rsidP="00C100FE">
            <w:pPr>
              <w:widowControl w:val="0"/>
              <w:spacing w:after="0" w:line="240" w:lineRule="auto"/>
              <w:rPr>
                <w:sz w:val="10"/>
                <w:szCs w:val="10"/>
                <w:lang w:val="en-US"/>
              </w:rPr>
            </w:pPr>
          </w:p>
          <w:p w14:paraId="0C6402D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3CEB57E"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C15A17A"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4E0A527"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792CAF38"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24AE052"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3CED1114" w14:textId="77777777" w:rsidR="00107CEB" w:rsidRPr="00013673" w:rsidRDefault="00107CEB" w:rsidP="6D853C8A">
            <w:pPr>
              <w:widowControl w:val="0"/>
              <w:spacing w:before="3" w:after="0" w:line="240" w:lineRule="auto"/>
              <w:rPr>
                <w:lang w:val="en-US"/>
              </w:rPr>
            </w:pPr>
          </w:p>
          <w:p w14:paraId="0BD2C5E4" w14:textId="2AEB86EF" w:rsidR="6D853C8A" w:rsidRDefault="6D853C8A" w:rsidP="6D853C8A">
            <w:pPr>
              <w:widowControl w:val="0"/>
              <w:spacing w:before="3" w:after="0" w:line="240" w:lineRule="auto"/>
              <w:rPr>
                <w:lang w:val="en-US"/>
              </w:rPr>
            </w:pPr>
          </w:p>
          <w:p w14:paraId="015E6FC6" w14:textId="403ED4BB" w:rsidR="6D853C8A" w:rsidRDefault="6D853C8A" w:rsidP="6D853C8A">
            <w:pPr>
              <w:widowControl w:val="0"/>
              <w:spacing w:before="3" w:after="0" w:line="240" w:lineRule="auto"/>
              <w:rPr>
                <w:lang w:val="en-US"/>
              </w:rPr>
            </w:pPr>
          </w:p>
          <w:p w14:paraId="6DB506A0" w14:textId="0ADAE5A1"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54CC2A93"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378A2C62"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4AD5836B"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C1F7536"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DE0948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BAFA97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D05BFBA"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0993FEE"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Learning Activities</w:t>
            </w:r>
            <w:r>
              <w:rPr>
                <w:rFonts w:cstheme="minorHAnsi"/>
                <w:shd w:val="clear" w:color="auto" w:fill="FFFFFF"/>
              </w:rPr>
              <w:t xml:space="preserve"> and Labelling Assignments</w:t>
            </w:r>
          </w:p>
          <w:p w14:paraId="62363C97"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55BF505C"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A7DD487" w14:textId="77777777" w:rsidR="00107CEB" w:rsidRDefault="00107CEB" w:rsidP="00107CEB">
            <w:pPr>
              <w:spacing w:beforeLines="40" w:before="96" w:afterLines="40" w:after="96"/>
              <w:ind w:right="-20"/>
              <w:rPr>
                <w:rFonts w:cstheme="minorHAnsi"/>
                <w:b/>
                <w:bCs/>
                <w:color w:val="FF0000"/>
                <w:shd w:val="clear" w:color="auto" w:fill="FFFFFF"/>
              </w:rPr>
            </w:pPr>
          </w:p>
          <w:p w14:paraId="384F173C"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9B89B95" w14:textId="77777777" w:rsidR="00EB3AF3" w:rsidRPr="008E48B6" w:rsidRDefault="00EB3AF3" w:rsidP="00EB3AF3">
            <w:pPr>
              <w:widowControl w:val="0"/>
              <w:spacing w:before="3" w:after="0" w:line="240" w:lineRule="auto"/>
              <w:rPr>
                <w:rFonts w:cstheme="minorHAnsi"/>
                <w:b/>
                <w:bCs/>
              </w:rPr>
            </w:pPr>
          </w:p>
          <w:p w14:paraId="3551D8B1" w14:textId="060E402B" w:rsidR="00013673" w:rsidRPr="00013673" w:rsidRDefault="53A441FF" w:rsidP="6D853C8A">
            <w:pPr>
              <w:widowControl w:val="0"/>
              <w:spacing w:beforeLines="40" w:before="96" w:afterLines="40" w:after="96" w:line="240" w:lineRule="auto"/>
              <w:ind w:right="-20"/>
              <w:contextualSpacing/>
              <w:rPr>
                <w:b/>
                <w:bCs/>
                <w:lang w:val="en-US"/>
              </w:rPr>
            </w:pPr>
            <w:r w:rsidRPr="6D853C8A">
              <w:rPr>
                <w:b/>
                <w:bCs/>
                <w:lang w:val="en-US"/>
              </w:rPr>
              <w:t>Review of the day</w:t>
            </w:r>
          </w:p>
        </w:tc>
      </w:tr>
      <w:tr w:rsidR="00013673" w:rsidRPr="00013673" w14:paraId="13FA5587"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2254"/>
        </w:trPr>
        <w:tc>
          <w:tcPr>
            <w:tcW w:w="939" w:type="dxa"/>
            <w:gridSpan w:val="2"/>
            <w:tcBorders>
              <w:bottom w:val="single" w:sz="18" w:space="0" w:color="000000" w:themeColor="text1"/>
            </w:tcBorders>
          </w:tcPr>
          <w:p w14:paraId="3F9D4E4E"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204" w:type="dxa"/>
            <w:gridSpan w:val="2"/>
            <w:tcBorders>
              <w:bottom w:val="single" w:sz="18" w:space="0" w:color="000000" w:themeColor="text1"/>
            </w:tcBorders>
          </w:tcPr>
          <w:p w14:paraId="0FBFFA0F" w14:textId="7C8BFFC2" w:rsidR="00013673" w:rsidRPr="00013673" w:rsidRDefault="007B155F" w:rsidP="007B155F">
            <w:pPr>
              <w:widowControl w:val="0"/>
              <w:spacing w:after="0" w:line="240" w:lineRule="auto"/>
              <w:jc w:val="center"/>
              <w:rPr>
                <w:sz w:val="24"/>
                <w:lang w:val="en-US"/>
              </w:rPr>
            </w:pPr>
            <w:r>
              <w:rPr>
                <w:rFonts w:cstheme="minorHAnsi"/>
              </w:rPr>
              <w:t>Online</w:t>
            </w:r>
          </w:p>
          <w:p w14:paraId="52E8B929" w14:textId="77777777" w:rsidR="00013673" w:rsidRPr="00013673" w:rsidRDefault="00013673" w:rsidP="00013673">
            <w:pPr>
              <w:widowControl w:val="0"/>
              <w:spacing w:after="0" w:line="240" w:lineRule="auto"/>
              <w:rPr>
                <w:sz w:val="24"/>
                <w:lang w:val="en-US"/>
              </w:rPr>
            </w:pPr>
          </w:p>
          <w:p w14:paraId="45143E13" w14:textId="77777777" w:rsidR="00013673" w:rsidRPr="00013673" w:rsidRDefault="00013673" w:rsidP="00013673">
            <w:pPr>
              <w:widowControl w:val="0"/>
              <w:spacing w:after="0" w:line="240" w:lineRule="auto"/>
              <w:rPr>
                <w:sz w:val="24"/>
                <w:lang w:val="en-US"/>
              </w:rPr>
            </w:pPr>
          </w:p>
          <w:p w14:paraId="349E331F" w14:textId="77777777" w:rsidR="00013673" w:rsidRPr="00013673" w:rsidRDefault="00013673" w:rsidP="00013673">
            <w:pPr>
              <w:widowControl w:val="0"/>
              <w:spacing w:after="0" w:line="240" w:lineRule="auto"/>
              <w:rPr>
                <w:sz w:val="24"/>
                <w:lang w:val="en-US"/>
              </w:rPr>
            </w:pPr>
          </w:p>
          <w:p w14:paraId="341C0C65" w14:textId="77777777" w:rsidR="00013673" w:rsidRPr="00013673" w:rsidRDefault="00013673" w:rsidP="00013673">
            <w:pPr>
              <w:widowControl w:val="0"/>
              <w:spacing w:before="172" w:after="0" w:line="240" w:lineRule="auto"/>
              <w:ind w:left="19"/>
              <w:rPr>
                <w:rFonts w:ascii="Cambria"/>
                <w:sz w:val="21"/>
                <w:lang w:val="en-US"/>
              </w:rPr>
            </w:pPr>
          </w:p>
        </w:tc>
        <w:tc>
          <w:tcPr>
            <w:tcW w:w="7299" w:type="dxa"/>
            <w:tcBorders>
              <w:bottom w:val="single" w:sz="18" w:space="0" w:color="000000" w:themeColor="text1"/>
            </w:tcBorders>
          </w:tcPr>
          <w:p w14:paraId="33145A41" w14:textId="77777777" w:rsidR="00013673" w:rsidRPr="00013673" w:rsidRDefault="00013673" w:rsidP="00013673">
            <w:pPr>
              <w:widowControl w:val="0"/>
              <w:spacing w:before="3" w:after="0" w:line="240" w:lineRule="auto"/>
              <w:rPr>
                <w:rFonts w:cstheme="minorHAnsi"/>
                <w:b/>
                <w:bCs/>
                <w:sz w:val="10"/>
                <w:szCs w:val="10"/>
                <w:lang w:val="en-US"/>
              </w:rPr>
            </w:pPr>
          </w:p>
          <w:p w14:paraId="6D871895"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D3B2A9E" w14:textId="77777777" w:rsidR="00107CEB" w:rsidRPr="00013673" w:rsidRDefault="00107CEB" w:rsidP="00107CEB">
            <w:pPr>
              <w:widowControl w:val="0"/>
              <w:spacing w:before="3" w:after="0" w:line="240" w:lineRule="auto"/>
              <w:rPr>
                <w:rFonts w:cstheme="minorHAnsi"/>
                <w:lang w:val="en-US"/>
              </w:rPr>
            </w:pPr>
          </w:p>
          <w:p w14:paraId="71DED6B9" w14:textId="0AA81A19"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0CE0638F"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17580B3E" w14:textId="77777777" w:rsidR="00107CEB" w:rsidRPr="003F38CB" w:rsidRDefault="00107CEB" w:rsidP="6D853C8A">
            <w:pPr>
              <w:spacing w:beforeLines="40" w:before="96" w:afterLines="40" w:after="96"/>
              <w:ind w:right="-20"/>
              <w:rPr>
                <w:b/>
                <w:bCs/>
                <w:color w:val="FF0000"/>
                <w:shd w:val="clear" w:color="auto" w:fill="FFFFFF"/>
              </w:rPr>
            </w:pPr>
          </w:p>
          <w:p w14:paraId="50110667" w14:textId="52CF06C5" w:rsidR="6D853C8A" w:rsidRDefault="6D853C8A" w:rsidP="6D853C8A">
            <w:pPr>
              <w:spacing w:beforeLines="40" w:before="96" w:afterLines="40" w:after="96"/>
              <w:ind w:right="-20"/>
              <w:rPr>
                <w:b/>
                <w:bCs/>
                <w:color w:val="FF0000"/>
              </w:rPr>
            </w:pPr>
          </w:p>
          <w:p w14:paraId="27B3F608"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DF266B3"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175ABA0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A009BF"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CA29E62"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5A2DFB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046CEEE3"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62151C8E"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75F9577" w14:textId="77777777" w:rsidR="00107CEB" w:rsidRDefault="00107CEB" w:rsidP="00107CEB">
            <w:pPr>
              <w:spacing w:beforeLines="40" w:before="96" w:afterLines="40" w:after="96"/>
              <w:ind w:right="-20"/>
              <w:rPr>
                <w:rFonts w:cstheme="minorHAnsi"/>
                <w:b/>
                <w:bCs/>
                <w:color w:val="FF0000"/>
                <w:shd w:val="clear" w:color="auto" w:fill="FFFFFF"/>
              </w:rPr>
            </w:pPr>
          </w:p>
          <w:p w14:paraId="78F5BA43"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4CCBF5A" w14:textId="77777777" w:rsidR="00EB3AF3" w:rsidRPr="008E48B6" w:rsidRDefault="00EB3AF3" w:rsidP="00EB3AF3">
            <w:pPr>
              <w:widowControl w:val="0"/>
              <w:spacing w:before="3" w:after="0" w:line="240" w:lineRule="auto"/>
              <w:rPr>
                <w:rFonts w:cstheme="minorHAnsi"/>
                <w:b/>
                <w:bCs/>
              </w:rPr>
            </w:pPr>
          </w:p>
          <w:p w14:paraId="5DD5AB4C" w14:textId="77777777" w:rsidR="00EB3AF3" w:rsidRPr="00013673" w:rsidRDefault="00EB3AF3" w:rsidP="00EB3AF3">
            <w:pPr>
              <w:widowControl w:val="0"/>
              <w:spacing w:before="3" w:after="0" w:line="240" w:lineRule="auto"/>
              <w:rPr>
                <w:rFonts w:cstheme="minorHAnsi"/>
                <w:b/>
                <w:bCs/>
                <w:lang w:val="en-US"/>
              </w:rPr>
            </w:pPr>
          </w:p>
          <w:p w14:paraId="595B05CC" w14:textId="163020D8" w:rsidR="00013673" w:rsidRPr="00013673" w:rsidRDefault="53A441FF" w:rsidP="6D853C8A">
            <w:pPr>
              <w:spacing w:beforeLines="40" w:before="96" w:afterLines="40" w:after="96"/>
              <w:ind w:right="-20"/>
              <w:contextualSpacing/>
              <w:rPr>
                <w:b/>
                <w:bCs/>
                <w:lang w:val="en-US"/>
              </w:rPr>
            </w:pPr>
            <w:r w:rsidRPr="6D853C8A">
              <w:rPr>
                <w:b/>
                <w:bCs/>
                <w:lang w:val="en-US"/>
              </w:rPr>
              <w:t>Review of the day</w:t>
            </w:r>
          </w:p>
        </w:tc>
      </w:tr>
      <w:tr w:rsidR="00013673" w:rsidRPr="00013673" w14:paraId="46D27ACE"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584"/>
        </w:trPr>
        <w:tc>
          <w:tcPr>
            <w:tcW w:w="9442" w:type="dxa"/>
            <w:gridSpan w:val="5"/>
            <w:tcBorders>
              <w:top w:val="single" w:sz="18" w:space="0" w:color="000000" w:themeColor="text1"/>
              <w:left w:val="nil"/>
              <w:right w:val="nil"/>
            </w:tcBorders>
            <w:shd w:val="clear" w:color="auto" w:fill="D8D8D8"/>
          </w:tcPr>
          <w:p w14:paraId="05AFDD89" w14:textId="5785E219"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4</w:t>
            </w:r>
          </w:p>
        </w:tc>
      </w:tr>
      <w:tr w:rsidR="00013673" w:rsidRPr="00013673" w14:paraId="5F488FF8"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1686"/>
        </w:trPr>
        <w:tc>
          <w:tcPr>
            <w:tcW w:w="939" w:type="dxa"/>
            <w:gridSpan w:val="2"/>
          </w:tcPr>
          <w:p w14:paraId="13BE06DB"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204" w:type="dxa"/>
            <w:gridSpan w:val="2"/>
          </w:tcPr>
          <w:p w14:paraId="719D9EC9" w14:textId="38F552C8" w:rsidR="00013673" w:rsidRPr="00013673" w:rsidRDefault="007B155F" w:rsidP="00013673">
            <w:pPr>
              <w:widowControl w:val="0"/>
              <w:spacing w:before="1" w:after="0" w:line="288" w:lineRule="auto"/>
              <w:ind w:left="71" w:right="172" w:hanging="8"/>
              <w:jc w:val="center"/>
              <w:rPr>
                <w:rFonts w:cstheme="minorHAnsi"/>
                <w:lang w:val="en-US"/>
              </w:rPr>
            </w:pPr>
            <w:r>
              <w:rPr>
                <w:rFonts w:cstheme="minorHAnsi"/>
              </w:rPr>
              <w:t>Online</w:t>
            </w:r>
            <w:r w:rsidRPr="00013673">
              <w:rPr>
                <w:rFonts w:cstheme="minorHAnsi"/>
                <w:lang w:val="en-US"/>
              </w:rPr>
              <w:t xml:space="preserve"> </w:t>
            </w:r>
          </w:p>
        </w:tc>
        <w:tc>
          <w:tcPr>
            <w:tcW w:w="7299" w:type="dxa"/>
          </w:tcPr>
          <w:p w14:paraId="46E178DC" w14:textId="77777777" w:rsidR="00013673" w:rsidRPr="00013673" w:rsidRDefault="00013673" w:rsidP="00013673">
            <w:pPr>
              <w:widowControl w:val="0"/>
              <w:spacing w:before="3" w:after="0" w:line="240" w:lineRule="auto"/>
              <w:rPr>
                <w:rFonts w:cstheme="minorHAnsi"/>
                <w:b/>
                <w:bCs/>
                <w:sz w:val="10"/>
                <w:szCs w:val="10"/>
                <w:lang w:val="en-US"/>
              </w:rPr>
            </w:pPr>
          </w:p>
          <w:p w14:paraId="49D4360D"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808E6" w:rsidRPr="00013673" w:rsidRDefault="001808E6" w:rsidP="001808E6">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808E6" w:rsidRPr="00013673"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Students may have questions </w:t>
            </w:r>
          </w:p>
          <w:p w14:paraId="0EF67B3F" w14:textId="77777777" w:rsidR="001808E6"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Check in with students </w:t>
            </w:r>
          </w:p>
          <w:p w14:paraId="20E2C7C0" w14:textId="77777777" w:rsidR="001808E6" w:rsidRPr="00033E98" w:rsidRDefault="001808E6" w:rsidP="001808E6">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77777777" w:rsidR="001808E6" w:rsidRDefault="001808E6" w:rsidP="001808E6">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5C2E9530" w14:textId="77777777" w:rsidR="0035555C" w:rsidRDefault="0035555C" w:rsidP="0035555C">
            <w:pPr>
              <w:widowControl w:val="0"/>
              <w:spacing w:before="3" w:after="0" w:line="240" w:lineRule="auto"/>
              <w:rPr>
                <w:rFonts w:cstheme="minorHAnsi"/>
                <w:b/>
                <w:bCs/>
                <w:lang w:val="en-US"/>
              </w:rPr>
            </w:pPr>
          </w:p>
          <w:p w14:paraId="2CC783F5" w14:textId="561242C8" w:rsidR="001808E6"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5D4321">
              <w:rPr>
                <w:rFonts w:cstheme="minorHAnsi"/>
                <w:b/>
                <w:bCs/>
                <w:shd w:val="clear" w:color="auto" w:fill="FFFFFF"/>
              </w:rPr>
              <w:t xml:space="preserve"> – this week is devoted to preparing for the final exam and completing any course work that is outstanding</w:t>
            </w:r>
          </w:p>
          <w:p w14:paraId="1FC613F1" w14:textId="77777777" w:rsidR="001B6468" w:rsidRPr="00013673" w:rsidRDefault="001B6468" w:rsidP="001808E6">
            <w:pPr>
              <w:spacing w:beforeLines="40" w:before="96" w:afterLines="40" w:after="96"/>
              <w:ind w:right="-20"/>
              <w:contextualSpacing/>
              <w:rPr>
                <w:rFonts w:cstheme="minorHAnsi"/>
                <w:shd w:val="clear" w:color="auto" w:fill="FFFFFF"/>
              </w:rPr>
            </w:pPr>
          </w:p>
          <w:p w14:paraId="16F4AA19"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32E3EF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6032B1A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3D5E2F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F708695"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AE7B0BB"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D17326B" w14:textId="77777777" w:rsidR="001808E6" w:rsidRPr="00013673" w:rsidRDefault="001808E6" w:rsidP="001808E6">
            <w:pPr>
              <w:widowControl w:val="0"/>
              <w:spacing w:before="3" w:after="0" w:line="240" w:lineRule="auto"/>
              <w:rPr>
                <w:rFonts w:cstheme="minorHAnsi"/>
                <w:b/>
                <w:bCs/>
              </w:rPr>
            </w:pPr>
          </w:p>
          <w:p w14:paraId="27101895" w14:textId="77777777" w:rsidR="008E48B6" w:rsidRPr="00013673"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51A6914" w14:textId="02A25140" w:rsidR="000C4B93" w:rsidRPr="00FB5788" w:rsidRDefault="005D4321" w:rsidP="000C4B93">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000C4B93" w:rsidRPr="00822742">
              <w:rPr>
                <w:rStyle w:val="markedcontent"/>
                <w:rFonts w:cstheme="minorHAnsi"/>
                <w:b/>
                <w:bCs/>
                <w:color w:val="FF0000"/>
                <w:shd w:val="clear" w:color="auto" w:fill="FFFFFF"/>
              </w:rPr>
              <w:t>eview and prepare for</w:t>
            </w:r>
            <w:r w:rsidR="000C4B93" w:rsidRPr="00822742">
              <w:rPr>
                <w:rStyle w:val="markedcontent"/>
                <w:rFonts w:cstheme="minorHAnsi"/>
                <w:color w:val="FF0000"/>
                <w:shd w:val="clear" w:color="auto" w:fill="FFFFFF"/>
              </w:rPr>
              <w:t xml:space="preserve"> </w:t>
            </w:r>
            <w:r w:rsidR="000C4B93" w:rsidRPr="00694C45">
              <w:rPr>
                <w:rStyle w:val="markedcontent"/>
                <w:rFonts w:cstheme="minorHAnsi"/>
                <w:b/>
                <w:bCs/>
                <w:color w:val="FF0000"/>
                <w:shd w:val="clear" w:color="auto" w:fill="FFFFFF"/>
              </w:rPr>
              <w:t>the</w:t>
            </w:r>
            <w:r w:rsidR="000C4B93">
              <w:rPr>
                <w:rStyle w:val="markedcontent"/>
                <w:rFonts w:cstheme="minorHAnsi"/>
                <w:color w:val="FF0000"/>
                <w:shd w:val="clear" w:color="auto" w:fill="FFFFFF"/>
              </w:rPr>
              <w:t xml:space="preserve"> </w:t>
            </w:r>
            <w:r w:rsidR="000C4B93">
              <w:rPr>
                <w:rStyle w:val="markedcontent"/>
                <w:rFonts w:cstheme="minorHAnsi"/>
                <w:b/>
                <w:bCs/>
                <w:color w:val="FF0000"/>
                <w:sz w:val="24"/>
                <w:szCs w:val="24"/>
                <w:shd w:val="clear" w:color="auto" w:fill="FFFFFF"/>
              </w:rPr>
              <w:t xml:space="preserve">Final Exam. </w:t>
            </w:r>
            <w:r w:rsidR="000C4B93"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000C4B93" w:rsidRPr="00FB5788">
              <w:rPr>
                <w:rStyle w:val="markedcontent"/>
                <w:rFonts w:cstheme="minorHAnsi"/>
                <w:color w:val="000000" w:themeColor="text1"/>
                <w:shd w:val="clear" w:color="auto" w:fill="FFFFFF"/>
              </w:rPr>
              <w:t xml:space="preserve"> Exam Comprehensive Review and Answer Key”.</w:t>
            </w:r>
          </w:p>
          <w:p w14:paraId="613DD378" w14:textId="264C6E6A" w:rsidR="000C4B93" w:rsidRPr="006457E9" w:rsidRDefault="000C4B93" w:rsidP="000C4B9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sidR="005D4321">
              <w:rPr>
                <w:rStyle w:val="markedcontent"/>
                <w:rFonts w:cstheme="minorHAnsi"/>
                <w:b/>
                <w:bCs/>
                <w:color w:val="FF0000"/>
                <w:shd w:val="clear" w:color="auto" w:fill="FFFFFF"/>
              </w:rPr>
              <w:t xml:space="preserve">or 5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234E938D" w14:textId="77777777" w:rsidR="001808E6" w:rsidRPr="00013673" w:rsidRDefault="001808E6" w:rsidP="001808E6">
            <w:pPr>
              <w:spacing w:beforeLines="40" w:before="96" w:afterLines="40" w:after="96"/>
              <w:ind w:right="-20"/>
              <w:rPr>
                <w:rFonts w:cstheme="minorHAnsi"/>
                <w:shd w:val="clear" w:color="auto" w:fill="FFFFFF"/>
              </w:rPr>
            </w:pPr>
          </w:p>
          <w:p w14:paraId="43623D61" w14:textId="77777777" w:rsidR="00013673" w:rsidRDefault="001808E6" w:rsidP="005D4321">
            <w:pPr>
              <w:widowControl w:val="0"/>
              <w:spacing w:before="3" w:after="0" w:line="240" w:lineRule="auto"/>
              <w:rPr>
                <w:rFonts w:cstheme="minorHAnsi"/>
                <w:b/>
                <w:bCs/>
                <w:lang w:val="en-US"/>
              </w:rPr>
            </w:pPr>
            <w:r w:rsidRPr="00013673">
              <w:rPr>
                <w:rFonts w:cstheme="minorHAnsi"/>
                <w:b/>
                <w:bCs/>
                <w:lang w:val="en-US"/>
              </w:rPr>
              <w:t>Review of the day</w:t>
            </w:r>
          </w:p>
          <w:p w14:paraId="3F4899FF" w14:textId="7FBAFBFE" w:rsidR="00D12B15" w:rsidRPr="00013673" w:rsidRDefault="00D12B15" w:rsidP="005D4321">
            <w:pPr>
              <w:widowControl w:val="0"/>
              <w:spacing w:before="3" w:after="0" w:line="240" w:lineRule="auto"/>
              <w:rPr>
                <w:sz w:val="20"/>
                <w:lang w:val="en-US"/>
              </w:rPr>
            </w:pPr>
          </w:p>
        </w:tc>
      </w:tr>
      <w:tr w:rsidR="00013673" w:rsidRPr="00013673" w14:paraId="6625435C"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4096"/>
        </w:trPr>
        <w:tc>
          <w:tcPr>
            <w:tcW w:w="939" w:type="dxa"/>
            <w:gridSpan w:val="2"/>
          </w:tcPr>
          <w:p w14:paraId="7DC8101B"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204" w:type="dxa"/>
            <w:gridSpan w:val="2"/>
          </w:tcPr>
          <w:p w14:paraId="5CDFDCF0" w14:textId="69E1F082" w:rsidR="00013673" w:rsidRPr="00013673" w:rsidRDefault="007B155F" w:rsidP="00C100FE">
            <w:pPr>
              <w:widowControl w:val="0"/>
              <w:spacing w:after="0" w:line="240" w:lineRule="auto"/>
              <w:ind w:left="73" w:right="186"/>
              <w:jc w:val="center"/>
              <w:rPr>
                <w:rFonts w:cstheme="minorHAnsi"/>
                <w:lang w:val="en-US"/>
              </w:rPr>
            </w:pPr>
            <w:r>
              <w:rPr>
                <w:rFonts w:cstheme="minorHAnsi"/>
              </w:rPr>
              <w:t>Online</w:t>
            </w:r>
          </w:p>
        </w:tc>
        <w:tc>
          <w:tcPr>
            <w:tcW w:w="7299" w:type="dxa"/>
          </w:tcPr>
          <w:p w14:paraId="132BCA38" w14:textId="77777777" w:rsidR="00013673" w:rsidRPr="00013673" w:rsidRDefault="00013673" w:rsidP="00013673">
            <w:pPr>
              <w:widowControl w:val="0"/>
              <w:spacing w:before="3" w:after="0" w:line="240" w:lineRule="auto"/>
              <w:rPr>
                <w:rFonts w:cstheme="minorHAnsi"/>
                <w:b/>
                <w:bCs/>
                <w:sz w:val="10"/>
                <w:szCs w:val="10"/>
                <w:lang w:val="en-US"/>
              </w:rPr>
            </w:pPr>
          </w:p>
          <w:p w14:paraId="11F97075"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B120348"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2D14C14A" w14:textId="77777777" w:rsidR="005D4321" w:rsidRPr="00013673" w:rsidRDefault="005D4321" w:rsidP="005D4321">
            <w:pPr>
              <w:spacing w:beforeLines="40" w:before="96" w:afterLines="40" w:after="96"/>
              <w:ind w:right="-20"/>
              <w:contextualSpacing/>
              <w:rPr>
                <w:rFonts w:cstheme="minorHAnsi"/>
                <w:shd w:val="clear" w:color="auto" w:fill="FFFFFF"/>
              </w:rPr>
            </w:pPr>
          </w:p>
          <w:p w14:paraId="10480F86"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78840C7"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0129D58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CF08D1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3612296"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078D67D"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6C97F4E" w14:textId="77777777" w:rsidR="005D4321" w:rsidRPr="00013673" w:rsidRDefault="005D4321" w:rsidP="005D4321">
            <w:pPr>
              <w:widowControl w:val="0"/>
              <w:spacing w:before="3" w:after="0" w:line="240" w:lineRule="auto"/>
              <w:rPr>
                <w:rFonts w:cstheme="minorHAnsi"/>
                <w:b/>
                <w:bCs/>
              </w:rPr>
            </w:pPr>
          </w:p>
          <w:p w14:paraId="5B25C3F4"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52DB41B4"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40747CF8" w14:textId="71AC5040"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4FEB031F"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A3E19DB" w14:textId="77777777" w:rsidR="00013673" w:rsidRPr="00846CDF" w:rsidRDefault="00013673" w:rsidP="00013673">
            <w:pPr>
              <w:widowControl w:val="0"/>
              <w:spacing w:before="3" w:after="0" w:line="240" w:lineRule="auto"/>
              <w:rPr>
                <w:rFonts w:cstheme="minorHAnsi"/>
                <w:b/>
                <w:bCs/>
              </w:rPr>
            </w:pPr>
          </w:p>
          <w:p w14:paraId="34ACD99E" w14:textId="77777777" w:rsidR="00013673" w:rsidRPr="00013673" w:rsidRDefault="00013673" w:rsidP="6D853C8A">
            <w:pPr>
              <w:widowControl w:val="0"/>
              <w:tabs>
                <w:tab w:val="left" w:pos="734"/>
                <w:tab w:val="left" w:pos="735"/>
              </w:tabs>
              <w:autoSpaceDE w:val="0"/>
              <w:autoSpaceDN w:val="0"/>
              <w:spacing w:before="154" w:after="0" w:line="240" w:lineRule="auto"/>
              <w:rPr>
                <w:rFonts w:ascii="Calibri" w:hAnsi="Calibri"/>
                <w:sz w:val="19"/>
                <w:szCs w:val="19"/>
                <w:lang w:val="en-US"/>
              </w:rPr>
            </w:pPr>
            <w:r w:rsidRPr="5069C072">
              <w:rPr>
                <w:b/>
                <w:bCs/>
                <w:lang w:val="en-US"/>
              </w:rPr>
              <w:t>Review of the day</w:t>
            </w:r>
            <w:r w:rsidRPr="5069C072">
              <w:rPr>
                <w:shd w:val="clear" w:color="auto" w:fill="FFFFFF"/>
                <w:lang w:val="en-US"/>
              </w:rPr>
              <w:t xml:space="preserve"> </w:t>
            </w: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1D74AE12"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2046AD7A" w14:textId="77777777" w:rsidR="00013673" w:rsidRPr="00013673" w:rsidRDefault="00013673" w:rsidP="00013673">
      <w:pPr>
        <w:widowControl w:val="0"/>
        <w:spacing w:before="8" w:after="0" w:line="240" w:lineRule="auto"/>
        <w:ind w:left="462" w:hanging="360"/>
        <w:rPr>
          <w:rFonts w:ascii="Cambria" w:eastAsia="Cambria" w:hAnsi="Cambria"/>
          <w:sz w:val="23"/>
          <w:lang w:val="en-US"/>
        </w:rPr>
      </w:pPr>
    </w:p>
    <w:p w14:paraId="5279D8FE" w14:textId="0BD6369C" w:rsidR="00013673" w:rsidRPr="00013673" w:rsidRDefault="00013673" w:rsidP="00013673">
      <w:pPr>
        <w:spacing w:before="1"/>
        <w:ind w:left="2869"/>
        <w:rPr>
          <w:sz w:val="17"/>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3BA31021" w14:textId="77777777" w:rsidTr="6D853C8A">
        <w:trPr>
          <w:trHeight w:val="4746"/>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0D1839E9" w14:textId="4AD72CFE" w:rsidR="00013673" w:rsidRPr="00013673" w:rsidRDefault="007B155F" w:rsidP="00013673">
            <w:pPr>
              <w:widowControl w:val="0"/>
              <w:spacing w:after="0" w:line="240" w:lineRule="auto"/>
              <w:ind w:left="36"/>
              <w:jc w:val="center"/>
              <w:rPr>
                <w:rFonts w:cstheme="minorHAnsi"/>
                <w:lang w:val="en-US"/>
              </w:rPr>
            </w:pPr>
            <w:r>
              <w:rPr>
                <w:rFonts w:cstheme="minorHAnsi"/>
              </w:rPr>
              <w:t>Online</w:t>
            </w:r>
          </w:p>
        </w:tc>
        <w:tc>
          <w:tcPr>
            <w:tcW w:w="6623" w:type="dxa"/>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B70619B"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515D66BA" w14:textId="77777777" w:rsidR="005D4321" w:rsidRPr="00013673" w:rsidRDefault="005D4321" w:rsidP="005D4321">
            <w:pPr>
              <w:spacing w:beforeLines="40" w:before="96" w:afterLines="40" w:after="96"/>
              <w:ind w:right="-20"/>
              <w:contextualSpacing/>
              <w:rPr>
                <w:rFonts w:cstheme="minorHAnsi"/>
                <w:shd w:val="clear" w:color="auto" w:fill="FFFFFF"/>
              </w:rPr>
            </w:pPr>
          </w:p>
          <w:p w14:paraId="073ACB4F"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5965217"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2D825A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928734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FDAF97A"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EA1AE3E"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BA629CE" w14:textId="77777777" w:rsidR="005D4321" w:rsidRPr="00013673" w:rsidRDefault="005D4321" w:rsidP="005D4321">
            <w:pPr>
              <w:widowControl w:val="0"/>
              <w:spacing w:before="3" w:after="0" w:line="240" w:lineRule="auto"/>
              <w:rPr>
                <w:rFonts w:cstheme="minorHAnsi"/>
                <w:b/>
                <w:bCs/>
              </w:rPr>
            </w:pPr>
          </w:p>
          <w:p w14:paraId="609EC742"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64F1FE5"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648763C3" w14:textId="77777777"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390B2C4C"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FEFBE05" w14:textId="77777777" w:rsidR="00846CDF" w:rsidRPr="00846CDF" w:rsidRDefault="00846CDF" w:rsidP="00846CDF">
            <w:pPr>
              <w:widowControl w:val="0"/>
              <w:spacing w:before="3" w:after="0" w:line="240" w:lineRule="auto"/>
              <w:rPr>
                <w:rFonts w:cstheme="minorHAnsi"/>
                <w:b/>
                <w:bCs/>
              </w:rPr>
            </w:pPr>
          </w:p>
          <w:p w14:paraId="75759A08" w14:textId="3209901B" w:rsidR="00013673" w:rsidRPr="00013673" w:rsidRDefault="395EE735" w:rsidP="6D853C8A">
            <w:pPr>
              <w:widowControl w:val="0"/>
              <w:tabs>
                <w:tab w:val="left" w:pos="734"/>
                <w:tab w:val="left" w:pos="735"/>
              </w:tabs>
              <w:spacing w:before="154" w:after="0" w:line="240" w:lineRule="auto"/>
              <w:rPr>
                <w:b/>
                <w:bCs/>
                <w:color w:val="FF0000"/>
                <w:lang w:val="en-US"/>
              </w:rPr>
            </w:pPr>
            <w:r w:rsidRPr="6D853C8A">
              <w:rPr>
                <w:b/>
                <w:bCs/>
                <w:lang w:val="en-US"/>
              </w:rPr>
              <w:t>Review of the day</w:t>
            </w:r>
            <w:r w:rsidRPr="6D853C8A">
              <w:rPr>
                <w:shd w:val="clear" w:color="auto" w:fill="FFFFFF"/>
                <w:lang w:val="en-US"/>
              </w:rPr>
              <w:t xml:space="preserve"> </w:t>
            </w:r>
          </w:p>
        </w:tc>
      </w:tr>
      <w:tr w:rsidR="00013673" w:rsidRPr="00013673" w14:paraId="1D40441F" w14:textId="77777777" w:rsidTr="6D853C8A">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t>Day 4</w:t>
            </w:r>
          </w:p>
        </w:tc>
        <w:tc>
          <w:tcPr>
            <w:tcW w:w="1389" w:type="dxa"/>
          </w:tcPr>
          <w:p w14:paraId="095A5F30" w14:textId="7DD7742E" w:rsidR="00013673" w:rsidRPr="00013673" w:rsidRDefault="007B155F" w:rsidP="007B155F">
            <w:pPr>
              <w:widowControl w:val="0"/>
              <w:spacing w:after="0" w:line="240" w:lineRule="auto"/>
              <w:jc w:val="center"/>
              <w:rPr>
                <w:rFonts w:cstheme="minorHAnsi"/>
                <w:lang w:val="en-US"/>
              </w:rPr>
            </w:pPr>
            <w:r>
              <w:rPr>
                <w:rFonts w:cstheme="minorHAnsi"/>
              </w:rPr>
              <w:t>Online</w:t>
            </w: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CAF2E21"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6789B5FA" w14:textId="77777777" w:rsidR="005D4321" w:rsidRPr="00013673" w:rsidRDefault="005D4321" w:rsidP="005D4321">
            <w:pPr>
              <w:spacing w:beforeLines="40" w:before="96" w:afterLines="40" w:after="96"/>
              <w:ind w:right="-20"/>
              <w:contextualSpacing/>
              <w:rPr>
                <w:rFonts w:cstheme="minorHAnsi"/>
                <w:shd w:val="clear" w:color="auto" w:fill="FFFFFF"/>
              </w:rPr>
            </w:pPr>
          </w:p>
          <w:p w14:paraId="291719C1"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643C41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0C6DBC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7E971E1"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1C27465"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 xml:space="preserve">Review the PowerPoint presentations </w:t>
            </w:r>
          </w:p>
          <w:p w14:paraId="3BF80E40"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64772A2" w14:textId="77777777" w:rsidR="005D4321" w:rsidRPr="00013673" w:rsidRDefault="005D4321" w:rsidP="005D4321">
            <w:pPr>
              <w:widowControl w:val="0"/>
              <w:spacing w:before="3" w:after="0" w:line="240" w:lineRule="auto"/>
              <w:rPr>
                <w:rFonts w:cstheme="minorHAnsi"/>
                <w:b/>
                <w:bCs/>
              </w:rPr>
            </w:pPr>
          </w:p>
          <w:p w14:paraId="6E059255"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6CBACC8"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2EB04FB2" w14:textId="77777777"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3CEE2DBD"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0625F211" w14:textId="77777777" w:rsidR="00013673" w:rsidRPr="00846CDF" w:rsidRDefault="00013673" w:rsidP="00013673">
            <w:pPr>
              <w:widowControl w:val="0"/>
              <w:spacing w:before="3" w:after="0" w:line="240" w:lineRule="auto"/>
              <w:rPr>
                <w:rFonts w:cstheme="minorHAnsi"/>
                <w:b/>
                <w:bCs/>
              </w:rPr>
            </w:pPr>
          </w:p>
          <w:p w14:paraId="2604B27E"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bl>
    <w:p w14:paraId="2C995905" w14:textId="77777777" w:rsidR="00013673" w:rsidRPr="00013673" w:rsidRDefault="00013673" w:rsidP="00013673">
      <w:pPr>
        <w:widowControl w:val="0"/>
        <w:spacing w:after="0" w:line="240" w:lineRule="auto"/>
        <w:ind w:left="462" w:hanging="360"/>
        <w:rPr>
          <w:rFonts w:ascii="Cambria" w:eastAsia="Cambria" w:hAnsi="Cambria"/>
          <w:sz w:val="25"/>
          <w:lang w:val="en-US"/>
        </w:rPr>
      </w:pPr>
      <w:r w:rsidRPr="00013673">
        <w:rPr>
          <w:rFonts w:ascii="Cambria" w:eastAsia="Cambria" w:hAnsi="Cambria"/>
          <w:noProof/>
          <w:lang w:val="en-US"/>
        </w:rPr>
        <w:lastRenderedPageBreak/>
        <w:drawing>
          <wp:anchor distT="0" distB="0" distL="0" distR="0" simplePos="0" relativeHeight="251674633" behindDoc="0" locked="0" layoutInCell="1" allowOverlap="1" wp14:anchorId="29E884CF" wp14:editId="583BBE82">
            <wp:simplePos x="0" y="0"/>
            <wp:positionH relativeFrom="page">
              <wp:posOffset>18288</wp:posOffset>
            </wp:positionH>
            <wp:positionV relativeFrom="page">
              <wp:posOffset>0</wp:posOffset>
            </wp:positionV>
            <wp:extent cx="188976" cy="10058399"/>
            <wp:effectExtent l="0" t="0" r="0" b="0"/>
            <wp:wrapNone/>
            <wp:docPr id="20"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4" cstate="print"/>
                    <a:stretch>
                      <a:fillRect/>
                    </a:stretch>
                  </pic:blipFill>
                  <pic:spPr>
                    <a:xfrm>
                      <a:off x="0" y="0"/>
                      <a:ext cx="188976" cy="10058399"/>
                    </a:xfrm>
                    <a:prstGeom prst="rect">
                      <a:avLst/>
                    </a:prstGeom>
                  </pic:spPr>
                </pic:pic>
              </a:graphicData>
            </a:graphic>
          </wp:anchor>
        </w:drawing>
      </w: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504A751E" w14:textId="77777777" w:rsidTr="6D853C8A">
        <w:trPr>
          <w:trHeight w:val="1970"/>
        </w:trPr>
        <w:tc>
          <w:tcPr>
            <w:tcW w:w="1430" w:type="dxa"/>
          </w:tcPr>
          <w:p w14:paraId="11F8D508"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67F1EBE4" w14:textId="59317111" w:rsidR="00013673" w:rsidRPr="00013673" w:rsidRDefault="007B155F" w:rsidP="007B155F">
            <w:pPr>
              <w:widowControl w:val="0"/>
              <w:spacing w:after="0" w:line="240" w:lineRule="auto"/>
              <w:jc w:val="center"/>
              <w:rPr>
                <w:rFonts w:cstheme="minorHAnsi"/>
                <w:lang w:val="en-US"/>
              </w:rPr>
            </w:pPr>
            <w:r>
              <w:rPr>
                <w:rFonts w:cstheme="minorHAnsi"/>
              </w:rPr>
              <w:t>Online</w:t>
            </w: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2EA5BF3A"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27A5E19F" w14:textId="77777777" w:rsidR="005D4321" w:rsidRPr="00013673" w:rsidRDefault="005D4321" w:rsidP="005D4321">
            <w:pPr>
              <w:spacing w:beforeLines="40" w:before="96" w:afterLines="40" w:after="96"/>
              <w:ind w:right="-20"/>
              <w:contextualSpacing/>
              <w:rPr>
                <w:rFonts w:cstheme="minorHAnsi"/>
                <w:shd w:val="clear" w:color="auto" w:fill="FFFFFF"/>
              </w:rPr>
            </w:pPr>
          </w:p>
          <w:p w14:paraId="21CD6A87"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07C87BF"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47087E6"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1A506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88B750E"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9167AAB"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9F0E04C" w14:textId="77777777" w:rsidR="00D12B15" w:rsidRPr="00D12B15" w:rsidRDefault="00D12B15" w:rsidP="005D4321">
            <w:pPr>
              <w:widowControl w:val="0"/>
              <w:autoSpaceDE w:val="0"/>
              <w:autoSpaceDN w:val="0"/>
              <w:spacing w:beforeLines="40" w:before="96" w:afterLines="40" w:after="96" w:line="240" w:lineRule="auto"/>
              <w:ind w:right="-20"/>
              <w:rPr>
                <w:rFonts w:cstheme="minorHAnsi"/>
                <w:b/>
                <w:bCs/>
                <w:sz w:val="8"/>
                <w:szCs w:val="8"/>
                <w:shd w:val="clear" w:color="auto" w:fill="FFFFFF"/>
              </w:rPr>
            </w:pPr>
          </w:p>
          <w:p w14:paraId="2F9FC51E" w14:textId="33EA2DEE"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1F59D98E"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54FBE544" w14:textId="1122A238"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5E9742E2"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0EE6C282" w14:textId="77777777" w:rsidR="00846CDF" w:rsidRPr="00013673" w:rsidRDefault="00846CDF" w:rsidP="008E48B6">
            <w:pPr>
              <w:widowControl w:val="0"/>
              <w:autoSpaceDE w:val="0"/>
              <w:autoSpaceDN w:val="0"/>
              <w:spacing w:beforeLines="40" w:before="96" w:afterLines="40" w:after="96" w:line="240" w:lineRule="auto"/>
              <w:ind w:right="-20"/>
              <w:rPr>
                <w:rFonts w:cstheme="minorHAnsi"/>
                <w:b/>
                <w:bCs/>
                <w:shd w:val="clear" w:color="auto" w:fill="FFFFFF"/>
              </w:rPr>
            </w:pPr>
          </w:p>
          <w:p w14:paraId="027EA9F3" w14:textId="77777777" w:rsidR="00846CDF" w:rsidRPr="00013673" w:rsidRDefault="395EE735"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bl>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07E32" w14:textId="77777777" w:rsidR="00214737" w:rsidRDefault="00214737" w:rsidP="00B23BFA">
      <w:pPr>
        <w:spacing w:after="0" w:line="240" w:lineRule="auto"/>
      </w:pPr>
      <w:r>
        <w:separator/>
      </w:r>
    </w:p>
  </w:endnote>
  <w:endnote w:type="continuationSeparator" w:id="0">
    <w:p w14:paraId="412FA21A" w14:textId="77777777" w:rsidR="00214737" w:rsidRDefault="00214737" w:rsidP="00B23BFA">
      <w:pPr>
        <w:spacing w:after="0" w:line="240" w:lineRule="auto"/>
      </w:pPr>
      <w:r>
        <w:continuationSeparator/>
      </w:r>
    </w:p>
  </w:endnote>
  <w:endnote w:type="continuationNotice" w:id="1">
    <w:p w14:paraId="25676199" w14:textId="77777777" w:rsidR="00214737" w:rsidRDefault="002147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4A42DD11"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E25ED" w14:textId="77777777" w:rsidR="00013673" w:rsidRDefault="0001367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AB62" w14:textId="264DD5D9" w:rsidR="00013673" w:rsidRDefault="0001367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23270B20"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2A619" w14:textId="77777777" w:rsidR="00214737" w:rsidRDefault="00214737" w:rsidP="00B23BFA">
      <w:pPr>
        <w:spacing w:after="0" w:line="240" w:lineRule="auto"/>
      </w:pPr>
      <w:r>
        <w:separator/>
      </w:r>
    </w:p>
  </w:footnote>
  <w:footnote w:type="continuationSeparator" w:id="0">
    <w:p w14:paraId="16517912" w14:textId="77777777" w:rsidR="00214737" w:rsidRDefault="00214737" w:rsidP="00B23BFA">
      <w:pPr>
        <w:spacing w:after="0" w:line="240" w:lineRule="auto"/>
      </w:pPr>
      <w:r>
        <w:continuationSeparator/>
      </w:r>
    </w:p>
  </w:footnote>
  <w:footnote w:type="continuationNotice" w:id="1">
    <w:p w14:paraId="2AF42730" w14:textId="77777777" w:rsidR="00214737" w:rsidRDefault="0021473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T7OEmmg" int2:invalidationBookmarkName="" int2:hashCode="1QHT7AKviT+DEH" int2:id="KwaHKUu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43F5B0C"/>
    <w:multiLevelType w:val="hybridMultilevel"/>
    <w:tmpl w:val="47EED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5383356"/>
    <w:multiLevelType w:val="hybridMultilevel"/>
    <w:tmpl w:val="4BB8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731469"/>
    <w:multiLevelType w:val="hybridMultilevel"/>
    <w:tmpl w:val="47D4E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B720E90"/>
    <w:multiLevelType w:val="hybridMultilevel"/>
    <w:tmpl w:val="D76A9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45649A"/>
    <w:multiLevelType w:val="hybridMultilevel"/>
    <w:tmpl w:val="89FE7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977762B"/>
    <w:multiLevelType w:val="hybridMultilevel"/>
    <w:tmpl w:val="3634D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A7F0F6A"/>
    <w:multiLevelType w:val="hybridMultilevel"/>
    <w:tmpl w:val="FC0E3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02B1FA3"/>
    <w:multiLevelType w:val="hybridMultilevel"/>
    <w:tmpl w:val="C0B8D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6" w15:restartNumberingAfterBreak="0">
    <w:nsid w:val="31D624B6"/>
    <w:multiLevelType w:val="hybridMultilevel"/>
    <w:tmpl w:val="3092A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87224E9"/>
    <w:multiLevelType w:val="hybridMultilevel"/>
    <w:tmpl w:val="75A60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C4862C8"/>
    <w:multiLevelType w:val="hybridMultilevel"/>
    <w:tmpl w:val="A0E6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135624A"/>
    <w:multiLevelType w:val="hybridMultilevel"/>
    <w:tmpl w:val="FE0E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0BD1F71"/>
    <w:multiLevelType w:val="hybridMultilevel"/>
    <w:tmpl w:val="843A3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29F3216"/>
    <w:multiLevelType w:val="hybridMultilevel"/>
    <w:tmpl w:val="43DE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2C54F0"/>
    <w:multiLevelType w:val="hybridMultilevel"/>
    <w:tmpl w:val="6314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70F5C33"/>
    <w:multiLevelType w:val="hybridMultilevel"/>
    <w:tmpl w:val="9544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925732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27"/>
  </w:num>
  <w:num w:numId="4" w16cid:durableId="2034334839">
    <w:abstractNumId w:val="18"/>
  </w:num>
  <w:num w:numId="5" w16cid:durableId="1985692958">
    <w:abstractNumId w:val="15"/>
  </w:num>
  <w:num w:numId="6" w16cid:durableId="1113551014">
    <w:abstractNumId w:val="4"/>
  </w:num>
  <w:num w:numId="7" w16cid:durableId="1625891676">
    <w:abstractNumId w:val="10"/>
  </w:num>
  <w:num w:numId="8" w16cid:durableId="745998961">
    <w:abstractNumId w:val="21"/>
  </w:num>
  <w:num w:numId="9" w16cid:durableId="933783263">
    <w:abstractNumId w:val="24"/>
  </w:num>
  <w:num w:numId="10" w16cid:durableId="1226910518">
    <w:abstractNumId w:val="22"/>
  </w:num>
  <w:num w:numId="11" w16cid:durableId="1665472854">
    <w:abstractNumId w:val="2"/>
  </w:num>
  <w:num w:numId="12" w16cid:durableId="634870494">
    <w:abstractNumId w:val="3"/>
  </w:num>
  <w:num w:numId="13" w16cid:durableId="1384672554">
    <w:abstractNumId w:val="0"/>
  </w:num>
  <w:num w:numId="14" w16cid:durableId="1689329579">
    <w:abstractNumId w:val="6"/>
  </w:num>
  <w:num w:numId="15" w16cid:durableId="996299845">
    <w:abstractNumId w:val="16"/>
  </w:num>
  <w:num w:numId="16" w16cid:durableId="56318715">
    <w:abstractNumId w:val="1"/>
  </w:num>
  <w:num w:numId="17" w16cid:durableId="1185896730">
    <w:abstractNumId w:val="7"/>
  </w:num>
  <w:num w:numId="18" w16cid:durableId="1410233292">
    <w:abstractNumId w:val="14"/>
  </w:num>
  <w:num w:numId="19" w16cid:durableId="1850021093">
    <w:abstractNumId w:val="25"/>
  </w:num>
  <w:num w:numId="20" w16cid:durableId="1175267551">
    <w:abstractNumId w:val="19"/>
  </w:num>
  <w:num w:numId="21" w16cid:durableId="869614328">
    <w:abstractNumId w:val="28"/>
  </w:num>
  <w:num w:numId="22" w16cid:durableId="279074135">
    <w:abstractNumId w:val="13"/>
  </w:num>
  <w:num w:numId="23" w16cid:durableId="202795676">
    <w:abstractNumId w:val="20"/>
  </w:num>
  <w:num w:numId="24" w16cid:durableId="1454210900">
    <w:abstractNumId w:val="5"/>
  </w:num>
  <w:num w:numId="25" w16cid:durableId="1461802168">
    <w:abstractNumId w:val="26"/>
  </w:num>
  <w:num w:numId="26" w16cid:durableId="563681255">
    <w:abstractNumId w:val="17"/>
  </w:num>
  <w:num w:numId="27" w16cid:durableId="1246957836">
    <w:abstractNumId w:val="11"/>
  </w:num>
  <w:num w:numId="28" w16cid:durableId="1793665880">
    <w:abstractNumId w:val="29"/>
  </w:num>
  <w:num w:numId="29" w16cid:durableId="947660095">
    <w:abstractNumId w:val="12"/>
  </w:num>
  <w:num w:numId="30" w16cid:durableId="1681196652">
    <w:abstractNumId w:val="9"/>
  </w:num>
  <w:num w:numId="31" w16cid:durableId="8163349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3673"/>
    <w:rsid w:val="00021336"/>
    <w:rsid w:val="00023208"/>
    <w:rsid w:val="00033E98"/>
    <w:rsid w:val="00051CE4"/>
    <w:rsid w:val="0007663D"/>
    <w:rsid w:val="000C4B93"/>
    <w:rsid w:val="000C501E"/>
    <w:rsid w:val="000D3B7E"/>
    <w:rsid w:val="000D506B"/>
    <w:rsid w:val="000D6796"/>
    <w:rsid w:val="000E4A52"/>
    <w:rsid w:val="00107CEB"/>
    <w:rsid w:val="00112BC4"/>
    <w:rsid w:val="00112FAD"/>
    <w:rsid w:val="001131C9"/>
    <w:rsid w:val="00131F45"/>
    <w:rsid w:val="00135413"/>
    <w:rsid w:val="001359BC"/>
    <w:rsid w:val="00151707"/>
    <w:rsid w:val="00152EE5"/>
    <w:rsid w:val="00156EC4"/>
    <w:rsid w:val="00165905"/>
    <w:rsid w:val="001716D8"/>
    <w:rsid w:val="00171920"/>
    <w:rsid w:val="00175ACD"/>
    <w:rsid w:val="001808E6"/>
    <w:rsid w:val="0018267E"/>
    <w:rsid w:val="00197C34"/>
    <w:rsid w:val="001B6468"/>
    <w:rsid w:val="001B77EB"/>
    <w:rsid w:val="001E14FA"/>
    <w:rsid w:val="001E64DC"/>
    <w:rsid w:val="001F2875"/>
    <w:rsid w:val="00214737"/>
    <w:rsid w:val="0022340F"/>
    <w:rsid w:val="002314DA"/>
    <w:rsid w:val="00234FCF"/>
    <w:rsid w:val="00246C1B"/>
    <w:rsid w:val="00250D7F"/>
    <w:rsid w:val="002550EE"/>
    <w:rsid w:val="00262445"/>
    <w:rsid w:val="00271F72"/>
    <w:rsid w:val="0027586E"/>
    <w:rsid w:val="0028381E"/>
    <w:rsid w:val="00293AEA"/>
    <w:rsid w:val="002B5ABE"/>
    <w:rsid w:val="002B62E4"/>
    <w:rsid w:val="002C06BC"/>
    <w:rsid w:val="002D0727"/>
    <w:rsid w:val="002D3E9D"/>
    <w:rsid w:val="002D7DF1"/>
    <w:rsid w:val="0031019C"/>
    <w:rsid w:val="00312A6E"/>
    <w:rsid w:val="00333D9D"/>
    <w:rsid w:val="0033425B"/>
    <w:rsid w:val="00350EE0"/>
    <w:rsid w:val="00350FD9"/>
    <w:rsid w:val="003552AC"/>
    <w:rsid w:val="0035555C"/>
    <w:rsid w:val="00361E0C"/>
    <w:rsid w:val="00363C5F"/>
    <w:rsid w:val="00371B77"/>
    <w:rsid w:val="00386D42"/>
    <w:rsid w:val="00392953"/>
    <w:rsid w:val="00392BBA"/>
    <w:rsid w:val="0039396C"/>
    <w:rsid w:val="003A625D"/>
    <w:rsid w:val="003B137E"/>
    <w:rsid w:val="003B33BF"/>
    <w:rsid w:val="003D0260"/>
    <w:rsid w:val="003E65E1"/>
    <w:rsid w:val="003F2F13"/>
    <w:rsid w:val="003F38CB"/>
    <w:rsid w:val="0042017A"/>
    <w:rsid w:val="0043715D"/>
    <w:rsid w:val="00457244"/>
    <w:rsid w:val="004608F9"/>
    <w:rsid w:val="004609B7"/>
    <w:rsid w:val="00467E03"/>
    <w:rsid w:val="0048213C"/>
    <w:rsid w:val="00486FC5"/>
    <w:rsid w:val="004933BE"/>
    <w:rsid w:val="004A3451"/>
    <w:rsid w:val="004A7CE3"/>
    <w:rsid w:val="004B04E6"/>
    <w:rsid w:val="004E668D"/>
    <w:rsid w:val="004E75DE"/>
    <w:rsid w:val="004F1723"/>
    <w:rsid w:val="004F73EE"/>
    <w:rsid w:val="005232BD"/>
    <w:rsid w:val="00531AEC"/>
    <w:rsid w:val="00533488"/>
    <w:rsid w:val="00555497"/>
    <w:rsid w:val="00570CA1"/>
    <w:rsid w:val="00590AB6"/>
    <w:rsid w:val="005A15AE"/>
    <w:rsid w:val="005A4B68"/>
    <w:rsid w:val="005C5F43"/>
    <w:rsid w:val="005D0949"/>
    <w:rsid w:val="005D368C"/>
    <w:rsid w:val="005D4321"/>
    <w:rsid w:val="00603B23"/>
    <w:rsid w:val="006045E9"/>
    <w:rsid w:val="00624AF7"/>
    <w:rsid w:val="00631CEB"/>
    <w:rsid w:val="00634974"/>
    <w:rsid w:val="00640502"/>
    <w:rsid w:val="00663D43"/>
    <w:rsid w:val="00681618"/>
    <w:rsid w:val="006A0F95"/>
    <w:rsid w:val="006B6E42"/>
    <w:rsid w:val="006C5972"/>
    <w:rsid w:val="006C608E"/>
    <w:rsid w:val="006C62C4"/>
    <w:rsid w:val="0070695C"/>
    <w:rsid w:val="007123D3"/>
    <w:rsid w:val="0072659A"/>
    <w:rsid w:val="00727959"/>
    <w:rsid w:val="007425AD"/>
    <w:rsid w:val="00746916"/>
    <w:rsid w:val="00772057"/>
    <w:rsid w:val="0077216D"/>
    <w:rsid w:val="007770FB"/>
    <w:rsid w:val="007921CB"/>
    <w:rsid w:val="007940DC"/>
    <w:rsid w:val="007941FC"/>
    <w:rsid w:val="00794813"/>
    <w:rsid w:val="007A4E2E"/>
    <w:rsid w:val="007B155F"/>
    <w:rsid w:val="008200EE"/>
    <w:rsid w:val="00832C0C"/>
    <w:rsid w:val="00846CDF"/>
    <w:rsid w:val="008574B6"/>
    <w:rsid w:val="00887689"/>
    <w:rsid w:val="00895F0D"/>
    <w:rsid w:val="008A4889"/>
    <w:rsid w:val="008C0429"/>
    <w:rsid w:val="008D0A48"/>
    <w:rsid w:val="008D3006"/>
    <w:rsid w:val="008E114B"/>
    <w:rsid w:val="008E40E1"/>
    <w:rsid w:val="008E48B6"/>
    <w:rsid w:val="008F3F15"/>
    <w:rsid w:val="00906B2F"/>
    <w:rsid w:val="009269E2"/>
    <w:rsid w:val="009351F6"/>
    <w:rsid w:val="00952A3A"/>
    <w:rsid w:val="00960390"/>
    <w:rsid w:val="0096381B"/>
    <w:rsid w:val="00964CFC"/>
    <w:rsid w:val="00967278"/>
    <w:rsid w:val="009A18F0"/>
    <w:rsid w:val="009A752E"/>
    <w:rsid w:val="009C0ABF"/>
    <w:rsid w:val="009C73C4"/>
    <w:rsid w:val="009E3674"/>
    <w:rsid w:val="009E67B1"/>
    <w:rsid w:val="00A63D9F"/>
    <w:rsid w:val="00A75778"/>
    <w:rsid w:val="00A90107"/>
    <w:rsid w:val="00AF1DD3"/>
    <w:rsid w:val="00B029B0"/>
    <w:rsid w:val="00B15F71"/>
    <w:rsid w:val="00B20A4C"/>
    <w:rsid w:val="00B23BFA"/>
    <w:rsid w:val="00B24781"/>
    <w:rsid w:val="00B24EBB"/>
    <w:rsid w:val="00B4633A"/>
    <w:rsid w:val="00B918C5"/>
    <w:rsid w:val="00B9528C"/>
    <w:rsid w:val="00BB0C4F"/>
    <w:rsid w:val="00BB5465"/>
    <w:rsid w:val="00BD6031"/>
    <w:rsid w:val="00BF104B"/>
    <w:rsid w:val="00BF2D5C"/>
    <w:rsid w:val="00C100FE"/>
    <w:rsid w:val="00C15CF5"/>
    <w:rsid w:val="00C3262D"/>
    <w:rsid w:val="00C35BDD"/>
    <w:rsid w:val="00C56E7A"/>
    <w:rsid w:val="00C774A9"/>
    <w:rsid w:val="00C83CBD"/>
    <w:rsid w:val="00C84B78"/>
    <w:rsid w:val="00C91FEB"/>
    <w:rsid w:val="00CA211D"/>
    <w:rsid w:val="00CB5F39"/>
    <w:rsid w:val="00CE1AD1"/>
    <w:rsid w:val="00CF05FB"/>
    <w:rsid w:val="00CF3297"/>
    <w:rsid w:val="00D01F0C"/>
    <w:rsid w:val="00D12B15"/>
    <w:rsid w:val="00D42127"/>
    <w:rsid w:val="00D47602"/>
    <w:rsid w:val="00D527C2"/>
    <w:rsid w:val="00D772E2"/>
    <w:rsid w:val="00D77514"/>
    <w:rsid w:val="00D95C13"/>
    <w:rsid w:val="00D96255"/>
    <w:rsid w:val="00DB64EF"/>
    <w:rsid w:val="00DC1B73"/>
    <w:rsid w:val="00DC4B61"/>
    <w:rsid w:val="00E169BE"/>
    <w:rsid w:val="00E50B30"/>
    <w:rsid w:val="00E50CDB"/>
    <w:rsid w:val="00E51732"/>
    <w:rsid w:val="00E53B34"/>
    <w:rsid w:val="00E61024"/>
    <w:rsid w:val="00E61321"/>
    <w:rsid w:val="00E65054"/>
    <w:rsid w:val="00E86D3E"/>
    <w:rsid w:val="00E92E90"/>
    <w:rsid w:val="00E951AB"/>
    <w:rsid w:val="00EA29CD"/>
    <w:rsid w:val="00EB3AF3"/>
    <w:rsid w:val="00ED434F"/>
    <w:rsid w:val="00EF468B"/>
    <w:rsid w:val="00F42EA8"/>
    <w:rsid w:val="00F435FF"/>
    <w:rsid w:val="00F52286"/>
    <w:rsid w:val="00F870DF"/>
    <w:rsid w:val="00F9382B"/>
    <w:rsid w:val="00FB1D3F"/>
    <w:rsid w:val="00FC3A94"/>
    <w:rsid w:val="00FC7DA3"/>
    <w:rsid w:val="00FD5876"/>
    <w:rsid w:val="0148ADB6"/>
    <w:rsid w:val="01B80250"/>
    <w:rsid w:val="01E58F26"/>
    <w:rsid w:val="033F64D4"/>
    <w:rsid w:val="052AFF74"/>
    <w:rsid w:val="06914E5B"/>
    <w:rsid w:val="0757C5EF"/>
    <w:rsid w:val="0867932C"/>
    <w:rsid w:val="0A80C47F"/>
    <w:rsid w:val="0BBCE236"/>
    <w:rsid w:val="0C0D589C"/>
    <w:rsid w:val="0DA928FD"/>
    <w:rsid w:val="0E281E4A"/>
    <w:rsid w:val="0E64EEBB"/>
    <w:rsid w:val="0F89FAFE"/>
    <w:rsid w:val="11404E4D"/>
    <w:rsid w:val="13909C6C"/>
    <w:rsid w:val="153421C2"/>
    <w:rsid w:val="15CEDE38"/>
    <w:rsid w:val="1649054B"/>
    <w:rsid w:val="176A9C1B"/>
    <w:rsid w:val="179A3401"/>
    <w:rsid w:val="17A4C93C"/>
    <w:rsid w:val="1B8F9789"/>
    <w:rsid w:val="1D99B21D"/>
    <w:rsid w:val="1F17B745"/>
    <w:rsid w:val="1F611AC6"/>
    <w:rsid w:val="1FA76199"/>
    <w:rsid w:val="2211F9E5"/>
    <w:rsid w:val="24393DF4"/>
    <w:rsid w:val="26E5F238"/>
    <w:rsid w:val="272DA611"/>
    <w:rsid w:val="27AAA984"/>
    <w:rsid w:val="29237BCC"/>
    <w:rsid w:val="295FACD3"/>
    <w:rsid w:val="2982DB5A"/>
    <w:rsid w:val="29BB5244"/>
    <w:rsid w:val="2B2B35C8"/>
    <w:rsid w:val="2BDFA21B"/>
    <w:rsid w:val="2C75A028"/>
    <w:rsid w:val="2CDECA25"/>
    <w:rsid w:val="2D8E1F3E"/>
    <w:rsid w:val="2EB922C2"/>
    <w:rsid w:val="30678583"/>
    <w:rsid w:val="30C46D9F"/>
    <w:rsid w:val="323A27CE"/>
    <w:rsid w:val="34184603"/>
    <w:rsid w:val="35217EEA"/>
    <w:rsid w:val="35844C1C"/>
    <w:rsid w:val="359FF7FA"/>
    <w:rsid w:val="35A9C7E9"/>
    <w:rsid w:val="36F74FCA"/>
    <w:rsid w:val="373875EB"/>
    <w:rsid w:val="37ABE507"/>
    <w:rsid w:val="3841A94E"/>
    <w:rsid w:val="390B2DB2"/>
    <w:rsid w:val="395EE735"/>
    <w:rsid w:val="3A8D4065"/>
    <w:rsid w:val="3AD1BB3B"/>
    <w:rsid w:val="3AFC283A"/>
    <w:rsid w:val="3BEEF168"/>
    <w:rsid w:val="3D87F0D8"/>
    <w:rsid w:val="3EFEE4CB"/>
    <w:rsid w:val="3FFA6447"/>
    <w:rsid w:val="4053F278"/>
    <w:rsid w:val="4174850A"/>
    <w:rsid w:val="43C5A923"/>
    <w:rsid w:val="44C83FB4"/>
    <w:rsid w:val="469683BF"/>
    <w:rsid w:val="46F5E94F"/>
    <w:rsid w:val="477F7562"/>
    <w:rsid w:val="4803B18E"/>
    <w:rsid w:val="489F0E1D"/>
    <w:rsid w:val="4A89D1A7"/>
    <w:rsid w:val="4A9C0793"/>
    <w:rsid w:val="4B1B5097"/>
    <w:rsid w:val="4CE38769"/>
    <w:rsid w:val="4CEF640E"/>
    <w:rsid w:val="4D716C03"/>
    <w:rsid w:val="50079ED7"/>
    <w:rsid w:val="50228A4C"/>
    <w:rsid w:val="505EC17F"/>
    <w:rsid w:val="5069C072"/>
    <w:rsid w:val="5161CB60"/>
    <w:rsid w:val="51C058F4"/>
    <w:rsid w:val="52C67488"/>
    <w:rsid w:val="53A441FF"/>
    <w:rsid w:val="53C56896"/>
    <w:rsid w:val="5470EE1C"/>
    <w:rsid w:val="5510BD70"/>
    <w:rsid w:val="5551F1D4"/>
    <w:rsid w:val="56821BE6"/>
    <w:rsid w:val="56AD11A8"/>
    <w:rsid w:val="5A154D69"/>
    <w:rsid w:val="5BA44EEA"/>
    <w:rsid w:val="5BBA8341"/>
    <w:rsid w:val="5C7F16D2"/>
    <w:rsid w:val="5D2ADB6E"/>
    <w:rsid w:val="5D3443CB"/>
    <w:rsid w:val="5F411262"/>
    <w:rsid w:val="5FCB7761"/>
    <w:rsid w:val="62A259E1"/>
    <w:rsid w:val="63A371FA"/>
    <w:rsid w:val="63B51273"/>
    <w:rsid w:val="63F8376A"/>
    <w:rsid w:val="64A36C4A"/>
    <w:rsid w:val="66ABC317"/>
    <w:rsid w:val="697D44FF"/>
    <w:rsid w:val="6B7F343A"/>
    <w:rsid w:val="6B839F7A"/>
    <w:rsid w:val="6BDB15E0"/>
    <w:rsid w:val="6C65F328"/>
    <w:rsid w:val="6CB7ACBE"/>
    <w:rsid w:val="6D1B049B"/>
    <w:rsid w:val="6D853C8A"/>
    <w:rsid w:val="6DC60761"/>
    <w:rsid w:val="6DF943CE"/>
    <w:rsid w:val="717FA80E"/>
    <w:rsid w:val="7387BFC7"/>
    <w:rsid w:val="75400893"/>
    <w:rsid w:val="75FF7F3B"/>
    <w:rsid w:val="77B5A9D4"/>
    <w:rsid w:val="7A33E6A4"/>
    <w:rsid w:val="7CBF00DB"/>
    <w:rsid w:val="7D3915EB"/>
    <w:rsid w:val="7D6EF816"/>
    <w:rsid w:val="7E23FFBA"/>
    <w:rsid w:val="7EDDD5D6"/>
    <w:rsid w:val="7F7EE8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372461619">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2.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4.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23</Pages>
  <Words>4242</Words>
  <Characters>24180</Characters>
  <Application>Microsoft Office Word</Application>
  <DocSecurity>0</DocSecurity>
  <Lines>201</Lines>
  <Paragraphs>56</Paragraphs>
  <ScaleCrop>false</ScaleCrop>
  <Company/>
  <LinksUpToDate>false</LinksUpToDate>
  <CharactersWithSpaces>28366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2024-06-13T01:27:00Z</dcterms:created>
  <dcterms:modified xsi:type="dcterms:W3CDTF">2025-02-05T20:56:00Z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