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p14">
  <w:body>
    <w:p w:rsidR="00EF7502" w:rsidRDefault="00EF7502" w14:paraId="54F8387F" w14:textId="77777777">
      <w:pPr>
        <w:rPr>
          <w:rFonts w:ascii="Arial" w:hAnsi="Arial" w:cs="Arial"/>
        </w:rPr>
      </w:pPr>
    </w:p>
    <w:p w:rsidR="00EF7502" w:rsidRDefault="00EF7502" w14:paraId="73CD41F1" w14:textId="77777777">
      <w:pPr>
        <w:rPr>
          <w:rFonts w:ascii="Arial" w:hAnsi="Arial" w:cs="Arial"/>
        </w:rPr>
      </w:pPr>
    </w:p>
    <w:p w:rsidR="00EF7502" w:rsidRDefault="00EF7502" w14:paraId="3B1268D3" w14:textId="77777777">
      <w:pPr>
        <w:rPr>
          <w:rFonts w:ascii="Arial" w:hAnsi="Arial" w:cs="Arial"/>
        </w:rPr>
      </w:pPr>
    </w:p>
    <w:p w:rsidR="00EF7502" w:rsidRDefault="00EF7502" w14:paraId="211FB84E" w14:textId="77777777">
      <w:pPr>
        <w:rPr>
          <w:rFonts w:ascii="Arial" w:hAnsi="Arial" w:cs="Arial"/>
        </w:rPr>
      </w:pPr>
    </w:p>
    <w:p w:rsidR="00EF7502" w:rsidRDefault="00EF7502" w14:paraId="49F1A446" w14:textId="77777777">
      <w:pPr>
        <w:rPr>
          <w:rFonts w:ascii="Arial" w:hAnsi="Arial" w:cs="Arial"/>
        </w:rPr>
      </w:pPr>
    </w:p>
    <w:p w:rsidRPr="00EF7502" w:rsidR="009A752E" w:rsidP="00EF7502" w:rsidRDefault="004F1723" w14:paraId="2FF0B9D5" w14:textId="557994BB" w14:noSpellErr="1">
      <w:pPr>
        <w:jc w:val="center"/>
        <w:rPr>
          <w:rFonts w:ascii="Futura PT Demi" w:hAnsi="Futura PT Demi" w:cs="Arial"/>
          <w:b w:val="1"/>
          <w:bCs w:val="1"/>
          <w:sz w:val="28"/>
          <w:szCs w:val="28"/>
        </w:rPr>
      </w:pPr>
      <w:r w:rsidRPr="00EF7502" w:rsidR="00EF7502">
        <w:rPr>
          <w:rFonts w:ascii="Futura PT Demi" w:hAnsi="Futura PT Demi" w:cs="Arial"/>
          <w:b w:val="1"/>
          <w:bCs w:val="1"/>
          <w:sz w:val="28"/>
          <w:szCs w:val="28"/>
        </w:rPr>
        <w:t>MRAD 281 – Computed Tomography Theory 2</w:t>
      </w:r>
    </w:p>
    <w:p w:rsidRPr="00EF7502" w:rsidR="00EF7502" w:rsidP="00EF7502" w:rsidRDefault="00EF7502" w14:paraId="7CFC00C4" w14:textId="182FE78F">
      <w:pPr>
        <w:jc w:val="center"/>
        <w:rPr>
          <w:rFonts w:ascii="Futura PT Demi" w:hAnsi="Futura PT Demi" w:cs="Arial"/>
          <w:b/>
          <w:bCs/>
          <w:sz w:val="28"/>
          <w:szCs w:val="28"/>
        </w:rPr>
      </w:pPr>
      <w:r w:rsidRPr="00EF7502">
        <w:rPr>
          <w:rFonts w:ascii="Futura PT Demi" w:hAnsi="Futura PT Demi" w:cs="Arial"/>
          <w:b/>
          <w:bCs/>
          <w:sz w:val="28"/>
          <w:szCs w:val="28"/>
        </w:rPr>
        <w:t xml:space="preserve">Course Schedule – see last page for marks </w:t>
      </w:r>
      <w:proofErr w:type="gramStart"/>
      <w:r w:rsidRPr="00EF7502">
        <w:rPr>
          <w:rFonts w:ascii="Futura PT Demi" w:hAnsi="Futura PT Demi" w:cs="Arial"/>
          <w:b/>
          <w:bCs/>
          <w:sz w:val="28"/>
          <w:szCs w:val="28"/>
        </w:rPr>
        <w:t>breakdown</w:t>
      </w:r>
      <w:proofErr w:type="gramEnd"/>
    </w:p>
    <w:p w:rsidRPr="00EF7502" w:rsidR="00EF7502" w:rsidP="00EF7502" w:rsidRDefault="00EF7502" w14:paraId="2FC9F311" w14:textId="4F3595C7">
      <w:pPr>
        <w:jc w:val="center"/>
        <w:rPr>
          <w:rFonts w:ascii="Futura PT Book" w:hAnsi="Futura PT Book" w:cs="Arial"/>
        </w:rPr>
      </w:pPr>
      <w:r w:rsidRPr="00EF7502">
        <w:rPr>
          <w:rFonts w:ascii="Futura PT Book" w:hAnsi="Futura PT Book" w:cs="Arial"/>
        </w:rPr>
        <w:t>(schedule may change as required)</w:t>
      </w:r>
    </w:p>
    <w:tbl>
      <w:tblPr>
        <w:tblStyle w:val="TableGrid0"/>
        <w:tblW w:w="9640" w:type="dxa"/>
        <w:tblInd w:w="-147" w:type="dxa"/>
        <w:tblCellMar>
          <w:top w:w="46" w:type="dxa"/>
          <w:left w:w="5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568"/>
        <w:gridCol w:w="1275"/>
        <w:gridCol w:w="2835"/>
        <w:gridCol w:w="2977"/>
        <w:gridCol w:w="1985"/>
      </w:tblGrid>
      <w:tr w:rsidRPr="00EF7502" w:rsidR="00EF7502" w:rsidTr="00EF7502" w14:paraId="094E4F46" w14:textId="77777777">
        <w:trPr>
          <w:trHeight w:val="588"/>
        </w:trPr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6DDE8"/>
            <w:vAlign w:val="center"/>
          </w:tcPr>
          <w:p w:rsidRPr="00EF7502" w:rsidR="00EF7502" w:rsidP="00F27B6C" w:rsidRDefault="00EF7502" w14:paraId="1C2411E7" w14:textId="77777777">
            <w:pPr>
              <w:ind w:right="10"/>
              <w:jc w:val="center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b/>
              </w:rPr>
              <w:t xml:space="preserve">Day 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6DDE8"/>
            <w:vAlign w:val="center"/>
          </w:tcPr>
          <w:p w:rsidRPr="00EF7502" w:rsidR="00EF7502" w:rsidP="00F27B6C" w:rsidRDefault="00EF7502" w14:paraId="2ECF8656" w14:textId="77777777">
            <w:pPr>
              <w:ind w:right="4"/>
              <w:jc w:val="center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b/>
              </w:rPr>
              <w:t xml:space="preserve">Delivery 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6DDE8"/>
          </w:tcPr>
          <w:p w:rsidRPr="00EF7502" w:rsidR="00EF7502" w:rsidP="00F27B6C" w:rsidRDefault="00EF7502" w14:paraId="6A616CA7" w14:textId="77777777">
            <w:pPr>
              <w:ind w:right="3"/>
              <w:jc w:val="center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b/>
              </w:rPr>
              <w:t xml:space="preserve">Topic </w:t>
            </w:r>
          </w:p>
        </w:tc>
        <w:tc>
          <w:tcPr>
            <w:tcW w:w="2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6DDE8"/>
          </w:tcPr>
          <w:p w:rsidRPr="00EF7502" w:rsidR="00EF7502" w:rsidP="00F27B6C" w:rsidRDefault="00EF7502" w14:paraId="36923396" w14:textId="77777777">
            <w:pPr>
              <w:ind w:right="5"/>
              <w:jc w:val="center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b/>
              </w:rPr>
              <w:t xml:space="preserve">Self-Study Activities 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6DDE8"/>
          </w:tcPr>
          <w:p w:rsidRPr="00EF7502" w:rsidR="00EF7502" w:rsidP="00F27B6C" w:rsidRDefault="00EF7502" w14:paraId="21D1D111" w14:textId="77777777">
            <w:pPr>
              <w:ind w:right="4"/>
              <w:jc w:val="center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b/>
              </w:rPr>
              <w:t xml:space="preserve">Quizzes/Exams </w:t>
            </w:r>
          </w:p>
        </w:tc>
      </w:tr>
      <w:tr w:rsidRPr="00EF7502" w:rsidR="00EF7502" w:rsidTr="00EF7502" w14:paraId="7860E41A" w14:textId="77777777">
        <w:trPr>
          <w:trHeight w:val="2471"/>
        </w:trPr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EF7502" w:rsidR="00EF7502" w:rsidP="00F27B6C" w:rsidRDefault="00EF7502" w14:paraId="1C43D898" w14:textId="77777777">
            <w:pPr>
              <w:ind w:left="118"/>
              <w:jc w:val="center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1 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EF7502" w:rsidR="00EF7502" w:rsidP="00F27B6C" w:rsidRDefault="00EF7502" w14:paraId="71D9007B" w14:textId="77777777">
            <w:pPr>
              <w:spacing w:after="74"/>
              <w:ind w:left="168"/>
              <w:jc w:val="center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  <w:p w:rsidRPr="00EF7502" w:rsidR="00EF7502" w:rsidP="00F27B6C" w:rsidRDefault="00EF7502" w14:paraId="2CF4508B" w14:textId="77777777">
            <w:pPr>
              <w:spacing w:after="71"/>
              <w:ind w:left="173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Class and Online </w:t>
            </w:r>
          </w:p>
          <w:p w:rsidRPr="00EF7502" w:rsidR="00EF7502" w:rsidP="00F27B6C" w:rsidRDefault="00EF7502" w14:paraId="33C2A0AA" w14:textId="77777777">
            <w:pPr>
              <w:ind w:left="168"/>
              <w:jc w:val="center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EF7502" w:rsidR="00EF7502" w:rsidP="00F27B6C" w:rsidRDefault="00EF7502" w14:paraId="4C9A6E20" w14:textId="77777777">
            <w:pPr>
              <w:ind w:left="106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Welcome to MRAD 281 </w:t>
            </w:r>
          </w:p>
          <w:p w:rsidRPr="00EF7502" w:rsidR="00EF7502" w:rsidP="00F27B6C" w:rsidRDefault="00EF7502" w14:paraId="5B7FAFB1" w14:textId="77777777">
            <w:pPr>
              <w:ind w:left="106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b/>
                <w:color w:val="FF0000"/>
                <w:sz w:val="22"/>
              </w:rPr>
              <w:t xml:space="preserve">Student Resources and Answer Keys </w:t>
            </w:r>
          </w:p>
          <w:p w:rsidRPr="00EF7502" w:rsidR="00EF7502" w:rsidP="00F27B6C" w:rsidRDefault="00EF7502" w14:paraId="4C8412FC" w14:textId="77777777">
            <w:pPr>
              <w:spacing w:after="96" w:line="239" w:lineRule="auto"/>
              <w:ind w:left="106" w:right="596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Introduction to </w:t>
            </w:r>
            <w:proofErr w:type="gramStart"/>
            <w:r w:rsidRPr="00EF7502">
              <w:rPr>
                <w:rFonts w:ascii="Futura PT Book" w:hAnsi="Futura PT Book" w:eastAsia="Calibri" w:cs="Calibri"/>
                <w:sz w:val="22"/>
              </w:rPr>
              <w:t>CT  Scanning</w:t>
            </w:r>
            <w:proofErr w:type="gramEnd"/>
            <w:r w:rsidRPr="00EF7502">
              <w:rPr>
                <w:rFonts w:ascii="Futura PT Book" w:hAnsi="Futura PT Book" w:eastAsia="Calibri" w:cs="Calibri"/>
                <w:sz w:val="22"/>
              </w:rPr>
              <w:t xml:space="preserve"> and Learning Activities </w:t>
            </w:r>
          </w:p>
          <w:p w:rsidRPr="00EF7502" w:rsidR="00EF7502" w:rsidP="00F27B6C" w:rsidRDefault="00EF7502" w14:paraId="01D926CA" w14:textId="77777777">
            <w:pPr>
              <w:ind w:left="103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Outcome 3: Explain </w:t>
            </w:r>
            <w:proofErr w:type="gramStart"/>
            <w:r w:rsidRPr="00EF7502">
              <w:rPr>
                <w:rFonts w:ascii="Futura PT Book" w:hAnsi="Futura PT Book" w:eastAsia="Calibri" w:cs="Calibri"/>
                <w:sz w:val="22"/>
              </w:rPr>
              <w:t>CT  imaging</w:t>
            </w:r>
            <w:proofErr w:type="gramEnd"/>
            <w:r w:rsidRPr="00EF7502">
              <w:rPr>
                <w:rFonts w:ascii="Futura PT Book" w:hAnsi="Futura PT Book" w:eastAsia="Calibri" w:cs="Calibri"/>
                <w:sz w:val="22"/>
              </w:rPr>
              <w:t xml:space="preserve"> for an examination of the head. </w:t>
            </w:r>
            <w:r w:rsidRPr="00EF7502">
              <w:rPr>
                <w:rFonts w:ascii="Futura PT Book" w:hAnsi="Futura PT Book" w:eastAsia="Calibri" w:cs="Calibri"/>
                <w:b/>
                <w:sz w:val="22"/>
              </w:rPr>
              <w:t>Continued in day 2</w:t>
            </w:r>
            <w:r w:rsidRPr="00EF7502">
              <w:rPr>
                <w:rFonts w:ascii="Futura PT Book" w:hAnsi="Futura PT Book" w:eastAsia="Calibri" w:cs="Calibri"/>
                <w:sz w:val="22"/>
              </w:rPr>
              <w:t xml:space="preserve">. </w:t>
            </w:r>
          </w:p>
        </w:tc>
        <w:tc>
          <w:tcPr>
            <w:tcW w:w="2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EF7502" w:rsidR="00EF7502" w:rsidP="00F27B6C" w:rsidRDefault="00EF7502" w14:paraId="02B1D3AD" w14:textId="77777777">
            <w:pPr>
              <w:ind w:left="1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 </w:t>
            </w:r>
            <w:r w:rsidRPr="00EF7502">
              <w:rPr>
                <w:rFonts w:ascii="Futura PT Book" w:hAnsi="Futura PT Book" w:eastAsia="Calibri" w:cs="Calibri"/>
                <w:sz w:val="22"/>
                <w:u w:val="single" w:color="000000"/>
              </w:rPr>
              <w:t>Textbook Readings</w:t>
            </w:r>
            <w:r w:rsidRPr="00EF7502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  <w:p w:rsidRPr="00EF7502" w:rsidR="00EF7502" w:rsidP="00F27B6C" w:rsidRDefault="00EF7502" w14:paraId="7B12417A" w14:textId="77777777">
            <w:pPr>
              <w:ind w:left="1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 Refer to MRAD 281 Reading List </w:t>
            </w:r>
          </w:p>
          <w:p w:rsidRPr="00EF7502" w:rsidR="00EF7502" w:rsidP="00F27B6C" w:rsidRDefault="00EF7502" w14:paraId="0666EDEA" w14:textId="77777777">
            <w:pPr>
              <w:ind w:left="1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b/>
                <w:sz w:val="22"/>
              </w:rPr>
              <w:t xml:space="preserve"> </w:t>
            </w:r>
          </w:p>
          <w:p w:rsidRPr="00EF7502" w:rsidR="00EF7502" w:rsidP="00F27B6C" w:rsidRDefault="00EF7502" w14:paraId="35C1DAF0" w14:textId="77777777">
            <w:pPr>
              <w:ind w:left="1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 </w:t>
            </w:r>
            <w:r w:rsidRPr="00EF7502">
              <w:rPr>
                <w:rFonts w:ascii="Futura PT Book" w:hAnsi="Futura PT Book" w:eastAsia="Calibri" w:cs="Calibri"/>
                <w:sz w:val="22"/>
                <w:u w:val="single" w:color="000000"/>
              </w:rPr>
              <w:t>D2L Learning Activities</w:t>
            </w:r>
            <w:r w:rsidRPr="00EF7502">
              <w:rPr>
                <w:rFonts w:ascii="Futura PT Book" w:hAnsi="Futura PT Book" w:eastAsia="Calibri" w:cs="Calibri"/>
                <w:sz w:val="22"/>
              </w:rPr>
              <w:t xml:space="preserve"> </w:t>
            </w:r>
            <w:r w:rsidRPr="00EF7502">
              <w:rPr>
                <w:rFonts w:ascii="Futura PT Book" w:hAnsi="Futura PT Book" w:eastAsia="Calibri" w:cs="Calibri"/>
                <w:b/>
                <w:sz w:val="22"/>
              </w:rPr>
              <w:t>and continued in day 2</w:t>
            </w:r>
            <w:r w:rsidRPr="00EF7502">
              <w:rPr>
                <w:rFonts w:ascii="Futura PT Book" w:hAnsi="Futura PT Book" w:eastAsia="Calibri" w:cs="Calibri"/>
                <w:sz w:val="22"/>
              </w:rPr>
              <w:t xml:space="preserve">. </w:t>
            </w:r>
          </w:p>
          <w:p w:rsidRPr="00EF7502" w:rsidR="00EF7502" w:rsidP="00F27B6C" w:rsidRDefault="00EF7502" w14:paraId="68F8F41D" w14:textId="77777777">
            <w:pPr>
              <w:ind w:left="1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 Anatomical Planes &amp; Cross-</w:t>
            </w:r>
            <w:proofErr w:type="gramStart"/>
            <w:r w:rsidRPr="00EF7502">
              <w:rPr>
                <w:rFonts w:ascii="Futura PT Book" w:hAnsi="Futura PT Book" w:eastAsia="Calibri" w:cs="Calibri"/>
                <w:sz w:val="22"/>
              </w:rPr>
              <w:t>Sectional  Terminology</w:t>
            </w:r>
            <w:proofErr w:type="gramEnd"/>
            <w:r w:rsidRPr="00EF7502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  <w:p w:rsidRPr="00EF7502" w:rsidR="00EF7502" w:rsidP="00F27B6C" w:rsidRDefault="00EF7502" w14:paraId="31B9EEF4" w14:textId="77777777">
            <w:pPr>
              <w:spacing w:after="190"/>
              <w:ind w:right="89"/>
              <w:jc w:val="center"/>
              <w:rPr>
                <w:rFonts w:ascii="Futura PT Book" w:hAnsi="Futura PT Book"/>
              </w:rPr>
            </w:pPr>
            <w:r w:rsidRPr="00EF7502">
              <w:rPr>
                <w:rFonts w:ascii="Segoe UI Symbol" w:hAnsi="Segoe UI Symbol" w:eastAsia="Wingdings" w:cs="Segoe UI Symbol"/>
                <w:sz w:val="21"/>
              </w:rPr>
              <w:t>➢</w:t>
            </w:r>
            <w:r w:rsidRPr="00EF7502">
              <w:rPr>
                <w:rFonts w:ascii="Futura PT Book" w:hAnsi="Futura PT Book" w:eastAsia="Arial" w:cs="Arial"/>
                <w:sz w:val="21"/>
              </w:rPr>
              <w:t xml:space="preserve"> </w:t>
            </w:r>
            <w:r w:rsidRPr="00EF7502">
              <w:rPr>
                <w:rFonts w:ascii="Futura PT Book" w:hAnsi="Futura PT Book" w:eastAsia="Calibri" w:cs="Calibri"/>
                <w:sz w:val="22"/>
              </w:rPr>
              <w:t xml:space="preserve">Cross-Sectional Anatomy Identification – Head </w:t>
            </w:r>
          </w:p>
          <w:p w:rsidRPr="00EF7502" w:rsidR="00EF7502" w:rsidP="00F27B6C" w:rsidRDefault="00EF7502" w14:paraId="4510C821" w14:textId="77777777">
            <w:pPr>
              <w:spacing w:after="62"/>
              <w:ind w:left="1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 Self-Test – Introduction to CT Scanning </w:t>
            </w:r>
          </w:p>
          <w:p w:rsidRPr="00EF7502" w:rsidR="00EF7502" w:rsidP="00F27B6C" w:rsidRDefault="00EF7502" w14:paraId="2FDA6A63" w14:textId="77777777">
            <w:pPr>
              <w:ind w:left="1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 Self-Test – Head Anatomy 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EF7502" w:rsidR="00EF7502" w:rsidP="00F27B6C" w:rsidRDefault="00EF7502" w14:paraId="69302DFB" w14:textId="77777777">
            <w:pPr>
              <w:ind w:left="169"/>
              <w:jc w:val="center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</w:tc>
      </w:tr>
      <w:tr w:rsidRPr="00EF7502" w:rsidR="00EF7502" w:rsidTr="00EF7502" w14:paraId="0E3F87D8" w14:textId="77777777">
        <w:trPr>
          <w:trHeight w:val="1798"/>
        </w:trPr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EF7502" w:rsidR="00EF7502" w:rsidP="00F27B6C" w:rsidRDefault="00EF7502" w14:paraId="381BA531" w14:textId="77777777">
            <w:pPr>
              <w:ind w:left="118"/>
              <w:jc w:val="center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2 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EF7502" w:rsidR="00EF7502" w:rsidP="00F27B6C" w:rsidRDefault="00EF7502" w14:paraId="179D2A6F" w14:textId="77777777">
            <w:pPr>
              <w:spacing w:after="71"/>
              <w:ind w:left="168"/>
              <w:jc w:val="center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  <w:p w:rsidRPr="00EF7502" w:rsidR="00EF7502" w:rsidP="00F27B6C" w:rsidRDefault="00EF7502" w14:paraId="0371B1CE" w14:textId="77777777">
            <w:pPr>
              <w:spacing w:after="74"/>
              <w:ind w:left="173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Class and Online </w:t>
            </w:r>
          </w:p>
          <w:p w:rsidRPr="00EF7502" w:rsidR="00EF7502" w:rsidP="00F27B6C" w:rsidRDefault="00EF7502" w14:paraId="3BBED845" w14:textId="77777777">
            <w:pPr>
              <w:ind w:left="168"/>
              <w:jc w:val="center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EF7502" w:rsidR="00EF7502" w:rsidP="00F27B6C" w:rsidRDefault="00EF7502" w14:paraId="237B9DE5" w14:textId="77777777">
            <w:pPr>
              <w:ind w:left="106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  <w:p w:rsidRPr="00EF7502" w:rsidR="00EF7502" w:rsidP="00F27B6C" w:rsidRDefault="00EF7502" w14:paraId="586510F6" w14:textId="77777777">
            <w:pPr>
              <w:spacing w:after="10" w:line="239" w:lineRule="auto"/>
              <w:ind w:left="106"/>
              <w:jc w:val="both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Outcome 3 continued: Explain </w:t>
            </w:r>
            <w:proofErr w:type="gramStart"/>
            <w:r w:rsidRPr="00EF7502">
              <w:rPr>
                <w:rFonts w:ascii="Futura PT Book" w:hAnsi="Futura PT Book" w:eastAsia="Calibri" w:cs="Calibri"/>
                <w:sz w:val="22"/>
              </w:rPr>
              <w:t>CT  imaging</w:t>
            </w:r>
            <w:proofErr w:type="gramEnd"/>
            <w:r w:rsidRPr="00EF7502">
              <w:rPr>
                <w:rFonts w:ascii="Futura PT Book" w:hAnsi="Futura PT Book" w:eastAsia="Calibri" w:cs="Calibri"/>
                <w:sz w:val="22"/>
              </w:rPr>
              <w:t xml:space="preserve"> for an examination of the head. </w:t>
            </w:r>
          </w:p>
          <w:p w:rsidRPr="00EF7502" w:rsidR="00EF7502" w:rsidP="00F27B6C" w:rsidRDefault="00EF7502" w14:paraId="3848A51A" w14:textId="77777777">
            <w:pPr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b/>
                <w:sz w:val="22"/>
              </w:rPr>
              <w:t xml:space="preserve"> </w:t>
            </w:r>
          </w:p>
          <w:p w:rsidRPr="00EF7502" w:rsidR="00EF7502" w:rsidP="00F27B6C" w:rsidRDefault="00EF7502" w14:paraId="55F2BA53" w14:textId="77777777">
            <w:pPr>
              <w:spacing w:after="62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  Image Review – CT Head </w:t>
            </w:r>
          </w:p>
          <w:p w:rsidRPr="00EF7502" w:rsidR="00EF7502" w:rsidP="00F27B6C" w:rsidRDefault="00EF7502" w14:paraId="5BE2E0DC" w14:textId="77777777">
            <w:pPr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  Assignment #1 Review &amp; Preparation </w:t>
            </w:r>
          </w:p>
        </w:tc>
        <w:tc>
          <w:tcPr>
            <w:tcW w:w="2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EF7502" w:rsidR="00EF7502" w:rsidP="00F27B6C" w:rsidRDefault="00EF7502" w14:paraId="29D9488A" w14:textId="77777777">
            <w:pPr>
              <w:ind w:left="1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 </w:t>
            </w:r>
            <w:r w:rsidRPr="00EF7502">
              <w:rPr>
                <w:rFonts w:ascii="Futura PT Book" w:hAnsi="Futura PT Book" w:eastAsia="Calibri" w:cs="Calibri"/>
                <w:sz w:val="22"/>
                <w:u w:val="single" w:color="000000"/>
              </w:rPr>
              <w:t>Textbook Readings</w:t>
            </w:r>
            <w:r w:rsidRPr="00EF7502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  <w:p w:rsidRPr="00EF7502" w:rsidR="00EF7502" w:rsidP="00F27B6C" w:rsidRDefault="00EF7502" w14:paraId="0FC0B033" w14:textId="77777777">
            <w:pPr>
              <w:ind w:left="1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 Refer to MRAD 281 Reading List </w:t>
            </w:r>
          </w:p>
          <w:p w:rsidRPr="00EF7502" w:rsidR="00EF7502" w:rsidP="00F27B6C" w:rsidRDefault="00EF7502" w14:paraId="6E3454BD" w14:textId="77777777">
            <w:pPr>
              <w:ind w:left="1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b/>
                <w:sz w:val="22"/>
              </w:rPr>
              <w:t xml:space="preserve"> </w:t>
            </w:r>
          </w:p>
          <w:p w:rsidRPr="00EF7502" w:rsidR="00EF7502" w:rsidP="00F27B6C" w:rsidRDefault="00EF7502" w14:paraId="68A3CA0C" w14:textId="77777777">
            <w:pPr>
              <w:ind w:left="1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 </w:t>
            </w:r>
            <w:r w:rsidRPr="00EF7502">
              <w:rPr>
                <w:rFonts w:ascii="Futura PT Book" w:hAnsi="Futura PT Book" w:eastAsia="Calibri" w:cs="Calibri"/>
                <w:sz w:val="22"/>
                <w:u w:val="single" w:color="000000"/>
              </w:rPr>
              <w:t>D2L Learning Activities</w:t>
            </w:r>
            <w:r w:rsidRPr="00EF7502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  <w:p w:rsidRPr="00EF7502" w:rsidR="00EF7502" w:rsidP="00F27B6C" w:rsidRDefault="00EF7502" w14:paraId="6E8B2412" w14:textId="77777777">
            <w:pPr>
              <w:spacing w:after="62"/>
              <w:ind w:right="85"/>
              <w:jc w:val="center"/>
              <w:rPr>
                <w:rFonts w:ascii="Futura PT Book" w:hAnsi="Futura PT Book"/>
              </w:rPr>
            </w:pPr>
            <w:r w:rsidRPr="00EF7502">
              <w:rPr>
                <w:rFonts w:ascii="Segoe UI Symbol" w:hAnsi="Segoe UI Symbol" w:eastAsia="Wingdings" w:cs="Segoe UI Symbol"/>
                <w:sz w:val="21"/>
              </w:rPr>
              <w:t>➢</w:t>
            </w:r>
            <w:r w:rsidRPr="00EF7502">
              <w:rPr>
                <w:rFonts w:ascii="Futura PT Book" w:hAnsi="Futura PT Book" w:eastAsia="Arial" w:cs="Arial"/>
                <w:sz w:val="21"/>
              </w:rPr>
              <w:t xml:space="preserve"> </w:t>
            </w:r>
            <w:r w:rsidRPr="00EF7502">
              <w:rPr>
                <w:rFonts w:ascii="Futura PT Book" w:hAnsi="Futura PT Book" w:eastAsia="Calibri" w:cs="Calibri"/>
                <w:sz w:val="22"/>
              </w:rPr>
              <w:t xml:space="preserve">Cross-Sectional Anatomy Identification – Head </w:t>
            </w:r>
          </w:p>
          <w:p w:rsidRPr="00EF7502" w:rsidR="00EF7502" w:rsidP="00F27B6C" w:rsidRDefault="00EF7502" w14:paraId="6AF3AE16" w14:textId="77777777">
            <w:pPr>
              <w:ind w:left="1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 Self-Test – Head Anatomy 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EF7502" w:rsidR="00EF7502" w:rsidP="00F27B6C" w:rsidRDefault="00EF7502" w14:paraId="216A8365" w14:textId="77777777">
            <w:pPr>
              <w:ind w:left="169"/>
              <w:jc w:val="center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</w:tc>
      </w:tr>
      <w:tr w:rsidRPr="00EF7502" w:rsidR="00EF7502" w:rsidTr="00EF7502" w14:paraId="0194E7C2" w14:textId="77777777">
        <w:trPr>
          <w:trHeight w:val="1200"/>
        </w:trPr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EF7502" w:rsidR="00EF7502" w:rsidP="00F27B6C" w:rsidRDefault="00EF7502" w14:paraId="364B2E41" w14:textId="77777777">
            <w:pPr>
              <w:ind w:left="118"/>
              <w:jc w:val="center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3 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EF7502" w:rsidR="00EF7502" w:rsidP="00F27B6C" w:rsidRDefault="00EF7502" w14:paraId="7D3A43B5" w14:textId="77777777">
            <w:pPr>
              <w:spacing w:after="74"/>
              <w:ind w:left="168"/>
              <w:jc w:val="center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  <w:p w:rsidRPr="00EF7502" w:rsidR="00EF7502" w:rsidP="00F27B6C" w:rsidRDefault="00EF7502" w14:paraId="3F447DA0" w14:textId="77777777">
            <w:pPr>
              <w:spacing w:after="74"/>
              <w:ind w:left="173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Class and Online </w:t>
            </w:r>
          </w:p>
          <w:p w:rsidRPr="00EF7502" w:rsidR="00EF7502" w:rsidP="00F27B6C" w:rsidRDefault="00EF7502" w14:paraId="41943B2A" w14:textId="77777777">
            <w:pPr>
              <w:ind w:left="168"/>
              <w:jc w:val="center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EF7502" w:rsidR="00EF7502" w:rsidP="00F27B6C" w:rsidRDefault="00EF7502" w14:paraId="6EAEA481" w14:textId="77777777">
            <w:pPr>
              <w:ind w:left="103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Review of course materials for Introduction to CT Scanning and Head  </w:t>
            </w:r>
          </w:p>
        </w:tc>
        <w:tc>
          <w:tcPr>
            <w:tcW w:w="2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EF7502" w:rsidR="00EF7502" w:rsidP="00F27B6C" w:rsidRDefault="00EF7502" w14:paraId="3CE9D86F" w14:textId="77777777">
            <w:pPr>
              <w:ind w:left="1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  </w:t>
            </w:r>
          </w:p>
          <w:p w:rsidRPr="00EF7502" w:rsidR="00EF7502" w:rsidP="00F27B6C" w:rsidRDefault="00EF7502" w14:paraId="7220DFA1" w14:textId="77777777">
            <w:pPr>
              <w:ind w:left="1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Review of course materials for Introduction to CT Scanning and Head </w:t>
            </w:r>
            <w:r w:rsidRPr="00EF7502">
              <w:rPr>
                <w:rFonts w:ascii="Futura PT Book" w:hAnsi="Futura PT Book" w:eastAsia="Calibri" w:cs="Calibri"/>
                <w:b/>
                <w:color w:val="FF0000"/>
                <w:sz w:val="22"/>
              </w:rPr>
              <w:t xml:space="preserve"> 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EF7502" w:rsidR="00EF7502" w:rsidP="00F27B6C" w:rsidRDefault="00EF7502" w14:paraId="7230245D" w14:textId="77777777">
            <w:pPr>
              <w:ind w:left="103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b/>
                <w:color w:val="FF0000"/>
                <w:sz w:val="22"/>
              </w:rPr>
              <w:t xml:space="preserve">Assignment #1: </w:t>
            </w:r>
          </w:p>
          <w:p w:rsidRPr="00EF7502" w:rsidR="00EF7502" w:rsidP="00F27B6C" w:rsidRDefault="00EF7502" w14:paraId="3BEFEDCF" w14:textId="77777777">
            <w:pPr>
              <w:ind w:left="103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b/>
                <w:color w:val="FF0000"/>
                <w:sz w:val="22"/>
              </w:rPr>
              <w:t xml:space="preserve">Introduction to CT </w:t>
            </w:r>
          </w:p>
          <w:p w:rsidRPr="00EF7502" w:rsidR="00EF7502" w:rsidP="00F27B6C" w:rsidRDefault="00EF7502" w14:paraId="7E82F8EF" w14:textId="77777777">
            <w:pPr>
              <w:ind w:left="103" w:right="-15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b/>
                <w:color w:val="FF0000"/>
                <w:sz w:val="22"/>
              </w:rPr>
              <w:t>Scanning and Head 30%</w:t>
            </w:r>
          </w:p>
        </w:tc>
      </w:tr>
      <w:tr w:rsidRPr="00EF7502" w:rsidR="00EF7502" w:rsidTr="00EF7502" w14:paraId="204152AA" w14:textId="77777777">
        <w:trPr>
          <w:trHeight w:val="1741"/>
        </w:trPr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EF7502" w:rsidR="00EF7502" w:rsidP="00F27B6C" w:rsidRDefault="00EF7502" w14:paraId="488BA590" w14:textId="77777777">
            <w:pPr>
              <w:ind w:left="118"/>
              <w:jc w:val="center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lastRenderedPageBreak/>
              <w:t xml:space="preserve">4 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EF7502" w:rsidR="00EF7502" w:rsidP="00F27B6C" w:rsidRDefault="00EF7502" w14:paraId="305B65F9" w14:textId="77777777">
            <w:pPr>
              <w:spacing w:after="74"/>
              <w:ind w:left="168"/>
              <w:jc w:val="center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  <w:p w:rsidRPr="00EF7502" w:rsidR="00EF7502" w:rsidP="00F27B6C" w:rsidRDefault="00EF7502" w14:paraId="3D63CC89" w14:textId="77777777">
            <w:pPr>
              <w:spacing w:after="74"/>
              <w:ind w:left="173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Class and Online </w:t>
            </w:r>
          </w:p>
          <w:p w:rsidRPr="00EF7502" w:rsidR="00EF7502" w:rsidP="00F27B6C" w:rsidRDefault="00EF7502" w14:paraId="38AA7DC2" w14:textId="77777777">
            <w:pPr>
              <w:ind w:left="168"/>
              <w:jc w:val="center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:rsidRPr="00EF7502" w:rsidR="00EF7502" w:rsidP="00F27B6C" w:rsidRDefault="00EF7502" w14:paraId="7FA75B15" w14:textId="77777777">
            <w:pPr>
              <w:spacing w:line="239" w:lineRule="auto"/>
              <w:ind w:left="103"/>
              <w:jc w:val="both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Outcome 4: Explain CT imaging for an examination of the neck. </w:t>
            </w:r>
          </w:p>
          <w:p w:rsidRPr="00EF7502" w:rsidR="00EF7502" w:rsidP="00F27B6C" w:rsidRDefault="00EF7502" w14:paraId="525E2C24" w14:textId="77777777">
            <w:pPr>
              <w:spacing w:after="38"/>
              <w:ind w:left="103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 </w:t>
            </w:r>
            <w:r w:rsidRPr="00EF7502">
              <w:rPr>
                <w:rFonts w:ascii="Futura PT Book" w:hAnsi="Futura PT Book" w:eastAsia="Calibri" w:cs="Calibri"/>
                <w:sz w:val="6"/>
              </w:rPr>
              <w:t xml:space="preserve"> </w:t>
            </w:r>
          </w:p>
          <w:p w:rsidRPr="00EF7502" w:rsidR="00EF7502" w:rsidP="00F27B6C" w:rsidRDefault="00EF7502" w14:paraId="01D03022" w14:textId="77777777">
            <w:pPr>
              <w:ind w:left="106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>Image Review – CT Neck</w:t>
            </w:r>
            <w:r w:rsidRPr="00EF7502">
              <w:rPr>
                <w:rFonts w:ascii="Futura PT Book" w:hAnsi="Futura PT Book" w:eastAsia="Calibri" w:cs="Calibri"/>
                <w:sz w:val="6"/>
              </w:rPr>
              <w:t xml:space="preserve"> </w:t>
            </w:r>
          </w:p>
          <w:p w:rsidRPr="00EF7502" w:rsidR="00EF7502" w:rsidP="00F27B6C" w:rsidRDefault="00EF7502" w14:paraId="2AD32DAB" w14:textId="77777777">
            <w:pPr>
              <w:ind w:left="106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Arial" w:cs="Arial"/>
                <w:sz w:val="22"/>
              </w:rPr>
              <w:t xml:space="preserve"> </w:t>
            </w:r>
          </w:p>
        </w:tc>
        <w:tc>
          <w:tcPr>
            <w:tcW w:w="2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EF7502" w:rsidR="00EF7502" w:rsidP="00F27B6C" w:rsidRDefault="00EF7502" w14:paraId="028BBE23" w14:textId="77777777">
            <w:pPr>
              <w:ind w:left="1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 </w:t>
            </w:r>
            <w:r w:rsidRPr="00EF7502">
              <w:rPr>
                <w:rFonts w:ascii="Futura PT Book" w:hAnsi="Futura PT Book" w:eastAsia="Calibri" w:cs="Calibri"/>
                <w:sz w:val="22"/>
                <w:u w:val="single" w:color="000000"/>
              </w:rPr>
              <w:t>Textbook Readings</w:t>
            </w:r>
            <w:r w:rsidRPr="00EF7502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  <w:p w:rsidRPr="00EF7502" w:rsidR="00EF7502" w:rsidP="00F27B6C" w:rsidRDefault="00EF7502" w14:paraId="4609F3FF" w14:textId="77777777">
            <w:pPr>
              <w:ind w:left="1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 Refer to MRAD 281 Reading List </w:t>
            </w:r>
          </w:p>
          <w:p w:rsidRPr="00EF7502" w:rsidR="00EF7502" w:rsidP="00F27B6C" w:rsidRDefault="00EF7502" w14:paraId="06E248B9" w14:textId="77777777">
            <w:pPr>
              <w:ind w:left="1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b/>
                <w:sz w:val="22"/>
              </w:rPr>
              <w:t xml:space="preserve"> </w:t>
            </w:r>
          </w:p>
          <w:p w:rsidRPr="00EF7502" w:rsidR="00EF7502" w:rsidP="00F27B6C" w:rsidRDefault="00EF7502" w14:paraId="320C8579" w14:textId="77777777">
            <w:pPr>
              <w:ind w:left="1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 </w:t>
            </w:r>
            <w:r w:rsidRPr="00EF7502">
              <w:rPr>
                <w:rFonts w:ascii="Futura PT Book" w:hAnsi="Futura PT Book" w:eastAsia="Calibri" w:cs="Calibri"/>
                <w:sz w:val="22"/>
                <w:u w:val="single" w:color="000000"/>
              </w:rPr>
              <w:t>D2L Learning Activities</w:t>
            </w:r>
            <w:r w:rsidRPr="00EF7502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  <w:p w:rsidRPr="00EF7502" w:rsidR="00EF7502" w:rsidP="00F27B6C" w:rsidRDefault="00EF7502" w14:paraId="25694980" w14:textId="77777777">
            <w:pPr>
              <w:spacing w:after="62"/>
              <w:ind w:right="110"/>
              <w:jc w:val="center"/>
              <w:rPr>
                <w:rFonts w:ascii="Futura PT Book" w:hAnsi="Futura PT Book"/>
              </w:rPr>
            </w:pPr>
            <w:r w:rsidRPr="00EF7502">
              <w:rPr>
                <w:rFonts w:ascii="Segoe UI Symbol" w:hAnsi="Segoe UI Symbol" w:eastAsia="Wingdings" w:cs="Segoe UI Symbol"/>
                <w:sz w:val="21"/>
              </w:rPr>
              <w:t>➢</w:t>
            </w:r>
            <w:r w:rsidRPr="00EF7502">
              <w:rPr>
                <w:rFonts w:ascii="Futura PT Book" w:hAnsi="Futura PT Book" w:eastAsia="Arial" w:cs="Arial"/>
                <w:sz w:val="21"/>
              </w:rPr>
              <w:t xml:space="preserve"> </w:t>
            </w:r>
            <w:r w:rsidRPr="00EF7502">
              <w:rPr>
                <w:rFonts w:ascii="Futura PT Book" w:hAnsi="Futura PT Book" w:eastAsia="Calibri" w:cs="Calibri"/>
                <w:sz w:val="22"/>
              </w:rPr>
              <w:t xml:space="preserve">Cross-Sectional Anatomy Identification – Neck </w:t>
            </w:r>
          </w:p>
          <w:p w:rsidRPr="00EF7502" w:rsidR="00EF7502" w:rsidP="00F27B6C" w:rsidRDefault="00EF7502" w14:paraId="53358579" w14:textId="77777777">
            <w:pPr>
              <w:ind w:left="1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 Self-Test – Neck Anatomy 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EF7502" w:rsidR="00EF7502" w:rsidP="00F27B6C" w:rsidRDefault="00EF7502" w14:paraId="474E41DB" w14:textId="77777777">
            <w:pPr>
              <w:ind w:left="103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</w:tc>
      </w:tr>
      <w:tr w:rsidRPr="00EF7502" w:rsidR="00EF7502" w:rsidTr="00EF7502" w14:paraId="57DBDF6E" w14:textId="77777777">
        <w:trPr>
          <w:trHeight w:val="2126"/>
        </w:trPr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EF7502" w:rsidR="00EF7502" w:rsidP="00F27B6C" w:rsidRDefault="00EF7502" w14:paraId="050D1103" w14:textId="77777777">
            <w:pPr>
              <w:ind w:left="118"/>
              <w:jc w:val="center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5 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EF7502" w:rsidR="00EF7502" w:rsidP="00F27B6C" w:rsidRDefault="00EF7502" w14:paraId="61525DFB" w14:textId="77777777">
            <w:pPr>
              <w:spacing w:after="74"/>
              <w:ind w:left="168"/>
              <w:jc w:val="center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  <w:p w:rsidRPr="00EF7502" w:rsidR="00EF7502" w:rsidP="00F27B6C" w:rsidRDefault="00EF7502" w14:paraId="2FEC415F" w14:textId="77777777">
            <w:pPr>
              <w:spacing w:after="74"/>
              <w:ind w:left="173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Class and Online </w:t>
            </w:r>
          </w:p>
          <w:p w:rsidRPr="00EF7502" w:rsidR="00EF7502" w:rsidP="00F27B6C" w:rsidRDefault="00EF7502" w14:paraId="1594B587" w14:textId="77777777">
            <w:pPr>
              <w:ind w:left="168"/>
              <w:jc w:val="center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EF7502" w:rsidR="00EF7502" w:rsidP="00F27B6C" w:rsidRDefault="00EF7502" w14:paraId="0504B19F" w14:textId="77777777">
            <w:pPr>
              <w:spacing w:line="237" w:lineRule="auto"/>
              <w:ind w:left="106"/>
              <w:jc w:val="both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Outcome 2: Explain CT imaging for an examination of the chest. </w:t>
            </w:r>
          </w:p>
          <w:p w:rsidRPr="00EF7502" w:rsidR="00EF7502" w:rsidP="00F27B6C" w:rsidRDefault="00EF7502" w14:paraId="201ECF5F" w14:textId="77777777">
            <w:pPr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  <w:p w:rsidRPr="00EF7502" w:rsidR="00EF7502" w:rsidP="00F27B6C" w:rsidRDefault="00EF7502" w14:paraId="5906223D" w14:textId="77777777">
            <w:pPr>
              <w:spacing w:after="62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   Image Review – CT Chest </w:t>
            </w:r>
          </w:p>
          <w:p w:rsidRPr="00EF7502" w:rsidR="00EF7502" w:rsidP="00F27B6C" w:rsidRDefault="00EF7502" w14:paraId="5B5C56E0" w14:textId="77777777">
            <w:pPr>
              <w:ind w:left="103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Assignment #2 Review and Preparation </w:t>
            </w:r>
          </w:p>
        </w:tc>
        <w:tc>
          <w:tcPr>
            <w:tcW w:w="2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EF7502" w:rsidR="00EF7502" w:rsidP="00F27B6C" w:rsidRDefault="00EF7502" w14:paraId="007DAB9E" w14:textId="77777777">
            <w:pPr>
              <w:ind w:left="1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63360" behindDoc="1" locked="0" layoutInCell="1" allowOverlap="1" wp14:anchorId="3A102E6C" wp14:editId="19D1B543">
                      <wp:simplePos x="0" y="0"/>
                      <wp:positionH relativeFrom="column">
                        <wp:posOffset>3873</wp:posOffset>
                      </wp:positionH>
                      <wp:positionV relativeFrom="paragraph">
                        <wp:posOffset>120396</wp:posOffset>
                      </wp:positionV>
                      <wp:extent cx="1070153" cy="9144"/>
                      <wp:effectExtent l="0" t="0" r="0" b="0"/>
                      <wp:wrapNone/>
                      <wp:docPr id="9612" name="Group 961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70153" cy="9144"/>
                                <a:chOff x="0" y="0"/>
                                <a:chExt cx="1070153" cy="9144"/>
                              </a:xfrm>
                            </wpg:grpSpPr>
                            <wps:wsp>
                              <wps:cNvPr id="10003" name="Shape 10003"/>
                              <wps:cNvSpPr/>
                              <wps:spPr>
                                <a:xfrm>
                                  <a:off x="0" y="0"/>
                                  <a:ext cx="1070153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070153" h="9144">
                                      <a:moveTo>
                                        <a:pt x="0" y="0"/>
                                      </a:moveTo>
                                      <a:lnTo>
                                        <a:pt x="1070153" y="0"/>
                                      </a:lnTo>
                                      <a:lnTo>
                                        <a:pt x="1070153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9612" style="position:absolute;margin-left:.3pt;margin-top:9.5pt;width:84.25pt;height:.7pt;z-index:-251653120" coordsize="10701,91" o:spid="_x0000_s1026" w14:anchorId="7CE85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">
                      <v:shape id="Shape 10003" style="position:absolute;width:10701;height:91;visibility:visible;mso-wrap-style:square;v-text-anchor:top" coordsize="1070153,9144" o:spid="_x0000_s1027" fillcolor="black" stroked="f" strokeweight="0" path="m,l1070153,r,9144l,9144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">
                        <v:stroke miterlimit="83231f" joinstyle="miter"/>
                        <v:path textboxrect="0,0,1070153,9144" arrowok="t"/>
                      </v:shape>
                    </v:group>
                  </w:pict>
                </mc:Fallback>
              </mc:AlternateContent>
            </w:r>
            <w:r w:rsidRPr="00EF7502">
              <w:rPr>
                <w:rFonts w:ascii="Futura PT Book" w:hAnsi="Futura PT Book" w:eastAsia="Calibri" w:cs="Calibri"/>
                <w:sz w:val="22"/>
              </w:rPr>
              <w:t xml:space="preserve">Textbook Readings </w:t>
            </w:r>
          </w:p>
          <w:p w:rsidRPr="00EF7502" w:rsidR="00EF7502" w:rsidP="00F27B6C" w:rsidRDefault="00EF7502" w14:paraId="702D7083" w14:textId="77777777">
            <w:pPr>
              <w:ind w:left="1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 Refer to MRAD 281 Reading List </w:t>
            </w:r>
          </w:p>
          <w:p w:rsidRPr="00EF7502" w:rsidR="00EF7502" w:rsidP="00F27B6C" w:rsidRDefault="00EF7502" w14:paraId="1A424090" w14:textId="77777777">
            <w:pPr>
              <w:ind w:left="1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b/>
                <w:sz w:val="22"/>
              </w:rPr>
              <w:t xml:space="preserve"> </w:t>
            </w:r>
          </w:p>
          <w:p w:rsidRPr="00EF7502" w:rsidR="00EF7502" w:rsidP="00F27B6C" w:rsidRDefault="00EF7502" w14:paraId="7AB393C6" w14:textId="77777777">
            <w:pPr>
              <w:spacing w:after="30"/>
              <w:ind w:left="1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 </w:t>
            </w:r>
            <w:r w:rsidRPr="00EF7502">
              <w:rPr>
                <w:rFonts w:ascii="Futura PT Book" w:hAnsi="Futura PT Book" w:eastAsia="Calibri" w:cs="Calibri"/>
                <w:sz w:val="22"/>
                <w:u w:val="single" w:color="000000"/>
              </w:rPr>
              <w:t>D2L Learning Activities</w:t>
            </w:r>
            <w:r w:rsidRPr="00EF7502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  <w:p w:rsidRPr="00EF7502" w:rsidR="00EF7502" w:rsidP="00F27B6C" w:rsidRDefault="00EF7502" w14:paraId="56390D5D" w14:textId="77777777">
            <w:pPr>
              <w:spacing w:after="95"/>
              <w:ind w:left="831" w:right="510" w:hanging="362"/>
              <w:rPr>
                <w:rFonts w:ascii="Futura PT Book" w:hAnsi="Futura PT Book"/>
              </w:rPr>
            </w:pPr>
            <w:r w:rsidRPr="00EF7502">
              <w:rPr>
                <w:rFonts w:ascii="Segoe UI Symbol" w:hAnsi="Segoe UI Symbol" w:eastAsia="Wingdings" w:cs="Segoe UI Symbol"/>
                <w:sz w:val="22"/>
              </w:rPr>
              <w:t>➢</w:t>
            </w:r>
            <w:r w:rsidRPr="00EF7502">
              <w:rPr>
                <w:rFonts w:ascii="Futura PT Book" w:hAnsi="Futura PT Book" w:eastAsia="Arial" w:cs="Arial"/>
                <w:sz w:val="22"/>
              </w:rPr>
              <w:t xml:space="preserve"> </w:t>
            </w:r>
            <w:r w:rsidRPr="00EF7502">
              <w:rPr>
                <w:rFonts w:ascii="Futura PT Book" w:hAnsi="Futura PT Book" w:eastAsia="Calibri" w:cs="Calibri"/>
                <w:sz w:val="22"/>
              </w:rPr>
              <w:t xml:space="preserve">Cross-Sectional Anatomy Identification – Chest </w:t>
            </w:r>
          </w:p>
          <w:p w:rsidRPr="00EF7502" w:rsidR="00EF7502" w:rsidP="00F27B6C" w:rsidRDefault="00EF7502" w14:paraId="65C27B21" w14:textId="77777777">
            <w:pPr>
              <w:ind w:left="1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 Self-Test – Chest Anatomy</w:t>
            </w:r>
            <w:r w:rsidRPr="00EF7502">
              <w:rPr>
                <w:rFonts w:ascii="Futura PT Book" w:hAnsi="Futura PT Book" w:eastAsia="Calibri" w:cs="Calibri"/>
                <w:b/>
                <w:color w:val="FF0000"/>
                <w:sz w:val="22"/>
              </w:rPr>
              <w:t xml:space="preserve"> 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EF7502" w:rsidR="00EF7502" w:rsidP="00F27B6C" w:rsidRDefault="00EF7502" w14:paraId="70FA92BA" w14:textId="77777777">
            <w:pPr>
              <w:ind w:left="103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b/>
                <w:color w:val="006666"/>
                <w:sz w:val="22"/>
              </w:rPr>
              <w:t xml:space="preserve"> </w:t>
            </w:r>
          </w:p>
        </w:tc>
      </w:tr>
      <w:tr w:rsidRPr="00EF7502" w:rsidR="00EF7502" w:rsidTr="00EF7502" w14:paraId="6BE2113D" w14:textId="77777777">
        <w:trPr>
          <w:trHeight w:val="1176"/>
        </w:trPr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EF7502" w:rsidR="00EF7502" w:rsidP="00F27B6C" w:rsidRDefault="00EF7502" w14:paraId="29177486" w14:textId="77777777">
            <w:pPr>
              <w:ind w:left="122"/>
              <w:jc w:val="center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6 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EF7502" w:rsidR="00EF7502" w:rsidP="00F27B6C" w:rsidRDefault="00EF7502" w14:paraId="03DE124C" w14:textId="77777777">
            <w:pPr>
              <w:spacing w:after="74"/>
              <w:ind w:left="171"/>
              <w:jc w:val="center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  <w:p w:rsidRPr="00EF7502" w:rsidR="00EF7502" w:rsidP="00F27B6C" w:rsidRDefault="00EF7502" w14:paraId="7970AA5F" w14:textId="77777777">
            <w:pPr>
              <w:spacing w:after="57"/>
              <w:ind w:left="171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Class and Online </w:t>
            </w:r>
          </w:p>
          <w:p w:rsidRPr="00EF7502" w:rsidR="00EF7502" w:rsidP="00F27B6C" w:rsidRDefault="00EF7502" w14:paraId="72450AA0" w14:textId="77777777">
            <w:pPr>
              <w:ind w:left="166"/>
              <w:jc w:val="center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0"/>
              </w:rPr>
              <w:t xml:space="preserve"> 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EF7502" w:rsidR="00EF7502" w:rsidP="00F27B6C" w:rsidRDefault="00EF7502" w14:paraId="5DB58FBD" w14:textId="77777777">
            <w:pPr>
              <w:ind w:left="103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  <w:p w:rsidRPr="00EF7502" w:rsidR="00EF7502" w:rsidP="00F27B6C" w:rsidRDefault="00EF7502" w14:paraId="195829FE" w14:textId="77777777">
            <w:pPr>
              <w:ind w:left="103" w:right="110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Review of course materials for Head, </w:t>
            </w:r>
            <w:proofErr w:type="gramStart"/>
            <w:r w:rsidRPr="00EF7502">
              <w:rPr>
                <w:rFonts w:ascii="Futura PT Book" w:hAnsi="Futura PT Book" w:eastAsia="Calibri" w:cs="Calibri"/>
                <w:sz w:val="22"/>
              </w:rPr>
              <w:t>Neck</w:t>
            </w:r>
            <w:proofErr w:type="gramEnd"/>
            <w:r w:rsidRPr="00EF7502">
              <w:rPr>
                <w:rFonts w:ascii="Futura PT Book" w:hAnsi="Futura PT Book" w:eastAsia="Calibri" w:cs="Calibri"/>
                <w:sz w:val="22"/>
              </w:rPr>
              <w:t xml:space="preserve"> and Chest </w:t>
            </w:r>
          </w:p>
          <w:p w:rsidRPr="00EF7502" w:rsidR="00EF7502" w:rsidP="00F27B6C" w:rsidRDefault="00EF7502" w14:paraId="664FB110" w14:textId="77777777">
            <w:pPr>
              <w:ind w:left="103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Arial" w:cs="Arial"/>
                <w:sz w:val="22"/>
              </w:rPr>
              <w:t xml:space="preserve"> </w:t>
            </w:r>
          </w:p>
        </w:tc>
        <w:tc>
          <w:tcPr>
            <w:tcW w:w="2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EF7502" w:rsidR="00EF7502" w:rsidP="00F27B6C" w:rsidRDefault="00EF7502" w14:paraId="1A48B112" w14:textId="77777777">
            <w:pPr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  </w:t>
            </w:r>
          </w:p>
          <w:p w:rsidRPr="00EF7502" w:rsidR="00EF7502" w:rsidP="00F27B6C" w:rsidRDefault="00EF7502" w14:paraId="71BDB57C" w14:textId="77777777">
            <w:pPr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  <w:p w:rsidRPr="00EF7502" w:rsidR="00EF7502" w:rsidP="00F27B6C" w:rsidRDefault="00EF7502" w14:paraId="15E84DDC" w14:textId="77777777">
            <w:pPr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Review of course materials for Head, </w:t>
            </w:r>
            <w:proofErr w:type="gramStart"/>
            <w:r w:rsidRPr="00EF7502">
              <w:rPr>
                <w:rFonts w:ascii="Futura PT Book" w:hAnsi="Futura PT Book" w:eastAsia="Calibri" w:cs="Calibri"/>
                <w:sz w:val="22"/>
              </w:rPr>
              <w:t>Neck</w:t>
            </w:r>
            <w:proofErr w:type="gramEnd"/>
            <w:r w:rsidRPr="00EF7502">
              <w:rPr>
                <w:rFonts w:ascii="Futura PT Book" w:hAnsi="Futura PT Book" w:eastAsia="Calibri" w:cs="Calibri"/>
                <w:sz w:val="22"/>
              </w:rPr>
              <w:t xml:space="preserve"> and Chest</w:t>
            </w:r>
            <w:r w:rsidRPr="00EF7502">
              <w:rPr>
                <w:rFonts w:ascii="Futura PT Book" w:hAnsi="Futura PT Book" w:eastAsia="Calibri" w:cs="Calibri"/>
                <w:b/>
                <w:color w:val="FF0000"/>
                <w:sz w:val="22"/>
              </w:rPr>
              <w:t xml:space="preserve"> 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EF7502" w:rsidR="00EF7502" w:rsidP="00F27B6C" w:rsidRDefault="00EF7502" w14:paraId="0BFFB57C" w14:textId="77777777">
            <w:pPr>
              <w:ind w:left="101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b/>
                <w:color w:val="FF0000"/>
                <w:sz w:val="22"/>
              </w:rPr>
              <w:t xml:space="preserve">Assignment #2: Head, Neck and </w:t>
            </w:r>
            <w:proofErr w:type="gramStart"/>
            <w:r w:rsidRPr="00EF7502">
              <w:rPr>
                <w:rFonts w:ascii="Futura PT Book" w:hAnsi="Futura PT Book" w:eastAsia="Calibri" w:cs="Calibri"/>
                <w:b/>
                <w:color w:val="FF0000"/>
                <w:sz w:val="22"/>
              </w:rPr>
              <w:t>Chest  35</w:t>
            </w:r>
            <w:proofErr w:type="gramEnd"/>
            <w:r w:rsidRPr="00EF7502">
              <w:rPr>
                <w:rFonts w:ascii="Futura PT Book" w:hAnsi="Futura PT Book" w:eastAsia="Calibri" w:cs="Calibri"/>
                <w:b/>
                <w:color w:val="FF0000"/>
                <w:sz w:val="22"/>
              </w:rPr>
              <w:t>%</w:t>
            </w:r>
            <w:r w:rsidRPr="00EF7502">
              <w:rPr>
                <w:rFonts w:ascii="Futura PT Book" w:hAnsi="Futura PT Book" w:eastAsia="Calibri" w:cs="Calibri"/>
                <w:b/>
                <w:sz w:val="22"/>
              </w:rPr>
              <w:t xml:space="preserve"> </w:t>
            </w:r>
          </w:p>
        </w:tc>
      </w:tr>
      <w:tr w:rsidRPr="00EF7502" w:rsidR="00EF7502" w:rsidTr="00EF7502" w14:paraId="09F2AFEE" w14:textId="77777777">
        <w:trPr>
          <w:trHeight w:val="2705"/>
        </w:trPr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EF7502" w:rsidR="00EF7502" w:rsidP="00F27B6C" w:rsidRDefault="00EF7502" w14:paraId="5ABC3E08" w14:textId="77777777">
            <w:pPr>
              <w:ind w:left="122"/>
              <w:jc w:val="center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7 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EF7502" w:rsidR="00EF7502" w:rsidP="00F27B6C" w:rsidRDefault="00EF7502" w14:paraId="02A48FE7" w14:textId="77777777">
            <w:pPr>
              <w:spacing w:after="74"/>
              <w:ind w:left="171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Class and Online </w:t>
            </w:r>
          </w:p>
          <w:p w:rsidRPr="00EF7502" w:rsidR="00EF7502" w:rsidP="00F27B6C" w:rsidRDefault="00EF7502" w14:paraId="7E313FF8" w14:textId="77777777">
            <w:pPr>
              <w:ind w:left="171"/>
              <w:jc w:val="center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b/>
                <w:color w:val="FF6600"/>
                <w:sz w:val="22"/>
              </w:rPr>
              <w:t xml:space="preserve"> 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EF7502" w:rsidR="00EF7502" w:rsidP="00F27B6C" w:rsidRDefault="00EF7502" w14:paraId="42700FFF" w14:textId="77777777">
            <w:pPr>
              <w:spacing w:after="94" w:line="239" w:lineRule="auto"/>
              <w:ind w:left="103"/>
              <w:jc w:val="both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Outcome 1: Explain CT imaging for an examination of the abdomen. </w:t>
            </w:r>
          </w:p>
          <w:p w:rsidRPr="00EF7502" w:rsidR="00EF7502" w:rsidP="00F27B6C" w:rsidRDefault="00EF7502" w14:paraId="602280A0" w14:textId="77777777">
            <w:pPr>
              <w:spacing w:after="96" w:line="239" w:lineRule="auto"/>
              <w:ind w:left="101"/>
              <w:jc w:val="both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Outcome 5: Explain </w:t>
            </w:r>
            <w:proofErr w:type="gramStart"/>
            <w:r w:rsidRPr="00EF7502">
              <w:rPr>
                <w:rFonts w:ascii="Futura PT Book" w:hAnsi="Futura PT Book" w:eastAsia="Calibri" w:cs="Calibri"/>
                <w:sz w:val="22"/>
              </w:rPr>
              <w:t>CT  imaging</w:t>
            </w:r>
            <w:proofErr w:type="gramEnd"/>
            <w:r w:rsidRPr="00EF7502">
              <w:rPr>
                <w:rFonts w:ascii="Futura PT Book" w:hAnsi="Futura PT Book" w:eastAsia="Calibri" w:cs="Calibri"/>
                <w:sz w:val="22"/>
              </w:rPr>
              <w:t xml:space="preserve"> for an examination of the pelvis. </w:t>
            </w:r>
          </w:p>
          <w:p w:rsidRPr="00EF7502" w:rsidR="00EF7502" w:rsidP="00F27B6C" w:rsidRDefault="00EF7502" w14:paraId="26AD75E9" w14:textId="77777777">
            <w:pPr>
              <w:spacing w:after="11"/>
              <w:ind w:left="103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  <w:p w:rsidRPr="00EF7502" w:rsidR="00EF7502" w:rsidP="00F27B6C" w:rsidRDefault="00EF7502" w14:paraId="679121D1" w14:textId="77777777">
            <w:pPr>
              <w:ind w:left="103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>Image Review – CT Abdomen and Pelvis</w:t>
            </w:r>
            <w:r w:rsidRPr="00EF7502">
              <w:rPr>
                <w:rFonts w:ascii="Futura PT Book" w:hAnsi="Futura PT Book" w:eastAsia="Arial" w:cs="Arial"/>
                <w:sz w:val="22"/>
              </w:rPr>
              <w:t xml:space="preserve"> </w:t>
            </w:r>
          </w:p>
        </w:tc>
        <w:tc>
          <w:tcPr>
            <w:tcW w:w="2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EF7502" w:rsidR="00EF7502" w:rsidP="00F27B6C" w:rsidRDefault="00EF7502" w14:paraId="45CB3547" w14:textId="77777777">
            <w:pPr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 </w:t>
            </w:r>
            <w:r w:rsidRPr="00EF7502">
              <w:rPr>
                <w:rFonts w:ascii="Futura PT Book" w:hAnsi="Futura PT Book" w:eastAsia="Calibri" w:cs="Calibri"/>
                <w:sz w:val="22"/>
                <w:u w:val="single" w:color="000000"/>
              </w:rPr>
              <w:t>Textbook Readings</w:t>
            </w:r>
            <w:r w:rsidRPr="00EF7502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  <w:p w:rsidRPr="00EF7502" w:rsidR="00EF7502" w:rsidP="00F27B6C" w:rsidRDefault="00EF7502" w14:paraId="1FC7C348" w14:textId="77777777">
            <w:pPr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 Refer to MRAD 281 Reading List </w:t>
            </w:r>
          </w:p>
          <w:p w:rsidRPr="00EF7502" w:rsidR="00EF7502" w:rsidP="00F27B6C" w:rsidRDefault="00EF7502" w14:paraId="4D9B5681" w14:textId="77777777">
            <w:pPr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b/>
                <w:sz w:val="22"/>
              </w:rPr>
              <w:t xml:space="preserve"> </w:t>
            </w:r>
          </w:p>
          <w:p w:rsidRPr="00EF7502" w:rsidR="00EF7502" w:rsidP="00F27B6C" w:rsidRDefault="00EF7502" w14:paraId="5B52794A" w14:textId="77777777">
            <w:pPr>
              <w:spacing w:after="20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 </w:t>
            </w:r>
            <w:r w:rsidRPr="00EF7502">
              <w:rPr>
                <w:rFonts w:ascii="Futura PT Book" w:hAnsi="Futura PT Book" w:eastAsia="Calibri" w:cs="Calibri"/>
                <w:sz w:val="22"/>
                <w:u w:val="single" w:color="000000"/>
              </w:rPr>
              <w:t>D2L Learning Activities</w:t>
            </w:r>
            <w:r w:rsidRPr="00EF7502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  <w:p w:rsidRPr="00EF7502" w:rsidR="00EF7502" w:rsidP="00EF7502" w:rsidRDefault="00EF7502" w14:paraId="0603F157" w14:textId="77777777">
            <w:pPr>
              <w:numPr>
                <w:ilvl w:val="0"/>
                <w:numId w:val="5"/>
              </w:numPr>
              <w:spacing w:after="39" w:line="261" w:lineRule="auto"/>
              <w:ind w:right="311" w:hanging="362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Cross-Sectional Anatomy Identification – Abdomen </w:t>
            </w:r>
          </w:p>
          <w:p w:rsidRPr="00EF7502" w:rsidR="00EF7502" w:rsidP="00EF7502" w:rsidRDefault="00EF7502" w14:paraId="604E47D5" w14:textId="77777777">
            <w:pPr>
              <w:numPr>
                <w:ilvl w:val="0"/>
                <w:numId w:val="5"/>
              </w:numPr>
              <w:spacing w:after="93" w:line="261" w:lineRule="auto"/>
              <w:ind w:right="311" w:hanging="362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Cross-Sectional Anatomy Identification – Pelvis </w:t>
            </w:r>
          </w:p>
          <w:p w:rsidRPr="00EF7502" w:rsidR="00EF7502" w:rsidP="00F27B6C" w:rsidRDefault="00EF7502" w14:paraId="36269D2E" w14:textId="77777777">
            <w:pPr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 Self-Test – Abdomen and Pelvis Anatomy 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EF7502" w:rsidR="00EF7502" w:rsidP="00F27B6C" w:rsidRDefault="00EF7502" w14:paraId="0268CFA5" w14:textId="77777777">
            <w:pPr>
              <w:ind w:left="170"/>
              <w:jc w:val="center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</w:tc>
      </w:tr>
      <w:tr w:rsidRPr="00EF7502" w:rsidR="00EF7502" w:rsidTr="00EF7502" w14:paraId="303FB069" w14:textId="77777777">
        <w:trPr>
          <w:trHeight w:val="2662"/>
        </w:trPr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EF7502" w:rsidR="00EF7502" w:rsidP="00F27B6C" w:rsidRDefault="00EF7502" w14:paraId="3E53FFC6" w14:textId="77777777">
            <w:pPr>
              <w:ind w:left="122"/>
              <w:jc w:val="center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lastRenderedPageBreak/>
              <w:t xml:space="preserve">8 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EF7502" w:rsidR="00EF7502" w:rsidP="00F27B6C" w:rsidRDefault="00EF7502" w14:paraId="3788363F" w14:textId="77777777">
            <w:pPr>
              <w:spacing w:after="74"/>
              <w:ind w:left="171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Class and Online </w:t>
            </w:r>
          </w:p>
          <w:p w:rsidRPr="00EF7502" w:rsidR="00EF7502" w:rsidP="00F27B6C" w:rsidRDefault="00EF7502" w14:paraId="7F95EBF2" w14:textId="77777777">
            <w:pPr>
              <w:ind w:left="171"/>
              <w:jc w:val="center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EF7502" w:rsidR="00EF7502" w:rsidP="00F27B6C" w:rsidRDefault="00EF7502" w14:paraId="358993AF" w14:textId="77777777">
            <w:pPr>
              <w:ind w:left="103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  <w:p w:rsidRPr="00EF7502" w:rsidR="00EF7502" w:rsidP="00F27B6C" w:rsidRDefault="00EF7502" w14:paraId="79F36248" w14:textId="77777777">
            <w:pPr>
              <w:ind w:left="103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  <w:p w:rsidRPr="00EF7502" w:rsidR="00EF7502" w:rsidP="00F27B6C" w:rsidRDefault="00EF7502" w14:paraId="090E6FD4" w14:textId="77777777">
            <w:pPr>
              <w:spacing w:line="239" w:lineRule="auto"/>
              <w:ind w:left="103"/>
              <w:jc w:val="both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Outcome 6: Explain CT imaging for an examination of the spine. </w:t>
            </w:r>
          </w:p>
          <w:p w:rsidRPr="00EF7502" w:rsidR="00EF7502" w:rsidP="00F27B6C" w:rsidRDefault="00EF7502" w14:paraId="09E4BB4F" w14:textId="77777777">
            <w:pPr>
              <w:ind w:left="103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  <w:p w:rsidRPr="00EF7502" w:rsidR="00EF7502" w:rsidP="00F27B6C" w:rsidRDefault="00EF7502" w14:paraId="26F28E62" w14:textId="77777777">
            <w:pPr>
              <w:spacing w:line="239" w:lineRule="auto"/>
              <w:ind w:left="103"/>
              <w:jc w:val="both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Outcome 7: Explain CT imaging for an examination of the extremities. </w:t>
            </w:r>
          </w:p>
          <w:p w:rsidRPr="00EF7502" w:rsidR="00EF7502" w:rsidP="00F27B6C" w:rsidRDefault="00EF7502" w14:paraId="424D006C" w14:textId="77777777">
            <w:pPr>
              <w:spacing w:after="74"/>
              <w:ind w:left="103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  <w:p w:rsidRPr="00EF7502" w:rsidR="00EF7502" w:rsidP="00F27B6C" w:rsidRDefault="00EF7502" w14:paraId="1F15F944" w14:textId="77777777">
            <w:pPr>
              <w:ind w:left="101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</w:tc>
        <w:tc>
          <w:tcPr>
            <w:tcW w:w="2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EF7502" w:rsidR="00EF7502" w:rsidP="00F27B6C" w:rsidRDefault="00EF7502" w14:paraId="29086ADD" w14:textId="77777777">
            <w:pPr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 </w:t>
            </w:r>
            <w:r w:rsidRPr="00EF7502">
              <w:rPr>
                <w:rFonts w:ascii="Futura PT Book" w:hAnsi="Futura PT Book" w:eastAsia="Calibri" w:cs="Calibri"/>
                <w:sz w:val="22"/>
                <w:u w:val="single" w:color="000000"/>
              </w:rPr>
              <w:t>Textbook Readings</w:t>
            </w:r>
            <w:r w:rsidRPr="00EF7502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  <w:p w:rsidRPr="00EF7502" w:rsidR="00EF7502" w:rsidP="00F27B6C" w:rsidRDefault="00EF7502" w14:paraId="42F86CDD" w14:textId="77777777">
            <w:pPr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 Refer to MRAD 281 Reading List </w:t>
            </w:r>
          </w:p>
          <w:p w:rsidRPr="00EF7502" w:rsidR="00EF7502" w:rsidP="00F27B6C" w:rsidRDefault="00EF7502" w14:paraId="4F752630" w14:textId="77777777">
            <w:pPr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b/>
                <w:sz w:val="22"/>
              </w:rPr>
              <w:t xml:space="preserve"> </w:t>
            </w:r>
          </w:p>
          <w:p w:rsidRPr="00EF7502" w:rsidR="00EF7502" w:rsidP="00F27B6C" w:rsidRDefault="00EF7502" w14:paraId="5C46D95A" w14:textId="77777777">
            <w:pPr>
              <w:spacing w:after="30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 </w:t>
            </w:r>
            <w:r w:rsidRPr="00EF7502">
              <w:rPr>
                <w:rFonts w:ascii="Futura PT Book" w:hAnsi="Futura PT Book" w:eastAsia="Calibri" w:cs="Calibri"/>
                <w:sz w:val="22"/>
                <w:u w:val="single" w:color="000000"/>
              </w:rPr>
              <w:t>D2L Learning Activities</w:t>
            </w:r>
            <w:r w:rsidRPr="00EF7502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  <w:p w:rsidRPr="00EF7502" w:rsidR="00EF7502" w:rsidP="00EF7502" w:rsidRDefault="00EF7502" w14:paraId="250D2A56" w14:textId="77777777">
            <w:pPr>
              <w:numPr>
                <w:ilvl w:val="0"/>
                <w:numId w:val="6"/>
              </w:numPr>
              <w:spacing w:after="126" w:line="259" w:lineRule="auto"/>
              <w:ind w:right="290" w:hanging="362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Cross-Sectional Anatomy Identification – Spine </w:t>
            </w:r>
          </w:p>
          <w:p w:rsidRPr="00EF7502" w:rsidR="00EF7502" w:rsidP="00EF7502" w:rsidRDefault="00EF7502" w14:paraId="051DFA84" w14:textId="77777777">
            <w:pPr>
              <w:numPr>
                <w:ilvl w:val="0"/>
                <w:numId w:val="6"/>
              </w:numPr>
              <w:spacing w:after="75" w:line="259" w:lineRule="auto"/>
              <w:ind w:right="290" w:hanging="362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Cross-Sectional Anatomy Identification – Extremities </w:t>
            </w:r>
          </w:p>
          <w:p w:rsidRPr="00EF7502" w:rsidR="00EF7502" w:rsidP="00F27B6C" w:rsidRDefault="00EF7502" w14:paraId="6A204230" w14:textId="77777777">
            <w:pPr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 Self-Test – Spine Anatomy </w:t>
            </w:r>
          </w:p>
          <w:p w:rsidRPr="00EF7502" w:rsidR="00EF7502" w:rsidP="00F27B6C" w:rsidRDefault="00EF7502" w14:paraId="72981A07" w14:textId="77777777">
            <w:pPr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 Self-Test – Extremities Anatomy</w:t>
            </w:r>
            <w:r w:rsidRPr="00EF7502">
              <w:rPr>
                <w:rFonts w:ascii="Futura PT Book" w:hAnsi="Futura PT Book" w:eastAsia="Calibri" w:cs="Calibri"/>
                <w:b/>
                <w:color w:val="FF0000"/>
                <w:sz w:val="22"/>
              </w:rPr>
              <w:t xml:space="preserve"> 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EF7502" w:rsidR="00EF7502" w:rsidP="00F27B6C" w:rsidRDefault="00EF7502" w14:paraId="502B82A4" w14:textId="77777777">
            <w:pPr>
              <w:ind w:left="170"/>
              <w:jc w:val="center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b/>
                <w:sz w:val="22"/>
              </w:rPr>
              <w:t xml:space="preserve"> </w:t>
            </w:r>
          </w:p>
        </w:tc>
      </w:tr>
      <w:tr w:rsidRPr="00EF7502" w:rsidR="00EF7502" w:rsidTr="00EF7502" w14:paraId="382CCEEE" w14:textId="77777777">
        <w:trPr>
          <w:trHeight w:val="1200"/>
        </w:trPr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EF7502" w:rsidR="00EF7502" w:rsidP="00F27B6C" w:rsidRDefault="00EF7502" w14:paraId="165F7607" w14:textId="77777777">
            <w:pPr>
              <w:ind w:left="122"/>
              <w:jc w:val="center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9 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EF7502" w:rsidR="00EF7502" w:rsidP="00F27B6C" w:rsidRDefault="00EF7502" w14:paraId="673FA1C3" w14:textId="77777777">
            <w:pPr>
              <w:spacing w:after="74"/>
              <w:ind w:left="171"/>
              <w:jc w:val="center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  <w:p w:rsidRPr="00EF7502" w:rsidR="00EF7502" w:rsidP="00F27B6C" w:rsidRDefault="00EF7502" w14:paraId="0F2DB106" w14:textId="77777777">
            <w:pPr>
              <w:spacing w:after="71"/>
              <w:ind w:left="171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Class and Online </w:t>
            </w:r>
          </w:p>
          <w:p w:rsidRPr="00EF7502" w:rsidR="00EF7502" w:rsidP="00F27B6C" w:rsidRDefault="00EF7502" w14:paraId="66ECFE55" w14:textId="77777777">
            <w:pPr>
              <w:ind w:left="171"/>
              <w:jc w:val="center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EF7502" w:rsidR="00EF7502" w:rsidP="00F27B6C" w:rsidRDefault="00EF7502" w14:paraId="2CE5E3D6" w14:textId="77777777">
            <w:pPr>
              <w:ind w:left="101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Review of course materials for: Head, Neck, </w:t>
            </w:r>
          </w:p>
          <w:p w:rsidRPr="00EF7502" w:rsidR="00EF7502" w:rsidP="00F27B6C" w:rsidRDefault="00EF7502" w14:paraId="0A62643C" w14:textId="77777777">
            <w:pPr>
              <w:ind w:left="101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Chest, Abdomen, Pelvis, </w:t>
            </w:r>
            <w:proofErr w:type="gramStart"/>
            <w:r w:rsidRPr="00EF7502">
              <w:rPr>
                <w:rFonts w:ascii="Futura PT Book" w:hAnsi="Futura PT Book" w:eastAsia="Calibri" w:cs="Calibri"/>
                <w:sz w:val="22"/>
              </w:rPr>
              <w:t>Spine</w:t>
            </w:r>
            <w:proofErr w:type="gramEnd"/>
            <w:r w:rsidRPr="00EF7502">
              <w:rPr>
                <w:rFonts w:ascii="Futura PT Book" w:hAnsi="Futura PT Book" w:eastAsia="Calibri" w:cs="Calibri"/>
                <w:sz w:val="22"/>
              </w:rPr>
              <w:t xml:space="preserve"> and Extremities </w:t>
            </w:r>
          </w:p>
        </w:tc>
        <w:tc>
          <w:tcPr>
            <w:tcW w:w="2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EF7502" w:rsidR="00EF7502" w:rsidP="00F27B6C" w:rsidRDefault="00EF7502" w14:paraId="7BABFCF4" w14:textId="77777777">
            <w:pPr>
              <w:spacing w:after="240"/>
              <w:ind w:left="103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6"/>
              </w:rPr>
              <w:t xml:space="preserve"> </w:t>
            </w:r>
          </w:p>
          <w:p w:rsidRPr="00EF7502" w:rsidR="00EF7502" w:rsidP="00F27B6C" w:rsidRDefault="00EF7502" w14:paraId="10140E76" w14:textId="77777777">
            <w:pPr>
              <w:ind w:left="103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Review of course materials for: Head, Neck, Chest, </w:t>
            </w:r>
          </w:p>
          <w:p w:rsidRPr="00EF7502" w:rsidR="00EF7502" w:rsidP="00F27B6C" w:rsidRDefault="00EF7502" w14:paraId="6C7B750B" w14:textId="77777777">
            <w:pPr>
              <w:ind w:left="103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Abdomen, Pelvis, </w:t>
            </w:r>
            <w:proofErr w:type="gramStart"/>
            <w:r w:rsidRPr="00EF7502">
              <w:rPr>
                <w:rFonts w:ascii="Futura PT Book" w:hAnsi="Futura PT Book" w:eastAsia="Calibri" w:cs="Calibri"/>
                <w:sz w:val="22"/>
              </w:rPr>
              <w:t>Spine</w:t>
            </w:r>
            <w:proofErr w:type="gramEnd"/>
            <w:r w:rsidRPr="00EF7502">
              <w:rPr>
                <w:rFonts w:ascii="Futura PT Book" w:hAnsi="Futura PT Book" w:eastAsia="Calibri" w:cs="Calibri"/>
                <w:sz w:val="22"/>
              </w:rPr>
              <w:t xml:space="preserve"> and Extremities</w:t>
            </w:r>
            <w:r w:rsidRPr="00EF7502">
              <w:rPr>
                <w:rFonts w:ascii="Futura PT Book" w:hAnsi="Futura PT Book" w:eastAsia="Calibri" w:cs="Calibri"/>
                <w:b/>
                <w:color w:val="FF0000"/>
                <w:sz w:val="22"/>
              </w:rPr>
              <w:t xml:space="preserve"> 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EF7502" w:rsidR="00EF7502" w:rsidP="00F27B6C" w:rsidRDefault="00EF7502" w14:paraId="57461F54" w14:textId="77777777">
            <w:pPr>
              <w:ind w:left="170"/>
              <w:jc w:val="center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b/>
                <w:color w:val="FF0000"/>
                <w:sz w:val="22"/>
              </w:rPr>
              <w:t xml:space="preserve"> </w:t>
            </w:r>
          </w:p>
        </w:tc>
      </w:tr>
      <w:tr w:rsidRPr="00EF7502" w:rsidR="00EF7502" w:rsidTr="00EF7502" w14:paraId="2E8EDF10" w14:textId="77777777">
        <w:trPr>
          <w:trHeight w:val="1201"/>
        </w:trPr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EF7502" w:rsidR="00EF7502" w:rsidP="00F27B6C" w:rsidRDefault="00EF7502" w14:paraId="2A0B4C24" w14:textId="77777777">
            <w:pPr>
              <w:ind w:left="122"/>
              <w:jc w:val="center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10 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EF7502" w:rsidR="00EF7502" w:rsidP="00F27B6C" w:rsidRDefault="00EF7502" w14:paraId="0E74C617" w14:textId="77777777">
            <w:pPr>
              <w:spacing w:after="71"/>
              <w:ind w:left="171"/>
              <w:jc w:val="center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  <w:p w:rsidRPr="00EF7502" w:rsidR="00EF7502" w:rsidP="00F27B6C" w:rsidRDefault="00EF7502" w14:paraId="30E01EFF" w14:textId="77777777">
            <w:pPr>
              <w:spacing w:after="74"/>
              <w:ind w:left="171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Class and Online </w:t>
            </w:r>
          </w:p>
          <w:p w:rsidRPr="00EF7502" w:rsidR="00EF7502" w:rsidP="00F27B6C" w:rsidRDefault="00EF7502" w14:paraId="2111F0C9" w14:textId="77777777">
            <w:pPr>
              <w:ind w:left="171"/>
              <w:jc w:val="center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EF7502" w:rsidR="00EF7502" w:rsidP="00F27B6C" w:rsidRDefault="00EF7502" w14:paraId="484F01D2" w14:textId="77777777">
            <w:pPr>
              <w:ind w:left="101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sz w:val="22"/>
              </w:rPr>
              <w:t xml:space="preserve">Final Exam </w:t>
            </w:r>
          </w:p>
        </w:tc>
        <w:tc>
          <w:tcPr>
            <w:tcW w:w="2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EF7502" w:rsidR="00EF7502" w:rsidP="00F27B6C" w:rsidRDefault="00EF7502" w14:paraId="1A05B4FA" w14:textId="77777777">
            <w:pPr>
              <w:ind w:left="173"/>
              <w:jc w:val="center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b/>
                <w:color w:val="FF0000"/>
                <w:sz w:val="22"/>
              </w:rPr>
              <w:t xml:space="preserve"> 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EF7502" w:rsidR="00EF7502" w:rsidP="00F27B6C" w:rsidRDefault="00EF7502" w14:paraId="67FC8C92" w14:textId="77777777">
            <w:pPr>
              <w:spacing w:after="74"/>
              <w:ind w:left="120"/>
              <w:jc w:val="center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b/>
                <w:color w:val="FF0000"/>
                <w:sz w:val="22"/>
              </w:rPr>
              <w:t xml:space="preserve">Final Exam </w:t>
            </w:r>
          </w:p>
          <w:p w:rsidRPr="00EF7502" w:rsidR="00EF7502" w:rsidP="00F27B6C" w:rsidRDefault="00EF7502" w14:paraId="5EA9AE41" w14:textId="77777777">
            <w:pPr>
              <w:ind w:left="123"/>
              <w:jc w:val="center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Calibri" w:cs="Calibri"/>
                <w:b/>
                <w:color w:val="FF0000"/>
                <w:sz w:val="22"/>
              </w:rPr>
              <w:t xml:space="preserve">35% </w:t>
            </w:r>
          </w:p>
        </w:tc>
      </w:tr>
    </w:tbl>
    <w:p w:rsidR="00EF7502" w:rsidRDefault="00EF7502" w14:paraId="47FEEA5F" w14:textId="77777777">
      <w:pPr>
        <w:rPr>
          <w:rFonts w:ascii="Arial" w:hAnsi="Arial" w:cs="Arial"/>
        </w:rPr>
      </w:pPr>
    </w:p>
    <w:p w:rsidR="00EF7502" w:rsidRDefault="00EF7502" w14:paraId="473FDBD6" w14:textId="77777777">
      <w:pPr>
        <w:rPr>
          <w:rFonts w:ascii="Arial" w:hAnsi="Arial" w:cs="Arial"/>
        </w:rPr>
      </w:pPr>
    </w:p>
    <w:p w:rsidR="00EF7502" w:rsidRDefault="00EF7502" w14:paraId="1F2003B3" w14:textId="77777777">
      <w:pPr>
        <w:rPr>
          <w:rFonts w:ascii="Arial" w:hAnsi="Arial" w:cs="Arial"/>
        </w:rPr>
      </w:pPr>
    </w:p>
    <w:p w:rsidR="00EF7502" w:rsidRDefault="00EF7502" w14:paraId="2AC0F599" w14:textId="77777777">
      <w:pPr>
        <w:rPr>
          <w:rFonts w:ascii="Arial" w:hAnsi="Arial" w:cs="Arial"/>
        </w:rPr>
      </w:pPr>
    </w:p>
    <w:p w:rsidR="00EF7502" w:rsidRDefault="00EF7502" w14:paraId="173E71F6" w14:textId="77777777">
      <w:pPr>
        <w:rPr>
          <w:rFonts w:ascii="Arial" w:hAnsi="Arial" w:cs="Arial"/>
        </w:rPr>
      </w:pPr>
    </w:p>
    <w:p w:rsidR="00EF7502" w:rsidRDefault="00EF7502" w14:paraId="02ED9785" w14:textId="77777777">
      <w:pPr>
        <w:rPr>
          <w:rFonts w:ascii="Arial" w:hAnsi="Arial" w:cs="Arial"/>
        </w:rPr>
      </w:pPr>
    </w:p>
    <w:p w:rsidR="00EF7502" w:rsidRDefault="00EF7502" w14:paraId="2C48858B" w14:textId="77777777">
      <w:pPr>
        <w:rPr>
          <w:rFonts w:ascii="Arial" w:hAnsi="Arial" w:cs="Arial"/>
        </w:rPr>
      </w:pPr>
    </w:p>
    <w:p w:rsidR="00EF7502" w:rsidRDefault="00EF7502" w14:paraId="7CA801D0" w14:textId="77777777">
      <w:pPr>
        <w:rPr>
          <w:rFonts w:ascii="Arial" w:hAnsi="Arial" w:cs="Arial"/>
        </w:rPr>
      </w:pPr>
    </w:p>
    <w:p w:rsidR="00EF7502" w:rsidRDefault="00EF7502" w14:paraId="2F12A667" w14:textId="77777777">
      <w:pPr>
        <w:rPr>
          <w:rFonts w:ascii="Arial" w:hAnsi="Arial" w:cs="Arial"/>
        </w:rPr>
      </w:pPr>
    </w:p>
    <w:p w:rsidR="00EF7502" w:rsidRDefault="00EF7502" w14:paraId="379CDC3B" w14:textId="77777777">
      <w:pPr>
        <w:rPr>
          <w:rFonts w:ascii="Arial" w:hAnsi="Arial" w:cs="Arial"/>
        </w:rPr>
      </w:pPr>
    </w:p>
    <w:p w:rsidR="00EF7502" w:rsidRDefault="00EF7502" w14:paraId="47ED0B6D" w14:textId="77777777">
      <w:pPr>
        <w:rPr>
          <w:rFonts w:ascii="Arial" w:hAnsi="Arial" w:cs="Arial"/>
        </w:rPr>
      </w:pPr>
    </w:p>
    <w:p w:rsidR="00EF7502" w:rsidRDefault="00EF7502" w14:paraId="7B94B1D6" w14:textId="77777777">
      <w:pPr>
        <w:rPr>
          <w:rFonts w:ascii="Arial" w:hAnsi="Arial" w:cs="Arial"/>
        </w:rPr>
      </w:pPr>
    </w:p>
    <w:p w:rsidR="00EF7502" w:rsidRDefault="00EF7502" w14:paraId="06715376" w14:textId="77777777">
      <w:pPr>
        <w:rPr>
          <w:rFonts w:ascii="Arial" w:hAnsi="Arial" w:cs="Arial"/>
        </w:rPr>
      </w:pPr>
    </w:p>
    <w:p w:rsidR="00EF7502" w:rsidRDefault="00EF7502" w14:paraId="1D91EAE9" w14:textId="77777777">
      <w:pPr>
        <w:rPr>
          <w:rFonts w:ascii="Arial" w:hAnsi="Arial" w:cs="Arial"/>
        </w:rPr>
      </w:pPr>
    </w:p>
    <w:p w:rsidRPr="00EF7502" w:rsidR="00EF7502" w:rsidRDefault="00EF7502" w14:paraId="33528325" w14:textId="449B86DF">
      <w:pPr>
        <w:rPr>
          <w:rFonts w:ascii="Futura PT Demi" w:hAnsi="Futura PT Demi" w:cs="Arial"/>
          <w:sz w:val="24"/>
          <w:szCs w:val="24"/>
        </w:rPr>
      </w:pPr>
      <w:r w:rsidRPr="00EF7502">
        <w:rPr>
          <w:rFonts w:ascii="Futura PT Demi" w:hAnsi="Futura PT Demi" w:cs="Arial"/>
          <w:sz w:val="24"/>
          <w:szCs w:val="24"/>
        </w:rPr>
        <w:lastRenderedPageBreak/>
        <w:t>Grading Scheme – Marks Breakdown</w:t>
      </w:r>
    </w:p>
    <w:tbl>
      <w:tblPr>
        <w:tblStyle w:val="TableGrid0"/>
        <w:tblW w:w="8808" w:type="dxa"/>
        <w:tblInd w:w="118" w:type="dxa"/>
        <w:tblCellMar>
          <w:top w:w="0" w:type="dxa"/>
          <w:left w:w="5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6965"/>
        <w:gridCol w:w="1843"/>
      </w:tblGrid>
      <w:tr w:rsidRPr="00EF7502" w:rsidR="00EF7502" w:rsidTr="00EF7502" w14:paraId="5582EA80" w14:textId="77777777">
        <w:trPr>
          <w:trHeight w:val="262"/>
        </w:trPr>
        <w:tc>
          <w:tcPr>
            <w:tcW w:w="6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DD6EE"/>
          </w:tcPr>
          <w:p w:rsidRPr="00EF7502" w:rsidR="00EF7502" w:rsidP="00F27B6C" w:rsidRDefault="00EF7502" w14:paraId="7740DA3B" w14:textId="77777777">
            <w:pPr>
              <w:ind w:left="110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Arial" w:cs="Arial"/>
                <w:b/>
                <w:sz w:val="22"/>
              </w:rPr>
              <w:t xml:space="preserve">Assessment Type </w:t>
            </w:r>
          </w:p>
        </w:tc>
        <w:tc>
          <w:tcPr>
            <w:tcW w:w="1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DD6EE"/>
          </w:tcPr>
          <w:p w:rsidRPr="00EF7502" w:rsidR="00EF7502" w:rsidP="00F27B6C" w:rsidRDefault="00EF7502" w14:paraId="0E00F350" w14:textId="77777777">
            <w:pPr>
              <w:ind w:left="107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Arial" w:cs="Arial"/>
                <w:b/>
                <w:sz w:val="22"/>
              </w:rPr>
              <w:t xml:space="preserve">Weight (%) </w:t>
            </w:r>
          </w:p>
        </w:tc>
      </w:tr>
      <w:tr w:rsidRPr="00EF7502" w:rsidR="00EF7502" w:rsidTr="00EF7502" w14:paraId="49AEFE0B" w14:textId="77777777">
        <w:trPr>
          <w:trHeight w:val="997"/>
        </w:trPr>
        <w:tc>
          <w:tcPr>
            <w:tcW w:w="6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EF7502" w:rsidR="00EF7502" w:rsidP="00F27B6C" w:rsidRDefault="00EF7502" w14:paraId="1A6B114F" w14:textId="77777777">
            <w:pPr>
              <w:ind w:left="110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Arial" w:cs="Arial"/>
                <w:sz w:val="22"/>
              </w:rPr>
              <w:t xml:space="preserve">Assignment #1 </w:t>
            </w:r>
          </w:p>
          <w:p w:rsidRPr="00EF7502" w:rsidR="00EF7502" w:rsidP="00EF7502" w:rsidRDefault="00EF7502" w14:paraId="1883D141" w14:textId="77777777">
            <w:pPr>
              <w:numPr>
                <w:ilvl w:val="0"/>
                <w:numId w:val="7"/>
              </w:numPr>
              <w:spacing w:line="259" w:lineRule="auto"/>
              <w:ind w:hanging="358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Arial" w:cs="Arial"/>
                <w:sz w:val="22"/>
              </w:rPr>
              <w:t xml:space="preserve">Introduction to CT scanning </w:t>
            </w:r>
          </w:p>
          <w:p w:rsidRPr="00EF7502" w:rsidR="00EF7502" w:rsidP="00EF7502" w:rsidRDefault="00EF7502" w14:paraId="13FF5E04" w14:textId="77777777">
            <w:pPr>
              <w:numPr>
                <w:ilvl w:val="0"/>
                <w:numId w:val="7"/>
              </w:numPr>
              <w:spacing w:line="259" w:lineRule="auto"/>
              <w:ind w:hanging="358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Arial" w:cs="Arial"/>
                <w:sz w:val="22"/>
              </w:rPr>
              <w:t xml:space="preserve">Outcome 3: Explain CT imaging for an examination of the head. </w:t>
            </w:r>
          </w:p>
        </w:tc>
        <w:tc>
          <w:tcPr>
            <w:tcW w:w="1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EF7502" w:rsidR="00EF7502" w:rsidP="00F27B6C" w:rsidRDefault="00EF7502" w14:paraId="46C68A28" w14:textId="77777777">
            <w:pPr>
              <w:ind w:left="107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Arial" w:cs="Arial"/>
                <w:sz w:val="22"/>
              </w:rPr>
              <w:t xml:space="preserve">30% </w:t>
            </w:r>
          </w:p>
        </w:tc>
      </w:tr>
      <w:tr w:rsidRPr="00EF7502" w:rsidR="00EF7502" w:rsidTr="00EF7502" w14:paraId="5FAA7317" w14:textId="77777777">
        <w:trPr>
          <w:trHeight w:val="1321"/>
        </w:trPr>
        <w:tc>
          <w:tcPr>
            <w:tcW w:w="6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EF7502" w:rsidR="00EF7502" w:rsidP="00F27B6C" w:rsidRDefault="00EF7502" w14:paraId="5954B9D8" w14:textId="77777777">
            <w:pPr>
              <w:ind w:left="110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Arial" w:cs="Arial"/>
                <w:sz w:val="22"/>
              </w:rPr>
              <w:t xml:space="preserve">Assignment #2 </w:t>
            </w:r>
          </w:p>
          <w:p w:rsidRPr="00EF7502" w:rsidR="00EF7502" w:rsidP="00EF7502" w:rsidRDefault="00EF7502" w14:paraId="226A891C" w14:textId="77777777">
            <w:pPr>
              <w:numPr>
                <w:ilvl w:val="0"/>
                <w:numId w:val="8"/>
              </w:numPr>
              <w:spacing w:line="259" w:lineRule="auto"/>
              <w:ind w:hanging="360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Arial" w:cs="Arial"/>
                <w:sz w:val="22"/>
              </w:rPr>
              <w:t xml:space="preserve">Outcome 3: Explain CT imaging for an examination of the head. </w:t>
            </w:r>
          </w:p>
          <w:p w:rsidRPr="00EF7502" w:rsidR="00EF7502" w:rsidP="00EF7502" w:rsidRDefault="00EF7502" w14:paraId="6C1AB164" w14:textId="77777777">
            <w:pPr>
              <w:numPr>
                <w:ilvl w:val="0"/>
                <w:numId w:val="8"/>
              </w:numPr>
              <w:spacing w:line="259" w:lineRule="auto"/>
              <w:ind w:hanging="360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Arial" w:cs="Arial"/>
                <w:sz w:val="22"/>
              </w:rPr>
              <w:t xml:space="preserve">Outcome 4: Explain CT imaging for an examination of the neck. </w:t>
            </w:r>
          </w:p>
          <w:p w:rsidRPr="00EF7502" w:rsidR="00EF7502" w:rsidP="00EF7502" w:rsidRDefault="00EF7502" w14:paraId="57142856" w14:textId="77777777">
            <w:pPr>
              <w:numPr>
                <w:ilvl w:val="0"/>
                <w:numId w:val="8"/>
              </w:numPr>
              <w:spacing w:line="259" w:lineRule="auto"/>
              <w:ind w:hanging="360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Arial" w:cs="Arial"/>
                <w:sz w:val="22"/>
              </w:rPr>
              <w:t xml:space="preserve">Outcome 2: Explain CT imaging for an examination of the chest. </w:t>
            </w:r>
          </w:p>
        </w:tc>
        <w:tc>
          <w:tcPr>
            <w:tcW w:w="1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EF7502" w:rsidR="00EF7502" w:rsidP="00F27B6C" w:rsidRDefault="00EF7502" w14:paraId="3B5C515F" w14:textId="77777777">
            <w:pPr>
              <w:ind w:left="107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Arial" w:cs="Arial"/>
                <w:sz w:val="22"/>
              </w:rPr>
              <w:t xml:space="preserve">35% </w:t>
            </w:r>
          </w:p>
        </w:tc>
      </w:tr>
      <w:tr w:rsidRPr="00EF7502" w:rsidR="00EF7502" w:rsidTr="00EF7502" w14:paraId="49F309DC" w14:textId="77777777">
        <w:trPr>
          <w:trHeight w:val="3149"/>
        </w:trPr>
        <w:tc>
          <w:tcPr>
            <w:tcW w:w="6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EF7502" w:rsidR="00EF7502" w:rsidP="00F27B6C" w:rsidRDefault="00EF7502" w14:paraId="290E216F" w14:textId="77777777">
            <w:pPr>
              <w:ind w:left="110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Arial" w:cs="Arial"/>
                <w:sz w:val="22"/>
              </w:rPr>
              <w:t xml:space="preserve">Final Exam (Cumulative) </w:t>
            </w:r>
          </w:p>
          <w:p w:rsidRPr="00EF7502" w:rsidR="00EF7502" w:rsidP="00F27B6C" w:rsidRDefault="00EF7502" w14:paraId="1E255E44" w14:textId="77777777">
            <w:pPr>
              <w:ind w:left="108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Arial" w:cs="Arial"/>
                <w:sz w:val="22"/>
              </w:rPr>
              <w:t xml:space="preserve">Approximately 25% of the Exam Questions </w:t>
            </w:r>
          </w:p>
          <w:p w:rsidRPr="00EF7502" w:rsidR="00EF7502" w:rsidP="00EF7502" w:rsidRDefault="00EF7502" w14:paraId="1A9E205C" w14:textId="77777777">
            <w:pPr>
              <w:numPr>
                <w:ilvl w:val="0"/>
                <w:numId w:val="9"/>
              </w:numPr>
              <w:spacing w:line="259" w:lineRule="auto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Arial" w:cs="Arial"/>
                <w:sz w:val="22"/>
              </w:rPr>
              <w:t xml:space="preserve">Outcome 3: Explain CT imaging for an examination of the head. </w:t>
            </w:r>
          </w:p>
          <w:p w:rsidRPr="00EF7502" w:rsidR="00EF7502" w:rsidP="00EF7502" w:rsidRDefault="00EF7502" w14:paraId="1D5958B5" w14:textId="77777777">
            <w:pPr>
              <w:numPr>
                <w:ilvl w:val="0"/>
                <w:numId w:val="9"/>
              </w:numPr>
              <w:spacing w:line="224" w:lineRule="auto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Arial" w:cs="Arial"/>
                <w:sz w:val="22"/>
              </w:rPr>
              <w:t xml:space="preserve">Outcome 4: Explain CT imaging for an examination of the </w:t>
            </w:r>
            <w:proofErr w:type="gramStart"/>
            <w:r w:rsidRPr="00EF7502">
              <w:rPr>
                <w:rFonts w:ascii="Futura PT Book" w:hAnsi="Futura PT Book" w:eastAsia="Arial" w:cs="Arial"/>
                <w:sz w:val="22"/>
              </w:rPr>
              <w:t>neck</w:t>
            </w:r>
            <w:proofErr w:type="gramEnd"/>
            <w:r w:rsidRPr="00EF7502">
              <w:rPr>
                <w:rFonts w:ascii="Futura PT Book" w:hAnsi="Futura PT Book" w:eastAsia="Arial" w:cs="Arial"/>
                <w:sz w:val="22"/>
              </w:rPr>
              <w:t xml:space="preserve"> </w:t>
            </w:r>
          </w:p>
          <w:p w:rsidRPr="00EF7502" w:rsidR="00EF7502" w:rsidP="00EF7502" w:rsidRDefault="00EF7502" w14:paraId="3F4C321A" w14:textId="7764021F">
            <w:pPr>
              <w:numPr>
                <w:ilvl w:val="0"/>
                <w:numId w:val="9"/>
              </w:numPr>
              <w:spacing w:line="224" w:lineRule="auto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Arial" w:cs="Arial"/>
                <w:sz w:val="22"/>
              </w:rPr>
              <w:t xml:space="preserve">Outcome 2: Explain CT imaging for an examination of the chest. </w:t>
            </w:r>
          </w:p>
          <w:p w:rsidRPr="00EF7502" w:rsidR="00EF7502" w:rsidP="00F27B6C" w:rsidRDefault="00EF7502" w14:paraId="692AF0A0" w14:textId="77777777">
            <w:pPr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Arial" w:cs="Arial"/>
                <w:b/>
                <w:sz w:val="22"/>
              </w:rPr>
              <w:t xml:space="preserve"> </w:t>
            </w:r>
          </w:p>
          <w:p w:rsidRPr="00EF7502" w:rsidR="00EF7502" w:rsidP="00F27B6C" w:rsidRDefault="00EF7502" w14:paraId="2F5E1A85" w14:textId="77777777">
            <w:pPr>
              <w:ind w:left="110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Arial" w:cs="Arial"/>
                <w:sz w:val="22"/>
              </w:rPr>
              <w:t xml:space="preserve">Approximately 75% of the Exam Questions </w:t>
            </w:r>
          </w:p>
          <w:p w:rsidRPr="00EF7502" w:rsidR="00EF7502" w:rsidP="00EF7502" w:rsidRDefault="00EF7502" w14:paraId="482C257A" w14:textId="77777777">
            <w:pPr>
              <w:numPr>
                <w:ilvl w:val="0"/>
                <w:numId w:val="9"/>
              </w:numPr>
              <w:spacing w:line="259" w:lineRule="auto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Arial" w:cs="Arial"/>
                <w:sz w:val="22"/>
              </w:rPr>
              <w:t xml:space="preserve">Outcome 1: Explain CT imaging for an examination of the abdomen. </w:t>
            </w:r>
          </w:p>
          <w:p w:rsidRPr="00EF7502" w:rsidR="00EF7502" w:rsidP="00EF7502" w:rsidRDefault="00EF7502" w14:paraId="60A685E5" w14:textId="77777777">
            <w:pPr>
              <w:numPr>
                <w:ilvl w:val="0"/>
                <w:numId w:val="9"/>
              </w:numPr>
              <w:spacing w:line="259" w:lineRule="auto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Arial" w:cs="Arial"/>
                <w:sz w:val="22"/>
              </w:rPr>
              <w:t xml:space="preserve">Outcome 5: Explain CT imaging for an examination of the pelvis. </w:t>
            </w:r>
          </w:p>
          <w:p w:rsidRPr="00EF7502" w:rsidR="00EF7502" w:rsidP="00EF7502" w:rsidRDefault="00EF7502" w14:paraId="6F6B9474" w14:textId="77777777">
            <w:pPr>
              <w:numPr>
                <w:ilvl w:val="0"/>
                <w:numId w:val="9"/>
              </w:numPr>
              <w:spacing w:line="259" w:lineRule="auto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Arial" w:cs="Arial"/>
                <w:sz w:val="22"/>
              </w:rPr>
              <w:t xml:space="preserve">Outcome 6: Explain CT imaging for an examination of the spine. </w:t>
            </w:r>
          </w:p>
          <w:p w:rsidRPr="00EF7502" w:rsidR="00EF7502" w:rsidP="00EF7502" w:rsidRDefault="00EF7502" w14:paraId="0D2B266C" w14:textId="77777777">
            <w:pPr>
              <w:numPr>
                <w:ilvl w:val="0"/>
                <w:numId w:val="9"/>
              </w:numPr>
              <w:spacing w:line="259" w:lineRule="auto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Arial" w:cs="Arial"/>
                <w:sz w:val="22"/>
              </w:rPr>
              <w:t xml:space="preserve">Outcome 7: Explain CT imaging for an examination of the extremities </w:t>
            </w:r>
          </w:p>
        </w:tc>
        <w:tc>
          <w:tcPr>
            <w:tcW w:w="1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EF7502" w:rsidR="00EF7502" w:rsidP="00F27B6C" w:rsidRDefault="00EF7502" w14:paraId="4B6DAF83" w14:textId="77777777">
            <w:pPr>
              <w:ind w:left="107"/>
              <w:rPr>
                <w:rFonts w:ascii="Futura PT Book" w:hAnsi="Futura PT Book"/>
              </w:rPr>
            </w:pPr>
            <w:r w:rsidRPr="00EF7502">
              <w:rPr>
                <w:rFonts w:ascii="Futura PT Book" w:hAnsi="Futura PT Book" w:eastAsia="Arial" w:cs="Arial"/>
                <w:sz w:val="22"/>
              </w:rPr>
              <w:t xml:space="preserve">35% </w:t>
            </w:r>
          </w:p>
        </w:tc>
      </w:tr>
    </w:tbl>
    <w:p w:rsidRPr="00EF7502" w:rsidR="00EA29CD" w:rsidP="008E114B" w:rsidRDefault="00EA29CD" w14:paraId="60E8BCE6" w14:textId="77777777">
      <w:pPr>
        <w:rPr>
          <w:rFonts w:ascii="Futura PT Book" w:hAnsi="Futura PT Book" w:cs="Arial"/>
        </w:rPr>
      </w:pPr>
    </w:p>
    <w:p w:rsidRPr="00EF7502" w:rsidR="00EF7502" w:rsidP="00EF7502" w:rsidRDefault="00EF7502" w14:paraId="31560A0C" w14:textId="77777777">
      <w:pPr>
        <w:spacing w:after="0"/>
        <w:ind w:left="96" w:hanging="10"/>
        <w:rPr>
          <w:rFonts w:ascii="Futura PT Book" w:hAnsi="Futura PT Book"/>
        </w:rPr>
      </w:pPr>
      <w:r w:rsidRPr="00EF7502">
        <w:rPr>
          <w:rFonts w:ascii="Futura PT Book" w:hAnsi="Futura PT Book" w:eastAsia="Arial" w:cs="Arial"/>
          <w:b/>
        </w:rPr>
        <w:t xml:space="preserve">Exam Details </w:t>
      </w:r>
    </w:p>
    <w:p w:rsidRPr="00EF7502" w:rsidR="00EF7502" w:rsidP="00EF7502" w:rsidRDefault="00EF7502" w14:paraId="4CCC3C82" w14:textId="77777777">
      <w:pPr>
        <w:spacing w:after="0"/>
        <w:ind w:right="5324"/>
        <w:jc w:val="right"/>
        <w:rPr>
          <w:rFonts w:ascii="Futura PT Book" w:hAnsi="Futura PT Book"/>
        </w:rPr>
      </w:pPr>
      <w:r w:rsidRPr="00EF7502">
        <w:rPr>
          <w:rFonts w:ascii="Futura PT Book" w:hAnsi="Futura PT Book" w:eastAsia="Segoe UI Symbol" w:cs="Segoe UI Symbol"/>
        </w:rPr>
        <w:t>•</w:t>
      </w:r>
      <w:r w:rsidRPr="00EF7502">
        <w:rPr>
          <w:rFonts w:ascii="Futura PT Book" w:hAnsi="Futura PT Book" w:eastAsia="Arial" w:cs="Arial"/>
        </w:rPr>
        <w:t xml:space="preserve"> Final exam is completed in D2L Brightspace.  </w:t>
      </w:r>
    </w:p>
    <w:p w:rsidR="00EF7502" w:rsidP="008E114B" w:rsidRDefault="00EF7502" w14:paraId="0A3C7B1A" w14:textId="77777777">
      <w:pPr>
        <w:rPr>
          <w:rFonts w:ascii="Arial" w:hAnsi="Arial" w:cs="Arial"/>
        </w:rPr>
      </w:pPr>
    </w:p>
    <w:p w:rsidR="008E114B" w:rsidRDefault="008E114B" w14:paraId="4DE7EF91" w14:textId="58679C86">
      <w:pPr>
        <w:rPr>
          <w:rFonts w:ascii="Arial" w:hAnsi="Arial" w:cs="Arial"/>
        </w:rPr>
      </w:pPr>
    </w:p>
    <w:p w:rsidR="008E114B" w:rsidRDefault="008E114B" w14:paraId="42DD7D5C" w14:textId="461EFF73">
      <w:pPr>
        <w:rPr>
          <w:rFonts w:ascii="Arial" w:hAnsi="Arial" w:cs="Arial"/>
        </w:rPr>
      </w:pPr>
    </w:p>
    <w:p w:rsidR="008E114B" w:rsidRDefault="008E114B" w14:paraId="2E3AAE21" w14:textId="768029E6">
      <w:pPr>
        <w:rPr>
          <w:rFonts w:ascii="Arial" w:hAnsi="Arial" w:cs="Arial"/>
        </w:rPr>
      </w:pPr>
    </w:p>
    <w:p w:rsidR="00BF2D27" w:rsidP="00392953" w:rsidRDefault="00BF2D27" w14:paraId="70A34C1C" w14:textId="77777777">
      <w:pPr>
        <w:jc w:val="center"/>
        <w:rPr>
          <w:rFonts w:ascii="Futura PT Medium" w:hAnsi="Futura PT Medium"/>
          <w:b/>
          <w:sz w:val="52"/>
          <w:szCs w:val="52"/>
        </w:rPr>
      </w:pPr>
    </w:p>
    <w:p w:rsidRPr="000D7183" w:rsidR="00002CFD" w:rsidP="00392953" w:rsidRDefault="00002CFD" w14:paraId="5E2CC84A" w14:textId="77777777">
      <w:pPr>
        <w:rPr>
          <w:rFonts w:ascii="Futura PT Book" w:hAnsi="Futura PT Book" w:eastAsia="Batang"/>
        </w:rPr>
      </w:pPr>
    </w:p>
    <w:sectPr w:rsidRPr="000D7183" w:rsidR="00002CFD">
      <w:pgSz w:w="12240" w:h="15840" w:orient="portrait"/>
      <w:pgMar w:top="1440" w:right="1440" w:bottom="1440" w:left="1440" w:header="708" w:footer="708" w:gutter="0"/>
      <w:cols w:space="708"/>
      <w:docGrid w:linePitch="360"/>
      <w:footerReference w:type="default" r:id="Rc7c4d20e7553417b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F247E" w:rsidP="00B23BFA" w:rsidRDefault="009F247E" w14:paraId="5A74A043" w14:textId="77777777">
      <w:pPr>
        <w:spacing w:after="0" w:line="240" w:lineRule="auto"/>
      </w:pPr>
      <w:r>
        <w:separator/>
      </w:r>
    </w:p>
  </w:endnote>
  <w:endnote w:type="continuationSeparator" w:id="0">
    <w:p w:rsidR="009F247E" w:rsidP="00B23BFA" w:rsidRDefault="009F247E" w14:paraId="5AD3C904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Medium">
    <w:altName w:val="Calibri"/>
    <w:panose1 w:val="00000000000000000000"/>
    <w:charset w:val="00"/>
    <w:family w:val="swiss"/>
    <w:notTrueType/>
    <w:pitch w:val="variable"/>
    <w:sig w:usb0="A00002FF" w:usb1="5000204B" w:usb2="00000000" w:usb3="00000000" w:csb0="00000097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2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3A3F18A" w:rsidTr="13A3F18A" w14:paraId="4FF8B11A">
      <w:trPr>
        <w:trHeight w:val="300"/>
      </w:trPr>
      <w:tc>
        <w:tcPr>
          <w:tcW w:w="3120" w:type="dxa"/>
          <w:tcMar/>
        </w:tcPr>
        <w:p w:rsidR="13A3F18A" w:rsidP="13A3F18A" w:rsidRDefault="13A3F18A" w14:paraId="27C47DE7" w14:textId="3BE300A8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13A3F18A" w:rsidP="13A3F18A" w:rsidRDefault="13A3F18A" w14:paraId="70C2A9FE" w14:textId="211EF3CC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13A3F18A" w:rsidP="13A3F18A" w:rsidRDefault="13A3F18A" w14:paraId="5CB63FFF" w14:textId="2C2EEAE5">
          <w:pPr>
            <w:pStyle w:val="Header"/>
            <w:bidi w:val="0"/>
            <w:ind w:right="-115"/>
            <w:jc w:val="right"/>
          </w:pPr>
        </w:p>
      </w:tc>
    </w:tr>
  </w:tbl>
  <w:p w:rsidR="13A3F18A" w:rsidP="13A3F18A" w:rsidRDefault="13A3F18A" w14:paraId="4DA2B988" w14:textId="31934EB3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F247E" w:rsidP="00B23BFA" w:rsidRDefault="009F247E" w14:paraId="210E8B50" w14:textId="77777777">
      <w:pPr>
        <w:spacing w:after="0" w:line="240" w:lineRule="auto"/>
      </w:pPr>
      <w:r>
        <w:separator/>
      </w:r>
    </w:p>
  </w:footnote>
  <w:footnote w:type="continuationSeparator" w:id="0">
    <w:p w:rsidR="009F247E" w:rsidP="00B23BFA" w:rsidRDefault="009F247E" w14:paraId="0731A58B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2F19E9"/>
    <w:multiLevelType w:val="hybridMultilevel"/>
    <w:tmpl w:val="52B0A210"/>
    <w:lvl w:ilvl="0" w:tplc="C42C4C30">
      <w:start w:val="1"/>
      <w:numFmt w:val="bullet"/>
      <w:lvlText w:val="•"/>
      <w:lvlJc w:val="left"/>
      <w:pPr>
        <w:ind w:left="469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1" w:tplc="3F0E555A">
      <w:start w:val="1"/>
      <w:numFmt w:val="bullet"/>
      <w:lvlText w:val="o"/>
      <w:lvlJc w:val="left"/>
      <w:pPr>
        <w:ind w:left="1554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2" w:tplc="E5741B68">
      <w:start w:val="1"/>
      <w:numFmt w:val="bullet"/>
      <w:lvlText w:val="▪"/>
      <w:lvlJc w:val="left"/>
      <w:pPr>
        <w:ind w:left="2274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3" w:tplc="B0DA4A36">
      <w:start w:val="1"/>
      <w:numFmt w:val="bullet"/>
      <w:lvlText w:val="•"/>
      <w:lvlJc w:val="left"/>
      <w:pPr>
        <w:ind w:left="2994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4" w:tplc="611E49FE">
      <w:start w:val="1"/>
      <w:numFmt w:val="bullet"/>
      <w:lvlText w:val="o"/>
      <w:lvlJc w:val="left"/>
      <w:pPr>
        <w:ind w:left="3714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5" w:tplc="24C02A18">
      <w:start w:val="1"/>
      <w:numFmt w:val="bullet"/>
      <w:lvlText w:val="▪"/>
      <w:lvlJc w:val="left"/>
      <w:pPr>
        <w:ind w:left="4434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6" w:tplc="2E70EABC">
      <w:start w:val="1"/>
      <w:numFmt w:val="bullet"/>
      <w:lvlText w:val="•"/>
      <w:lvlJc w:val="left"/>
      <w:pPr>
        <w:ind w:left="5154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7" w:tplc="E30E0A8A">
      <w:start w:val="1"/>
      <w:numFmt w:val="bullet"/>
      <w:lvlText w:val="o"/>
      <w:lvlJc w:val="left"/>
      <w:pPr>
        <w:ind w:left="5874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8" w:tplc="ABC88A02">
      <w:start w:val="1"/>
      <w:numFmt w:val="bullet"/>
      <w:lvlText w:val="▪"/>
      <w:lvlJc w:val="left"/>
      <w:pPr>
        <w:ind w:left="6594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1" w15:restartNumberingAfterBreak="0">
    <w:nsid w:val="158E0D35"/>
    <w:multiLevelType w:val="hybridMultilevel"/>
    <w:tmpl w:val="C97AD0E8"/>
    <w:lvl w:ilvl="0" w:tplc="D03AB9EA">
      <w:start w:val="1"/>
      <w:numFmt w:val="bullet"/>
      <w:lvlText w:val="•"/>
      <w:lvlJc w:val="left"/>
      <w:pPr>
        <w:ind w:left="828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1" w:tplc="F5F2FCF8">
      <w:start w:val="1"/>
      <w:numFmt w:val="bullet"/>
      <w:lvlText w:val="o"/>
      <w:lvlJc w:val="left"/>
      <w:pPr>
        <w:ind w:left="1555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2" w:tplc="58F05BD2">
      <w:start w:val="1"/>
      <w:numFmt w:val="bullet"/>
      <w:lvlText w:val="▪"/>
      <w:lvlJc w:val="left"/>
      <w:pPr>
        <w:ind w:left="2275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3" w:tplc="E454F05C">
      <w:start w:val="1"/>
      <w:numFmt w:val="bullet"/>
      <w:lvlText w:val="•"/>
      <w:lvlJc w:val="left"/>
      <w:pPr>
        <w:ind w:left="2995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4" w:tplc="BC280438">
      <w:start w:val="1"/>
      <w:numFmt w:val="bullet"/>
      <w:lvlText w:val="o"/>
      <w:lvlJc w:val="left"/>
      <w:pPr>
        <w:ind w:left="3715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5" w:tplc="5C08F5DE">
      <w:start w:val="1"/>
      <w:numFmt w:val="bullet"/>
      <w:lvlText w:val="▪"/>
      <w:lvlJc w:val="left"/>
      <w:pPr>
        <w:ind w:left="4435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6" w:tplc="D32264BC">
      <w:start w:val="1"/>
      <w:numFmt w:val="bullet"/>
      <w:lvlText w:val="•"/>
      <w:lvlJc w:val="left"/>
      <w:pPr>
        <w:ind w:left="5155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7" w:tplc="1E2243F2">
      <w:start w:val="1"/>
      <w:numFmt w:val="bullet"/>
      <w:lvlText w:val="o"/>
      <w:lvlJc w:val="left"/>
      <w:pPr>
        <w:ind w:left="5875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8" w:tplc="27346778">
      <w:start w:val="1"/>
      <w:numFmt w:val="bullet"/>
      <w:lvlText w:val="▪"/>
      <w:lvlJc w:val="left"/>
      <w:pPr>
        <w:ind w:left="6595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2" w15:restartNumberingAfterBreak="0">
    <w:nsid w:val="236221AD"/>
    <w:multiLevelType w:val="multilevel"/>
    <w:tmpl w:val="39946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2ABD5EA4"/>
    <w:multiLevelType w:val="hybridMultilevel"/>
    <w:tmpl w:val="EC0ABEA8"/>
    <w:lvl w:ilvl="0" w:tplc="EB8025D6">
      <w:start w:val="1"/>
      <w:numFmt w:val="bullet"/>
      <w:lvlText w:val="•"/>
      <w:lvlJc w:val="left"/>
      <w:pPr>
        <w:ind w:left="828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1" w:tplc="0332D6C8">
      <w:start w:val="1"/>
      <w:numFmt w:val="bullet"/>
      <w:lvlText w:val="o"/>
      <w:lvlJc w:val="left"/>
      <w:pPr>
        <w:ind w:left="1554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2" w:tplc="3DCC080E">
      <w:start w:val="1"/>
      <w:numFmt w:val="bullet"/>
      <w:lvlText w:val="▪"/>
      <w:lvlJc w:val="left"/>
      <w:pPr>
        <w:ind w:left="2274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3" w:tplc="424E0AD2">
      <w:start w:val="1"/>
      <w:numFmt w:val="bullet"/>
      <w:lvlText w:val="•"/>
      <w:lvlJc w:val="left"/>
      <w:pPr>
        <w:ind w:left="2994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4" w:tplc="5F34AABA">
      <w:start w:val="1"/>
      <w:numFmt w:val="bullet"/>
      <w:lvlText w:val="o"/>
      <w:lvlJc w:val="left"/>
      <w:pPr>
        <w:ind w:left="3714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5" w:tplc="54AA727A">
      <w:start w:val="1"/>
      <w:numFmt w:val="bullet"/>
      <w:lvlText w:val="▪"/>
      <w:lvlJc w:val="left"/>
      <w:pPr>
        <w:ind w:left="4434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6" w:tplc="3F1EE952">
      <w:start w:val="1"/>
      <w:numFmt w:val="bullet"/>
      <w:lvlText w:val="•"/>
      <w:lvlJc w:val="left"/>
      <w:pPr>
        <w:ind w:left="5154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7" w:tplc="87BA9410">
      <w:start w:val="1"/>
      <w:numFmt w:val="bullet"/>
      <w:lvlText w:val="o"/>
      <w:lvlJc w:val="left"/>
      <w:pPr>
        <w:ind w:left="5874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8" w:tplc="B27259A8">
      <w:start w:val="1"/>
      <w:numFmt w:val="bullet"/>
      <w:lvlText w:val="▪"/>
      <w:lvlJc w:val="left"/>
      <w:pPr>
        <w:ind w:left="6594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4" w15:restartNumberingAfterBreak="0">
    <w:nsid w:val="47251C61"/>
    <w:multiLevelType w:val="hybridMultilevel"/>
    <w:tmpl w:val="E7E03D0C"/>
    <w:lvl w:ilvl="0" w:tplc="868C1F08">
      <w:start w:val="1"/>
      <w:numFmt w:val="bullet"/>
      <w:lvlText w:val="➢"/>
      <w:lvlJc w:val="left"/>
      <w:pPr>
        <w:ind w:left="596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1" w:tplc="D598B7AA">
      <w:start w:val="1"/>
      <w:numFmt w:val="bullet"/>
      <w:lvlText w:val="o"/>
      <w:lvlJc w:val="left"/>
      <w:pPr>
        <w:ind w:left="1524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2" w:tplc="A7E47AA6">
      <w:start w:val="1"/>
      <w:numFmt w:val="bullet"/>
      <w:lvlText w:val="▪"/>
      <w:lvlJc w:val="left"/>
      <w:pPr>
        <w:ind w:left="2244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3" w:tplc="CB9A6528">
      <w:start w:val="1"/>
      <w:numFmt w:val="bullet"/>
      <w:lvlText w:val="•"/>
      <w:lvlJc w:val="left"/>
      <w:pPr>
        <w:ind w:left="2964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4" w:tplc="4B86E6AC">
      <w:start w:val="1"/>
      <w:numFmt w:val="bullet"/>
      <w:lvlText w:val="o"/>
      <w:lvlJc w:val="left"/>
      <w:pPr>
        <w:ind w:left="3684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5" w:tplc="04BC1BE2">
      <w:start w:val="1"/>
      <w:numFmt w:val="bullet"/>
      <w:lvlText w:val="▪"/>
      <w:lvlJc w:val="left"/>
      <w:pPr>
        <w:ind w:left="4404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6" w:tplc="FF10C3EA">
      <w:start w:val="1"/>
      <w:numFmt w:val="bullet"/>
      <w:lvlText w:val="•"/>
      <w:lvlJc w:val="left"/>
      <w:pPr>
        <w:ind w:left="5124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7" w:tplc="79205E0A">
      <w:start w:val="1"/>
      <w:numFmt w:val="bullet"/>
      <w:lvlText w:val="o"/>
      <w:lvlJc w:val="left"/>
      <w:pPr>
        <w:ind w:left="5844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8" w:tplc="FDBCDDFC">
      <w:start w:val="1"/>
      <w:numFmt w:val="bullet"/>
      <w:lvlText w:val="▪"/>
      <w:lvlJc w:val="left"/>
      <w:pPr>
        <w:ind w:left="6564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5" w15:restartNumberingAfterBreak="0">
    <w:nsid w:val="5D7F29B3"/>
    <w:multiLevelType w:val="multilevel"/>
    <w:tmpl w:val="FC168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" w15:restartNumberingAfterBreak="0">
    <w:nsid w:val="6BA15ADA"/>
    <w:multiLevelType w:val="hybridMultilevel"/>
    <w:tmpl w:val="40C2D6DE"/>
    <w:lvl w:ilvl="0" w:tplc="A9F6C490">
      <w:start w:val="1"/>
      <w:numFmt w:val="bullet"/>
      <w:lvlText w:val="➢"/>
      <w:lvlJc w:val="left"/>
      <w:pPr>
        <w:ind w:left="830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color="auto" w:sz="0" w:space="0"/>
        <w:shd w:val="clear" w:color="auto" w:fill="auto"/>
        <w:vertAlign w:val="baseline"/>
      </w:rPr>
    </w:lvl>
    <w:lvl w:ilvl="1" w:tplc="84E84610">
      <w:start w:val="1"/>
      <w:numFmt w:val="bullet"/>
      <w:lvlText w:val="o"/>
      <w:lvlJc w:val="left"/>
      <w:pPr>
        <w:ind w:left="1555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color="auto" w:sz="0" w:space="0"/>
        <w:shd w:val="clear" w:color="auto" w:fill="auto"/>
        <w:vertAlign w:val="baseline"/>
      </w:rPr>
    </w:lvl>
    <w:lvl w:ilvl="2" w:tplc="57189292">
      <w:start w:val="1"/>
      <w:numFmt w:val="bullet"/>
      <w:lvlText w:val="▪"/>
      <w:lvlJc w:val="left"/>
      <w:pPr>
        <w:ind w:left="2275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color="auto" w:sz="0" w:space="0"/>
        <w:shd w:val="clear" w:color="auto" w:fill="auto"/>
        <w:vertAlign w:val="baseline"/>
      </w:rPr>
    </w:lvl>
    <w:lvl w:ilvl="3" w:tplc="57DE5634">
      <w:start w:val="1"/>
      <w:numFmt w:val="bullet"/>
      <w:lvlText w:val="•"/>
      <w:lvlJc w:val="left"/>
      <w:pPr>
        <w:ind w:left="2995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color="auto" w:sz="0" w:space="0"/>
        <w:shd w:val="clear" w:color="auto" w:fill="auto"/>
        <w:vertAlign w:val="baseline"/>
      </w:rPr>
    </w:lvl>
    <w:lvl w:ilvl="4" w:tplc="60CE12EC">
      <w:start w:val="1"/>
      <w:numFmt w:val="bullet"/>
      <w:lvlText w:val="o"/>
      <w:lvlJc w:val="left"/>
      <w:pPr>
        <w:ind w:left="3715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color="auto" w:sz="0" w:space="0"/>
        <w:shd w:val="clear" w:color="auto" w:fill="auto"/>
        <w:vertAlign w:val="baseline"/>
      </w:rPr>
    </w:lvl>
    <w:lvl w:ilvl="5" w:tplc="40C8CB52">
      <w:start w:val="1"/>
      <w:numFmt w:val="bullet"/>
      <w:lvlText w:val="▪"/>
      <w:lvlJc w:val="left"/>
      <w:pPr>
        <w:ind w:left="4435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color="auto" w:sz="0" w:space="0"/>
        <w:shd w:val="clear" w:color="auto" w:fill="auto"/>
        <w:vertAlign w:val="baseline"/>
      </w:rPr>
    </w:lvl>
    <w:lvl w:ilvl="6" w:tplc="B4268F9C">
      <w:start w:val="1"/>
      <w:numFmt w:val="bullet"/>
      <w:lvlText w:val="•"/>
      <w:lvlJc w:val="left"/>
      <w:pPr>
        <w:ind w:left="5155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color="auto" w:sz="0" w:space="0"/>
        <w:shd w:val="clear" w:color="auto" w:fill="auto"/>
        <w:vertAlign w:val="baseline"/>
      </w:rPr>
    </w:lvl>
    <w:lvl w:ilvl="7" w:tplc="C3645D26">
      <w:start w:val="1"/>
      <w:numFmt w:val="bullet"/>
      <w:lvlText w:val="o"/>
      <w:lvlJc w:val="left"/>
      <w:pPr>
        <w:ind w:left="5875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color="auto" w:sz="0" w:space="0"/>
        <w:shd w:val="clear" w:color="auto" w:fill="auto"/>
        <w:vertAlign w:val="baseline"/>
      </w:rPr>
    </w:lvl>
    <w:lvl w:ilvl="8" w:tplc="CEC02C0A">
      <w:start w:val="1"/>
      <w:numFmt w:val="bullet"/>
      <w:lvlText w:val="▪"/>
      <w:lvlJc w:val="left"/>
      <w:pPr>
        <w:ind w:left="6595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color="auto" w:sz="0" w:space="0"/>
        <w:shd w:val="clear" w:color="auto" w:fill="auto"/>
        <w:vertAlign w:val="baseline"/>
      </w:rPr>
    </w:lvl>
  </w:abstractNum>
  <w:num w:numId="1" w16cid:durableId="895630549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  <w:num w:numId="2" w16cid:durableId="1045175662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  <w:num w:numId="3" w16cid:durableId="1320189890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  <w:num w:numId="4" w16cid:durableId="1298342926">
    <w:abstractNumId w:val="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  <w:num w:numId="5" w16cid:durableId="85805564">
    <w:abstractNumId w:val="6"/>
  </w:num>
  <w:num w:numId="6" w16cid:durableId="568930419">
    <w:abstractNumId w:val="4"/>
  </w:num>
  <w:num w:numId="7" w16cid:durableId="975985923">
    <w:abstractNumId w:val="1"/>
  </w:num>
  <w:num w:numId="8" w16cid:durableId="1762019063">
    <w:abstractNumId w:val="3"/>
  </w:num>
  <w:num w:numId="9" w16cid:durableId="2653105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A2041"/>
    <w:rsid w:val="000A43C2"/>
    <w:rsid w:val="000C5EDA"/>
    <w:rsid w:val="000D3B7E"/>
    <w:rsid w:val="00107D0F"/>
    <w:rsid w:val="00112BC4"/>
    <w:rsid w:val="00122B4F"/>
    <w:rsid w:val="00130ADA"/>
    <w:rsid w:val="00174320"/>
    <w:rsid w:val="0017506A"/>
    <w:rsid w:val="001B7AD1"/>
    <w:rsid w:val="0022340F"/>
    <w:rsid w:val="00250D7F"/>
    <w:rsid w:val="00252196"/>
    <w:rsid w:val="002E3EC5"/>
    <w:rsid w:val="00323D3E"/>
    <w:rsid w:val="0033425B"/>
    <w:rsid w:val="003419A0"/>
    <w:rsid w:val="00350EE0"/>
    <w:rsid w:val="00361E0C"/>
    <w:rsid w:val="00363C5F"/>
    <w:rsid w:val="0037161E"/>
    <w:rsid w:val="00371B77"/>
    <w:rsid w:val="00392953"/>
    <w:rsid w:val="003B137E"/>
    <w:rsid w:val="003D0260"/>
    <w:rsid w:val="00401FB8"/>
    <w:rsid w:val="0043715D"/>
    <w:rsid w:val="00467E03"/>
    <w:rsid w:val="0048550B"/>
    <w:rsid w:val="004D177E"/>
    <w:rsid w:val="004F1723"/>
    <w:rsid w:val="005166D3"/>
    <w:rsid w:val="005235BC"/>
    <w:rsid w:val="00531AEC"/>
    <w:rsid w:val="00535BC2"/>
    <w:rsid w:val="00561206"/>
    <w:rsid w:val="005650F9"/>
    <w:rsid w:val="00585124"/>
    <w:rsid w:val="005B105C"/>
    <w:rsid w:val="005E595D"/>
    <w:rsid w:val="00613219"/>
    <w:rsid w:val="0062495C"/>
    <w:rsid w:val="00631CEB"/>
    <w:rsid w:val="00634974"/>
    <w:rsid w:val="0065425F"/>
    <w:rsid w:val="006722F2"/>
    <w:rsid w:val="006A317B"/>
    <w:rsid w:val="006A6AD5"/>
    <w:rsid w:val="006C7AD7"/>
    <w:rsid w:val="006D1938"/>
    <w:rsid w:val="006E5D6C"/>
    <w:rsid w:val="006F6702"/>
    <w:rsid w:val="007120F3"/>
    <w:rsid w:val="00746916"/>
    <w:rsid w:val="0077216D"/>
    <w:rsid w:val="007878D4"/>
    <w:rsid w:val="007941FC"/>
    <w:rsid w:val="007A4E2E"/>
    <w:rsid w:val="007A6A10"/>
    <w:rsid w:val="007B10B0"/>
    <w:rsid w:val="007E1E79"/>
    <w:rsid w:val="008200EE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44E4"/>
    <w:rsid w:val="00983C32"/>
    <w:rsid w:val="009A752E"/>
    <w:rsid w:val="009C7EA6"/>
    <w:rsid w:val="009F247E"/>
    <w:rsid w:val="00A02772"/>
    <w:rsid w:val="00A043E4"/>
    <w:rsid w:val="00A63D9F"/>
    <w:rsid w:val="00A9010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533B0"/>
    <w:rsid w:val="00B94BAB"/>
    <w:rsid w:val="00BA6D27"/>
    <w:rsid w:val="00BB3B7B"/>
    <w:rsid w:val="00BC0B93"/>
    <w:rsid w:val="00BF2D27"/>
    <w:rsid w:val="00C15CF5"/>
    <w:rsid w:val="00C31347"/>
    <w:rsid w:val="00C3262D"/>
    <w:rsid w:val="00C35BDD"/>
    <w:rsid w:val="00CD44CC"/>
    <w:rsid w:val="00CF3297"/>
    <w:rsid w:val="00D01ACD"/>
    <w:rsid w:val="00D063B7"/>
    <w:rsid w:val="00D40478"/>
    <w:rsid w:val="00D42127"/>
    <w:rsid w:val="00D636F7"/>
    <w:rsid w:val="00D77514"/>
    <w:rsid w:val="00D82148"/>
    <w:rsid w:val="00DE6434"/>
    <w:rsid w:val="00E149D9"/>
    <w:rsid w:val="00E16516"/>
    <w:rsid w:val="00E169BE"/>
    <w:rsid w:val="00E53B34"/>
    <w:rsid w:val="00E7019A"/>
    <w:rsid w:val="00E86D3E"/>
    <w:rsid w:val="00E91AD8"/>
    <w:rsid w:val="00E92E90"/>
    <w:rsid w:val="00EA29CD"/>
    <w:rsid w:val="00EF16A7"/>
    <w:rsid w:val="00EF7502"/>
    <w:rsid w:val="00F1796B"/>
    <w:rsid w:val="00F42EA8"/>
    <w:rsid w:val="00F54FB6"/>
    <w:rsid w:val="00F8017A"/>
    <w:rsid w:val="00F9382B"/>
    <w:rsid w:val="00FB67EF"/>
    <w:rsid w:val="00FC78C0"/>
    <w:rsid w:val="00FC7DA3"/>
    <w:rsid w:val="00FD4B88"/>
    <w:rsid w:val="13A3F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33B0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33B0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23BFA"/>
  </w:style>
  <w:style w:type="table" w:styleId="ProposalTable" w:customStyle="1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Heading1Char" w:customStyle="1">
    <w:name w:val="Heading 1 Char"/>
    <w:basedOn w:val="DefaultParagraphFont"/>
    <w:link w:val="Heading1"/>
    <w:uiPriority w:val="9"/>
    <w:rsid w:val="00392953"/>
    <w:rPr>
      <w:rFonts w:ascii="Arial" w:hAnsi="Arial" w:eastAsia="Arial" w:cs="Arial"/>
      <w:b/>
      <w:bCs/>
      <w:sz w:val="18"/>
      <w:szCs w:val="18"/>
      <w:lang w:val="en-US"/>
    </w:rPr>
  </w:style>
  <w:style w:type="character" w:styleId="Heading2Char" w:customStyle="1">
    <w:name w:val="Heading 2 Char"/>
    <w:basedOn w:val="DefaultParagraphFont"/>
    <w:link w:val="Heading2"/>
    <w:rsid w:val="00392953"/>
    <w:rPr>
      <w:rFonts w:ascii="Arial" w:hAnsi="Arial" w:eastAsia="SimSun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hAnsi="Cambria" w:eastAsia="Cambria"/>
      <w:lang w:val="en-US"/>
    </w:rPr>
  </w:style>
  <w:style w:type="character" w:styleId="BodyTextChar" w:customStyle="1">
    <w:name w:val="Body Text Char"/>
    <w:basedOn w:val="DefaultParagraphFont"/>
    <w:link w:val="BodyText"/>
    <w:rsid w:val="00392953"/>
    <w:rPr>
      <w:rFonts w:ascii="Cambria" w:hAnsi="Cambria" w:eastAsia="Cambria"/>
      <w:lang w:val="en-US"/>
    </w:rPr>
  </w:style>
  <w:style w:type="paragraph" w:styleId="TableParagraph" w:customStyle="1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styleId="NoSpacingChar" w:customStyle="1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1"/>
    <w:qFormat/>
    <w:rsid w:val="008F4215"/>
    <w:pPr>
      <w:ind w:left="720"/>
      <w:contextualSpacing/>
    </w:pPr>
  </w:style>
  <w:style w:type="character" w:styleId="Heading3Char" w:customStyle="1">
    <w:name w:val="Heading 3 Char"/>
    <w:basedOn w:val="DefaultParagraphFont"/>
    <w:link w:val="Heading3"/>
    <w:uiPriority w:val="9"/>
    <w:semiHidden/>
    <w:rsid w:val="00B533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B533B0"/>
    <w:rPr>
      <w:rFonts w:asciiTheme="majorHAnsi" w:hAnsiTheme="majorHAnsi" w:eastAsiaTheme="majorEastAsia" w:cstheme="majorBidi"/>
      <w:color w:val="2F5496" w:themeColor="accent1" w:themeShade="BF"/>
    </w:rPr>
  </w:style>
  <w:style w:type="table" w:styleId="TableGrid0" w:customStyle="1">
    <w:name w:val="TableGrid"/>
    <w:rsid w:val="00EF7502"/>
    <w:pPr>
      <w:spacing w:after="0" w:line="240" w:lineRule="auto"/>
    </w:pPr>
    <w:rPr>
      <w:rFonts w:eastAsiaTheme="minorEastAsia"/>
      <w:kern w:val="2"/>
      <w:sz w:val="24"/>
      <w:szCs w:val="24"/>
      <w:lang w:eastAsia="en-CA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072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13" /><Relationship Type="http://schemas.openxmlformats.org/officeDocument/2006/relationships/settings" Target="settings.xml" Id="rId3" /><Relationship Type="http://schemas.openxmlformats.org/officeDocument/2006/relationships/customXml" Target="../customXml/item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theme" Target="theme/theme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14" /><Relationship Type="http://schemas.openxmlformats.org/officeDocument/2006/relationships/footer" Target="footer2.xml" Id="Rc7c4d20e7553417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C6D18CA-AB10-4DE1-83D8-5CB1E6FDAEFE}"/>
</file>

<file path=customXml/itemProps2.xml><?xml version="1.0" encoding="utf-8"?>
<ds:datastoreItem xmlns:ds="http://schemas.openxmlformats.org/officeDocument/2006/customXml" ds:itemID="{2B8F1BDF-66E2-4B2F-9A94-E9420B147977}"/>
</file>

<file path=customXml/itemProps3.xml><?xml version="1.0" encoding="utf-8"?>
<ds:datastoreItem xmlns:ds="http://schemas.openxmlformats.org/officeDocument/2006/customXml" ds:itemID="{410F8ADE-EB16-4792-B58B-49A9AD3FC63B}"/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Galyna Vavryniuk | Anderson College | Downtown</dc:creator>
  <keywords/>
  <dc:description/>
  <lastModifiedBy>Saroosh Naqvi | Anderson College | Head Office</lastModifiedBy>
  <revision>3</revision>
  <lastPrinted>2024-03-19T16:58:00.0000000Z</lastPrinted>
  <dcterms:created xsi:type="dcterms:W3CDTF">2024-03-22T19:26:00.0000000Z</dcterms:created>
  <dcterms:modified xsi:type="dcterms:W3CDTF">2025-02-06T15:17:31.0379508Z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