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F97DA" w14:textId="77777777" w:rsidR="003F0ADE" w:rsidRDefault="003F0ADE" w:rsidP="003F0ADE">
      <w:pPr>
        <w:pStyle w:val="NormalWeb"/>
      </w:pPr>
      <w:r>
        <w:t>As a participating technologist, you will need an awareness of the principles of ethical research, as well as the ability to think critically about the validity and ethics of a research study. To demonstrate understanding in research ethics, students will complete the TCPS 2: CORE (Course on Research Ethics). This tutorial contains eight modules focusing on ethical conduct for research involving humans through the Tri-Council.</w:t>
      </w:r>
    </w:p>
    <w:p w14:paraId="4261704B" w14:textId="77777777" w:rsidR="003F0ADE" w:rsidRDefault="003F0ADE" w:rsidP="003F0ADE">
      <w:pPr>
        <w:pStyle w:val="NormalWeb"/>
      </w:pPr>
      <w:r>
        <w:t>You are asked to complete the TCPS2 Tutorial ('CORE') through the Canadian Government. Please use the link below to complete the tutorial. On average, the tutorial takes about 3 hours to complete. You are allowed to save your progress and come back into the module to finish the material.</w:t>
      </w:r>
    </w:p>
    <w:p w14:paraId="2F1DCEE1" w14:textId="77777777" w:rsidR="003F0ADE" w:rsidRDefault="003F0ADE" w:rsidP="003F0ADE">
      <w:pPr>
        <w:pStyle w:val="NormalWeb"/>
      </w:pPr>
      <w:r>
        <w:t xml:space="preserve">Link: </w:t>
      </w:r>
      <w:hyperlink r:id="rId4" w:history="1">
        <w:r>
          <w:rPr>
            <w:rStyle w:val="Hyperlink"/>
            <w:rFonts w:eastAsiaTheme="majorEastAsia"/>
          </w:rPr>
          <w:t>http://tcps2core.ca/welcome</w:t>
        </w:r>
      </w:hyperlink>
    </w:p>
    <w:p w14:paraId="25965B37" w14:textId="0159F08C" w:rsidR="003F0ADE" w:rsidRDefault="003F0ADE" w:rsidP="003F0ADE">
      <w:pPr>
        <w:pStyle w:val="NormalWeb"/>
      </w:pPr>
      <w:r>
        <w:t xml:space="preserve">Instructions: Click the "login to core / create account"; Click "create new account here"; For user type select "undergraduate student"; For affiliation select </w:t>
      </w:r>
      <w:r w:rsidR="00AA1C06">
        <w:t xml:space="preserve">other </w:t>
      </w:r>
      <w:r>
        <w:t>"</w:t>
      </w:r>
      <w:proofErr w:type="spellStart"/>
      <w:r w:rsidR="00AA1C06">
        <w:t>Edenbrook</w:t>
      </w:r>
      <w:proofErr w:type="spellEnd"/>
      <w:r>
        <w:t xml:space="preserve"> College"; Enter your first and last name, along with your </w:t>
      </w:r>
      <w:proofErr w:type="spellStart"/>
      <w:r w:rsidR="00AA1C06">
        <w:t>Edenbrook</w:t>
      </w:r>
      <w:proofErr w:type="spellEnd"/>
      <w:r w:rsidR="00AA1C06">
        <w:t xml:space="preserve"> </w:t>
      </w:r>
      <w:r>
        <w:t>email address; select a password; click register; an email will be sent you giving you access to the tutorial.</w:t>
      </w:r>
    </w:p>
    <w:p w14:paraId="14361FC7" w14:textId="77777777" w:rsidR="003F0ADE" w:rsidRDefault="003F0ADE" w:rsidP="003F0ADE">
      <w:pPr>
        <w:pStyle w:val="NormalWeb"/>
      </w:pPr>
      <w:r>
        <w:t>Upon completion of the TCPS 2 Research Ethics Tutorial, you will be sent a certificate for download. Please upload the certificate to the Assignments tab for full completion marks.</w:t>
      </w:r>
    </w:p>
    <w:p w14:paraId="3B3EA09B" w14:textId="77777777" w:rsidR="007345C5" w:rsidRDefault="007345C5"/>
    <w:sectPr w:rsidR="007345C5" w:rsidSect="005603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305"/>
    <w:rsid w:val="000F67BF"/>
    <w:rsid w:val="002920C8"/>
    <w:rsid w:val="003F0ADE"/>
    <w:rsid w:val="00444305"/>
    <w:rsid w:val="00560300"/>
    <w:rsid w:val="007345C5"/>
    <w:rsid w:val="008C0003"/>
    <w:rsid w:val="008F0A55"/>
    <w:rsid w:val="00AA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323453"/>
  <w15:chartTrackingRefBased/>
  <w15:docId w15:val="{D8F01228-AADB-B045-AD35-7CBD7B046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4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43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4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43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430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430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430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430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43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43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43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43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43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43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43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43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43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430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4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30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4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43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43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43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43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43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43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430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F0AD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3F0A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cps2core.ca/welc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Joti Gill</dc:creator>
  <cp:keywords/>
  <dc:description/>
  <cp:lastModifiedBy>Joti Gill</cp:lastModifiedBy>
  <cp:revision>3</cp:revision>
  <dcterms:created xsi:type="dcterms:W3CDTF">2025-11-18T16:48:00Z</dcterms:created>
  <dcterms:modified xsi:type="dcterms:W3CDTF">2025-11-30T23:53:00Z</dcterms:modified>
</cp:coreProperties>
</file>