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0E2E0" w14:textId="79F698FF" w:rsidR="00D1425C" w:rsidRPr="00705164" w:rsidRDefault="05AC1DFB" w:rsidP="2CB57AFF">
      <w:pPr>
        <w:jc w:val="center"/>
        <w:rPr>
          <w:b/>
          <w:bCs/>
          <w:sz w:val="24"/>
          <w:szCs w:val="24"/>
          <w:lang w:val="en-CA" w:eastAsia="en-CA"/>
        </w:rPr>
      </w:pPr>
      <w:r w:rsidRPr="2CB57AFF">
        <w:rPr>
          <w:sz w:val="24"/>
          <w:szCs w:val="24"/>
          <w:lang w:val="en-CA" w:eastAsia="en-CA"/>
        </w:rPr>
        <w:t>A</w:t>
      </w:r>
      <w:r w:rsidR="00865E57" w:rsidRPr="2CB57AFF">
        <w:rPr>
          <w:b/>
          <w:bCs/>
          <w:sz w:val="24"/>
          <w:szCs w:val="24"/>
          <w:lang w:val="en-CA" w:eastAsia="en-CA"/>
        </w:rPr>
        <w:t>ctivity</w:t>
      </w:r>
      <w:r w:rsidR="00705164" w:rsidRPr="2CB57AFF">
        <w:rPr>
          <w:b/>
          <w:bCs/>
          <w:sz w:val="24"/>
          <w:szCs w:val="24"/>
          <w:lang w:val="en-CA" w:eastAsia="en-CA"/>
        </w:rPr>
        <w:t xml:space="preserve"> Answers</w:t>
      </w:r>
      <w:r w:rsidR="00865E57" w:rsidRPr="2CB57AFF">
        <w:rPr>
          <w:b/>
          <w:bCs/>
          <w:sz w:val="24"/>
          <w:szCs w:val="24"/>
          <w:lang w:val="en-CA" w:eastAsia="en-CA"/>
        </w:rPr>
        <w:t>:</w:t>
      </w:r>
      <w:r w:rsidR="00AC365D" w:rsidRPr="2CB57AFF">
        <w:rPr>
          <w:b/>
          <w:bCs/>
          <w:sz w:val="24"/>
          <w:szCs w:val="24"/>
          <w:lang w:val="en-CA" w:eastAsia="en-CA"/>
        </w:rPr>
        <w:t xml:space="preserve"> Test 2</w:t>
      </w:r>
      <w:r w:rsidR="00D1425C" w:rsidRPr="2CB57AFF">
        <w:rPr>
          <w:b/>
          <w:bCs/>
          <w:sz w:val="24"/>
          <w:szCs w:val="24"/>
          <w:lang w:val="en-CA" w:eastAsia="en-CA"/>
        </w:rPr>
        <w:t xml:space="preserve"> </w:t>
      </w:r>
      <w:proofErr w:type="spellStart"/>
      <w:r w:rsidR="00AC365D" w:rsidRPr="2CB57AFF">
        <w:rPr>
          <w:b/>
          <w:bCs/>
          <w:sz w:val="24"/>
          <w:szCs w:val="24"/>
          <w:lang w:val="en-CA" w:eastAsia="en-CA"/>
        </w:rPr>
        <w:t>kVp</w:t>
      </w:r>
      <w:proofErr w:type="spellEnd"/>
      <w:r w:rsidR="00AC365D" w:rsidRPr="2CB57AFF">
        <w:rPr>
          <w:b/>
          <w:bCs/>
          <w:sz w:val="24"/>
          <w:szCs w:val="24"/>
          <w:lang w:val="en-CA" w:eastAsia="en-CA"/>
        </w:rPr>
        <w:t xml:space="preserve"> Accuracy Test</w:t>
      </w:r>
    </w:p>
    <w:p w14:paraId="15AE1FED" w14:textId="4A491D1F" w:rsidR="00D1425C" w:rsidRPr="00B87CB6" w:rsidRDefault="00D1425C" w:rsidP="00B87CB6">
      <w:pPr>
        <w:pStyle w:val="Heading2"/>
      </w:pPr>
      <w:r w:rsidRPr="00B87CB6">
        <w:t>Evaluation of Data</w:t>
      </w:r>
    </w:p>
    <w:p w14:paraId="132E57A7" w14:textId="77777777" w:rsidR="00A60929" w:rsidRDefault="00A60929" w:rsidP="00D1425C">
      <w:pPr>
        <w:spacing w:line="240" w:lineRule="auto"/>
        <w:rPr>
          <w:b/>
        </w:rPr>
      </w:pP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990"/>
        <w:gridCol w:w="1260"/>
        <w:gridCol w:w="1620"/>
        <w:gridCol w:w="1170"/>
        <w:gridCol w:w="1440"/>
        <w:gridCol w:w="1440"/>
      </w:tblGrid>
      <w:tr w:rsidR="00A60929" w:rsidRPr="000A4134" w14:paraId="69005459" w14:textId="77777777" w:rsidTr="00C06110">
        <w:trPr>
          <w:trHeight w:val="312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center"/>
            <w:hideMark/>
          </w:tcPr>
          <w:p w14:paraId="435E9751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 xml:space="preserve">Set </w:t>
            </w:r>
            <w:proofErr w:type="spellStart"/>
            <w:r w:rsidRPr="000A4134">
              <w:rPr>
                <w:b/>
                <w:bCs/>
              </w:rPr>
              <w:t>kVp</w:t>
            </w:r>
            <w:proofErr w:type="spellEnd"/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center"/>
            <w:hideMark/>
          </w:tcPr>
          <w:p w14:paraId="1EDFCF47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 xml:space="preserve">Set </w:t>
            </w:r>
            <w:proofErr w:type="spellStart"/>
            <w:r w:rsidRPr="000A4134">
              <w:rPr>
                <w:b/>
                <w:bCs/>
              </w:rPr>
              <w:t>mAs</w:t>
            </w:r>
            <w:proofErr w:type="spellEnd"/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center"/>
            <w:hideMark/>
          </w:tcPr>
          <w:p w14:paraId="0B1F89E6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>Focal Spot</w:t>
            </w:r>
          </w:p>
        </w:tc>
        <w:tc>
          <w:tcPr>
            <w:tcW w:w="1620" w:type="dxa"/>
            <w:shd w:val="clear" w:color="auto" w:fill="D9D9D9" w:themeFill="background1" w:themeFillShade="D9"/>
            <w:noWrap/>
            <w:vAlign w:val="center"/>
            <w:hideMark/>
          </w:tcPr>
          <w:p w14:paraId="53F9EB62" w14:textId="4CCDF51B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 xml:space="preserve">Actual </w:t>
            </w:r>
            <w:proofErr w:type="spellStart"/>
            <w:r w:rsidRPr="000A4134">
              <w:rPr>
                <w:b/>
                <w:bCs/>
              </w:rPr>
              <w:t>kVp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  <w:noWrap/>
            <w:vAlign w:val="center"/>
            <w:hideMark/>
          </w:tcPr>
          <w:p w14:paraId="35C7FC99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proofErr w:type="spellStart"/>
            <w:proofErr w:type="gramStart"/>
            <w:r w:rsidRPr="000A4134">
              <w:rPr>
                <w:b/>
                <w:bCs/>
              </w:rPr>
              <w:t>kVp</w:t>
            </w:r>
            <w:proofErr w:type="spellEnd"/>
            <w:proofErr w:type="gramEnd"/>
            <w:r w:rsidRPr="000A4134">
              <w:rPr>
                <w:b/>
                <w:bCs/>
              </w:rPr>
              <w:t xml:space="preserve"> diff (%)</w:t>
            </w:r>
          </w:p>
        </w:tc>
        <w:tc>
          <w:tcPr>
            <w:tcW w:w="1440" w:type="dxa"/>
            <w:shd w:val="clear" w:color="auto" w:fill="D9D9D9" w:themeFill="background1" w:themeFillShade="D9"/>
            <w:noWrap/>
            <w:vAlign w:val="center"/>
            <w:hideMark/>
          </w:tcPr>
          <w:p w14:paraId="543245EF" w14:textId="2B39AC47" w:rsidR="00A60929" w:rsidRPr="000A4134" w:rsidRDefault="00C06110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>Pass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27B1BF30" w14:textId="4435536A" w:rsidR="00A60929" w:rsidRPr="000A4134" w:rsidRDefault="00C06110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>Fail</w:t>
            </w:r>
          </w:p>
        </w:tc>
      </w:tr>
      <w:tr w:rsidR="00A60929" w:rsidRPr="000A4134" w14:paraId="59C8C13B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4CB0D836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50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37636F74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7CB774D4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2509D1FE" w14:textId="386F6866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49.43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04C9C32F" w14:textId="1DB7C0BD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-1.14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4B51A79B" w14:textId="7C0DF5BE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1697D4BB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301D4326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05A9D03A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50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5EA5E1BD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1CD1F0FF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Large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3D17183D" w14:textId="2504E50D" w:rsidR="00A60929" w:rsidRPr="000A4134" w:rsidRDefault="00A60929" w:rsidP="00C06110">
            <w:pPr>
              <w:spacing w:line="240" w:lineRule="auto"/>
              <w:jc w:val="center"/>
            </w:pPr>
            <w:bookmarkStart w:id="0" w:name="_GoBack"/>
            <w:bookmarkEnd w:id="0"/>
            <w:r w:rsidRPr="000A4134">
              <w:t>49.62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3A09BF71" w14:textId="074E8FBA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-0.76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23021F61" w14:textId="3E9971AF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237A9119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4111A754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6DA5E530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60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10566138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5CDC61B5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0D9D37B8" w14:textId="47D3EEF3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59.63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636F54F3" w14:textId="1D48E22F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-0.616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411AD694" w14:textId="1FAB2390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3DA6BF9C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31479EA1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5D4D0B52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60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6FB81F67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0599B1BA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 xml:space="preserve">Large 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7443D10F" w14:textId="2882C834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59.45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68B817E5" w14:textId="0903706C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-0.916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7979984F" w14:textId="03800EC1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48D51306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641F7D36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</w:tcPr>
          <w:p w14:paraId="239D4AFA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70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</w:tcPr>
          <w:p w14:paraId="64520D0B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</w:tcPr>
          <w:p w14:paraId="3ACB4FFD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4C87374" w14:textId="2D21DE01" w:rsidR="00A60929" w:rsidRPr="000A4134" w:rsidRDefault="00C06110" w:rsidP="00C06110">
            <w:pPr>
              <w:spacing w:line="240" w:lineRule="auto"/>
              <w:jc w:val="center"/>
            </w:pPr>
            <w:r w:rsidRPr="000A4134">
              <w:t>69.69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3901FB1D" w14:textId="7247EE53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-0.442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1C0B5670" w14:textId="77573753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79FFC46D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0B8904FC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</w:tcPr>
          <w:p w14:paraId="271364F3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70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</w:tcPr>
          <w:p w14:paraId="2E147A12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</w:tcPr>
          <w:p w14:paraId="629BDC6E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Large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0644447" w14:textId="77777777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69.65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719C02E0" w14:textId="4C8EEC0C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-0.5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0927363A" w14:textId="67F264C2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40580372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39EC48BE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2290DF7C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2ADA6AC5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183ECF6D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3CA8437E" w14:textId="3C474A42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80.66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1E3209C6" w14:textId="4DE284DF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0.825</w:t>
            </w:r>
            <w:r w:rsidR="00C06110" w:rsidRPr="000A4134">
              <w:rPr>
                <w:color w:val="FF0000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00ADB1F9" w14:textId="62C2A182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2291440C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2A018FC9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38AF71D6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3DAEE194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7910C580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Large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1375BE6E" w14:textId="15F897E0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80.48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2717506A" w14:textId="39B7B9F8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0.6</w:t>
            </w:r>
            <w:r w:rsidR="00C06110" w:rsidRPr="000A4134">
              <w:rPr>
                <w:color w:val="FF0000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4474ACCD" w14:textId="3DAB8A44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4B161A73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39338084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18F5DBFA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2B04C403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70E077C9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6E604BE8" w14:textId="7CE7344E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101.22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7F4D0714" w14:textId="6297D208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1.22</w:t>
            </w:r>
            <w:r w:rsidR="00C06110" w:rsidRPr="000A4134">
              <w:rPr>
                <w:color w:val="FF0000"/>
              </w:rPr>
              <w:t>.5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49157796" w14:textId="4007FF42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57998FEE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43BF96E0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07D626BE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3D98F1E2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2F84410C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 xml:space="preserve">Large 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7FC029F2" w14:textId="4CCE7C90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101.44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0A1618C9" w14:textId="35630B5E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1.44</w:t>
            </w:r>
            <w:r w:rsidR="00C06110" w:rsidRPr="000A4134">
              <w:rPr>
                <w:color w:val="FF0000"/>
              </w:rPr>
              <w:t>3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0CC191D7" w14:textId="5FBAD62F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7904AF22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0DE4AF37" w14:textId="77777777" w:rsidTr="00C06110">
        <w:trPr>
          <w:trHeight w:val="312"/>
          <w:jc w:val="center"/>
        </w:trPr>
        <w:tc>
          <w:tcPr>
            <w:tcW w:w="1548" w:type="dxa"/>
            <w:shd w:val="clear" w:color="auto" w:fill="auto"/>
            <w:noWrap/>
            <w:vAlign w:val="bottom"/>
            <w:hideMark/>
          </w:tcPr>
          <w:p w14:paraId="280BDC07" w14:textId="77777777" w:rsidR="00A60929" w:rsidRPr="000A4134" w:rsidRDefault="00A60929" w:rsidP="00C06110">
            <w:pPr>
              <w:spacing w:line="240" w:lineRule="auto"/>
            </w:pPr>
            <w:r w:rsidRPr="000A4134"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6A04CB69" w14:textId="77777777" w:rsidR="00A60929" w:rsidRPr="000A4134" w:rsidRDefault="00A60929" w:rsidP="00C06110">
            <w:pPr>
              <w:spacing w:line="240" w:lineRule="auto"/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54FC774D" w14:textId="77777777" w:rsidR="00A60929" w:rsidRPr="000A4134" w:rsidRDefault="00A60929" w:rsidP="00C06110">
            <w:pPr>
              <w:spacing w:line="240" w:lineRule="auto"/>
            </w:pP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74799DFC" w14:textId="77777777" w:rsidR="00A60929" w:rsidRPr="000A4134" w:rsidRDefault="00A60929" w:rsidP="00C06110">
            <w:pPr>
              <w:spacing w:line="240" w:lineRule="auto"/>
              <w:rPr>
                <w:color w:val="FFFFFF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8AEC4A7" w14:textId="77777777" w:rsidR="00A60929" w:rsidRPr="000A4134" w:rsidRDefault="00A60929" w:rsidP="00C06110">
            <w:pPr>
              <w:spacing w:line="240" w:lineRule="auto"/>
              <w:rPr>
                <w:color w:val="FFFFFF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63BB4176" w14:textId="77777777" w:rsidR="00A60929" w:rsidRPr="000A4134" w:rsidRDefault="00A60929" w:rsidP="00C06110">
            <w:pPr>
              <w:spacing w:line="240" w:lineRule="auto"/>
              <w:rPr>
                <w:color w:val="FFFFFF"/>
              </w:rPr>
            </w:pPr>
            <w:r w:rsidRPr="000A4134">
              <w:rPr>
                <w:color w:val="FFFFFF"/>
              </w:rPr>
              <w:t> </w:t>
            </w:r>
          </w:p>
        </w:tc>
        <w:tc>
          <w:tcPr>
            <w:tcW w:w="1440" w:type="dxa"/>
          </w:tcPr>
          <w:p w14:paraId="21CB4361" w14:textId="77777777" w:rsidR="00A60929" w:rsidRPr="000A4134" w:rsidRDefault="00A60929" w:rsidP="00C06110">
            <w:pPr>
              <w:spacing w:line="240" w:lineRule="auto"/>
              <w:rPr>
                <w:color w:val="FFFFFF"/>
              </w:rPr>
            </w:pPr>
          </w:p>
        </w:tc>
      </w:tr>
    </w:tbl>
    <w:p w14:paraId="73E56B9F" w14:textId="77777777" w:rsidR="00A60929" w:rsidRPr="00D1425C" w:rsidRDefault="00A60929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64671772" w14:textId="4685CB2E" w:rsidR="00D1425C" w:rsidRPr="00B87CB6" w:rsidRDefault="00AC365D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B87CB6">
        <w:rPr>
          <w:szCs w:val="24"/>
        </w:rPr>
        <w:t>Determine the percent</w:t>
      </w:r>
      <w:r w:rsidR="00B87CB6">
        <w:rPr>
          <w:szCs w:val="24"/>
        </w:rPr>
        <w:t xml:space="preserve"> (%)</w:t>
      </w:r>
      <w:r w:rsidRPr="00B87CB6">
        <w:rPr>
          <w:szCs w:val="24"/>
        </w:rPr>
        <w:t xml:space="preserve"> difference between set and measured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values. </w:t>
      </w:r>
    </w:p>
    <w:p w14:paraId="31DA954F" w14:textId="77777777" w:rsidR="00D1425C" w:rsidRPr="00B87CB6" w:rsidRDefault="00D1425C" w:rsidP="00D1425C">
      <w:pPr>
        <w:spacing w:after="120" w:line="240" w:lineRule="auto"/>
        <w:rPr>
          <w:szCs w:val="24"/>
        </w:rPr>
      </w:pPr>
    </w:p>
    <w:p w14:paraId="17766F1C" w14:textId="72DAD122" w:rsidR="00AC365D" w:rsidRPr="00B87CB6" w:rsidRDefault="00AC365D" w:rsidP="00B87CB6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B87CB6">
        <w:rPr>
          <w:b/>
          <w:sz w:val="24"/>
          <w:szCs w:val="28"/>
        </w:rPr>
        <w:t xml:space="preserve">    % Difference = </w:t>
      </w:r>
      <w:r w:rsidRPr="00B87CB6">
        <w:rPr>
          <w:b/>
          <w:sz w:val="24"/>
          <w:szCs w:val="28"/>
          <w:u w:val="single"/>
        </w:rPr>
        <w:t xml:space="preserve">(Actual </w:t>
      </w:r>
      <w:proofErr w:type="spellStart"/>
      <w:r w:rsidRPr="00B87CB6">
        <w:rPr>
          <w:b/>
          <w:sz w:val="24"/>
          <w:szCs w:val="28"/>
          <w:u w:val="single"/>
        </w:rPr>
        <w:t>kVp</w:t>
      </w:r>
      <w:proofErr w:type="spellEnd"/>
      <w:r w:rsidRPr="00B87CB6">
        <w:rPr>
          <w:b/>
          <w:sz w:val="24"/>
          <w:szCs w:val="28"/>
          <w:u w:val="single"/>
        </w:rPr>
        <w:t xml:space="preserve">) – (Set </w:t>
      </w:r>
      <w:proofErr w:type="spellStart"/>
      <w:r w:rsidRPr="00B87CB6">
        <w:rPr>
          <w:b/>
          <w:sz w:val="24"/>
          <w:szCs w:val="28"/>
          <w:u w:val="single"/>
        </w:rPr>
        <w:t>kVp</w:t>
      </w:r>
      <w:proofErr w:type="spellEnd"/>
      <w:r w:rsidRPr="00B87CB6">
        <w:rPr>
          <w:b/>
          <w:sz w:val="24"/>
          <w:szCs w:val="28"/>
          <w:u w:val="single"/>
        </w:rPr>
        <w:t>)</w:t>
      </w:r>
      <w:r w:rsidR="00B87CB6">
        <w:rPr>
          <w:b/>
          <w:sz w:val="24"/>
          <w:szCs w:val="28"/>
        </w:rPr>
        <w:t xml:space="preserve"> x</w:t>
      </w:r>
      <w:r w:rsidRPr="00B87CB6">
        <w:rPr>
          <w:b/>
          <w:sz w:val="24"/>
          <w:szCs w:val="28"/>
        </w:rPr>
        <w:t xml:space="preserve"> 100</w:t>
      </w:r>
    </w:p>
    <w:p w14:paraId="30671A89" w14:textId="022FC576" w:rsidR="00AC365D" w:rsidRPr="00B87CB6" w:rsidRDefault="00AC365D" w:rsidP="00AC365D">
      <w:pPr>
        <w:pStyle w:val="ListParagraph"/>
        <w:ind w:left="2160"/>
        <w:rPr>
          <w:b/>
          <w:sz w:val="24"/>
          <w:szCs w:val="28"/>
        </w:rPr>
      </w:pPr>
      <w:r w:rsidRPr="00B87CB6">
        <w:rPr>
          <w:b/>
          <w:sz w:val="24"/>
          <w:szCs w:val="28"/>
        </w:rPr>
        <w:t xml:space="preserve">    </w:t>
      </w:r>
      <w:r w:rsidRPr="00B87CB6">
        <w:rPr>
          <w:b/>
          <w:sz w:val="24"/>
          <w:szCs w:val="28"/>
        </w:rPr>
        <w:tab/>
        <w:t xml:space="preserve">(Set </w:t>
      </w:r>
      <w:proofErr w:type="spellStart"/>
      <w:r w:rsidRPr="00B87CB6">
        <w:rPr>
          <w:b/>
          <w:sz w:val="24"/>
          <w:szCs w:val="28"/>
        </w:rPr>
        <w:t>kVp</w:t>
      </w:r>
      <w:proofErr w:type="spellEnd"/>
      <w:r w:rsidRPr="00B87CB6">
        <w:rPr>
          <w:b/>
          <w:sz w:val="24"/>
          <w:szCs w:val="28"/>
        </w:rPr>
        <w:t>)</w:t>
      </w:r>
    </w:p>
    <w:p w14:paraId="384DD4F6" w14:textId="77777777" w:rsidR="00AC365D" w:rsidRPr="00B87CB6" w:rsidRDefault="00AC365D" w:rsidP="00AC365D">
      <w:pPr>
        <w:pStyle w:val="ListParagraph"/>
        <w:spacing w:after="120" w:line="240" w:lineRule="auto"/>
        <w:rPr>
          <w:szCs w:val="24"/>
        </w:rPr>
      </w:pPr>
    </w:p>
    <w:p w14:paraId="26B5FB1A" w14:textId="6096BE7B" w:rsidR="00AC365D" w:rsidRPr="00B87CB6" w:rsidRDefault="00AC365D" w:rsidP="00AC365D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B87CB6">
        <w:rPr>
          <w:szCs w:val="24"/>
        </w:rPr>
        <w:t xml:space="preserve">Record the % difference for each set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and focal spot size.</w:t>
      </w:r>
    </w:p>
    <w:p w14:paraId="62C9C479" w14:textId="77777777" w:rsidR="0077009F" w:rsidRPr="00B87CB6" w:rsidRDefault="0077009F" w:rsidP="0077009F">
      <w:pPr>
        <w:pStyle w:val="ListParagraph"/>
        <w:spacing w:after="120" w:line="240" w:lineRule="auto"/>
        <w:ind w:left="360"/>
        <w:rPr>
          <w:szCs w:val="24"/>
        </w:rPr>
      </w:pPr>
    </w:p>
    <w:p w14:paraId="299ED6DC" w14:textId="3D01D6C0" w:rsidR="00D1425C" w:rsidRPr="00B87CB6" w:rsidRDefault="00D1425C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B87CB6">
        <w:rPr>
          <w:szCs w:val="24"/>
        </w:rPr>
        <w:t>C</w:t>
      </w:r>
      <w:r w:rsidR="0077009F" w:rsidRPr="00B87CB6">
        <w:rPr>
          <w:szCs w:val="24"/>
        </w:rPr>
        <w:t xml:space="preserve">ompare the results of the % differences to the </w:t>
      </w:r>
      <w:r w:rsidR="00B87CB6">
        <w:rPr>
          <w:szCs w:val="24"/>
        </w:rPr>
        <w:t xml:space="preserve">standard in </w:t>
      </w:r>
      <w:r w:rsidR="0077009F" w:rsidRPr="00B87CB6">
        <w:rPr>
          <w:szCs w:val="24"/>
        </w:rPr>
        <w:t>SC 35</w:t>
      </w:r>
      <w:r w:rsidR="00B87CB6">
        <w:rPr>
          <w:szCs w:val="24"/>
        </w:rPr>
        <w:t>.</w:t>
      </w:r>
      <w:r w:rsidR="0077009F" w:rsidRPr="00B87CB6">
        <w:rPr>
          <w:szCs w:val="24"/>
        </w:rPr>
        <w:t xml:space="preserve"> </w:t>
      </w:r>
    </w:p>
    <w:p w14:paraId="4DA5839F" w14:textId="77777777" w:rsidR="00D1425C" w:rsidRPr="00B87CB6" w:rsidRDefault="00D1425C" w:rsidP="00D1425C">
      <w:pPr>
        <w:spacing w:line="240" w:lineRule="auto"/>
        <w:ind w:left="360"/>
        <w:rPr>
          <w:szCs w:val="24"/>
        </w:rPr>
      </w:pPr>
    </w:p>
    <w:p w14:paraId="50E361B1" w14:textId="23A00668" w:rsidR="00D1425C" w:rsidRPr="00B87CB6" w:rsidRDefault="0077009F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B87CB6">
        <w:rPr>
          <w:szCs w:val="24"/>
        </w:rPr>
        <w:t xml:space="preserve">The measured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shall have a value within +/- ______</w:t>
      </w:r>
      <w:r w:rsidR="000B66B6" w:rsidRPr="00B87CB6">
        <w:rPr>
          <w:color w:val="FF0000"/>
          <w:szCs w:val="24"/>
          <w:u w:val="single"/>
        </w:rPr>
        <w:t>10%</w:t>
      </w:r>
      <w:r w:rsidR="00B87CB6">
        <w:rPr>
          <w:szCs w:val="24"/>
          <w:u w:val="single"/>
        </w:rPr>
        <w:t>_____</w:t>
      </w:r>
      <w:r w:rsidRPr="00B87CB6">
        <w:rPr>
          <w:szCs w:val="24"/>
        </w:rPr>
        <w:t xml:space="preserve"> of the se</w:t>
      </w:r>
      <w:r w:rsidR="00B87CB6">
        <w:rPr>
          <w:szCs w:val="24"/>
        </w:rPr>
        <w:t>t</w:t>
      </w:r>
      <w:r w:rsidRPr="00B87CB6">
        <w:rPr>
          <w:szCs w:val="24"/>
        </w:rPr>
        <w:t xml:space="preserve">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value.</w:t>
      </w:r>
    </w:p>
    <w:p w14:paraId="53B5F5EA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06A7FB70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3E27A190" w14:textId="027CF0C7" w:rsidR="00D1425C" w:rsidRPr="00D1425C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</w:t>
      </w:r>
      <w:r w:rsidR="00537FAC" w:rsidRPr="00B87CB6">
        <w:rPr>
          <w:b/>
          <w:color w:val="FF0000"/>
          <w:sz w:val="24"/>
          <w:szCs w:val="24"/>
          <w:u w:val="single"/>
        </w:rPr>
        <w:t>X</w:t>
      </w:r>
      <w:r w:rsidRPr="00B87CB6">
        <w:rPr>
          <w:b/>
          <w:sz w:val="24"/>
          <w:szCs w:val="24"/>
          <w:u w:val="single"/>
        </w:rPr>
        <w:t>______</w:t>
      </w:r>
      <w:r>
        <w:rPr>
          <w:b/>
          <w:sz w:val="24"/>
          <w:szCs w:val="24"/>
        </w:rPr>
        <w:t xml:space="preserve">      Fail ________________</w:t>
      </w:r>
    </w:p>
    <w:p w14:paraId="4E12892F" w14:textId="77777777" w:rsidR="00FB5BCE" w:rsidRDefault="00FB5BCE" w:rsidP="00D1425C">
      <w:pPr>
        <w:rPr>
          <w:b/>
          <w:sz w:val="24"/>
          <w:szCs w:val="24"/>
        </w:rPr>
      </w:pPr>
    </w:p>
    <w:p w14:paraId="4255CFD2" w14:textId="27F3EEA0" w:rsidR="00D1425C" w:rsidRDefault="00D1425C" w:rsidP="00B87CB6">
      <w:pPr>
        <w:pStyle w:val="Heading2"/>
      </w:pPr>
      <w:r w:rsidRPr="00D1425C">
        <w:t>Critical Thinking Questions</w:t>
      </w:r>
    </w:p>
    <w:p w14:paraId="4A885F2A" w14:textId="77777777" w:rsidR="00FB5BCE" w:rsidRDefault="00FB5BCE" w:rsidP="00D1425C">
      <w:pPr>
        <w:rPr>
          <w:b/>
          <w:sz w:val="24"/>
          <w:szCs w:val="24"/>
        </w:rPr>
      </w:pPr>
    </w:p>
    <w:p w14:paraId="5B348A36" w14:textId="641312FB" w:rsidR="00FB5BCE" w:rsidRPr="00B87CB6" w:rsidRDefault="00FB5BCE" w:rsidP="00FB5BCE">
      <w:pPr>
        <w:pStyle w:val="ListParagraph"/>
        <w:numPr>
          <w:ilvl w:val="0"/>
          <w:numId w:val="17"/>
        </w:numPr>
        <w:rPr>
          <w:szCs w:val="24"/>
        </w:rPr>
      </w:pPr>
      <w:proofErr w:type="spellStart"/>
      <w:r w:rsidRPr="00B87CB6">
        <w:rPr>
          <w:szCs w:val="24"/>
        </w:rPr>
        <w:t>Kilovoltage</w:t>
      </w:r>
      <w:proofErr w:type="spellEnd"/>
      <w:r w:rsidRPr="00B87CB6">
        <w:rPr>
          <w:szCs w:val="24"/>
        </w:rPr>
        <w:t xml:space="preserve"> settings tend to drift over time. What could be a cause for this?</w:t>
      </w:r>
    </w:p>
    <w:p w14:paraId="147B9515" w14:textId="309218F1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t>Tubing aging</w:t>
      </w:r>
    </w:p>
    <w:p w14:paraId="05D46309" w14:textId="1D23581A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lastRenderedPageBreak/>
        <w:t xml:space="preserve">Variations in line voltage supplying the </w:t>
      </w:r>
      <w:r w:rsidR="000A4134">
        <w:rPr>
          <w:b/>
          <w:szCs w:val="24"/>
        </w:rPr>
        <w:t>X-ray</w:t>
      </w:r>
      <w:r w:rsidRPr="00D92A55">
        <w:rPr>
          <w:b/>
          <w:szCs w:val="24"/>
        </w:rPr>
        <w:t xml:space="preserve"> generator</w:t>
      </w:r>
    </w:p>
    <w:p w14:paraId="1EE2293A" w14:textId="7C7D9D46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t>Faulty high-voltage cable</w:t>
      </w:r>
    </w:p>
    <w:p w14:paraId="3A3E4E0A" w14:textId="652A6316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t>Problems with the autotransformer/</w:t>
      </w:r>
      <w:proofErr w:type="spellStart"/>
      <w:r w:rsidRPr="00D92A55">
        <w:rPr>
          <w:b/>
          <w:szCs w:val="24"/>
        </w:rPr>
        <w:t>kVp</w:t>
      </w:r>
      <w:proofErr w:type="spellEnd"/>
      <w:r w:rsidRPr="00D92A55">
        <w:rPr>
          <w:b/>
          <w:szCs w:val="24"/>
        </w:rPr>
        <w:t xml:space="preserve"> selection circuity</w:t>
      </w:r>
    </w:p>
    <w:p w14:paraId="67EAAA3F" w14:textId="7A078009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t>Inaccurate reading of the detector</w:t>
      </w:r>
      <w:r w:rsidRPr="00D92A55">
        <w:rPr>
          <w:b/>
          <w:szCs w:val="24"/>
        </w:rPr>
        <w:br/>
      </w:r>
    </w:p>
    <w:p w14:paraId="0F72EEF4" w14:textId="7B5B6073" w:rsidR="00FB5BCE" w:rsidRPr="000A4134" w:rsidRDefault="00FB5BCE" w:rsidP="00FB5BCE">
      <w:pPr>
        <w:pStyle w:val="ListParagraph"/>
        <w:numPr>
          <w:ilvl w:val="0"/>
          <w:numId w:val="17"/>
        </w:numPr>
        <w:rPr>
          <w:szCs w:val="24"/>
        </w:rPr>
      </w:pPr>
      <w:r w:rsidRPr="000A4134">
        <w:rPr>
          <w:szCs w:val="24"/>
        </w:rPr>
        <w:t xml:space="preserve">In this test, a digital </w:t>
      </w:r>
      <w:proofErr w:type="spellStart"/>
      <w:r w:rsidRPr="000A4134">
        <w:rPr>
          <w:szCs w:val="24"/>
        </w:rPr>
        <w:t>kVp</w:t>
      </w:r>
      <w:proofErr w:type="spellEnd"/>
      <w:r w:rsidRPr="000A4134">
        <w:rPr>
          <w:szCs w:val="24"/>
        </w:rPr>
        <w:t xml:space="preserve"> meter was used. What other type of equipment can be used to perform this test?</w:t>
      </w:r>
    </w:p>
    <w:p w14:paraId="51245EF3" w14:textId="4F3BF9FA" w:rsidR="00FB5BCE" w:rsidRPr="00D92A55" w:rsidRDefault="00FB5BCE" w:rsidP="000A4134">
      <w:pPr>
        <w:pStyle w:val="ListParagraph"/>
        <w:numPr>
          <w:ilvl w:val="1"/>
          <w:numId w:val="20"/>
        </w:numPr>
        <w:rPr>
          <w:b/>
          <w:szCs w:val="24"/>
        </w:rPr>
      </w:pPr>
      <w:r w:rsidRPr="00D92A55">
        <w:rPr>
          <w:b/>
          <w:szCs w:val="24"/>
        </w:rPr>
        <w:t>Wisconsin Test Cassette</w:t>
      </w:r>
    </w:p>
    <w:p w14:paraId="7B900340" w14:textId="39526965" w:rsidR="00FB5BCE" w:rsidRPr="00D92A55" w:rsidRDefault="00FB5BCE" w:rsidP="000A4134">
      <w:pPr>
        <w:pStyle w:val="ListParagraph"/>
        <w:numPr>
          <w:ilvl w:val="1"/>
          <w:numId w:val="20"/>
        </w:numPr>
        <w:rPr>
          <w:b/>
          <w:szCs w:val="24"/>
        </w:rPr>
      </w:pPr>
      <w:proofErr w:type="spellStart"/>
      <w:r w:rsidRPr="00D92A55">
        <w:rPr>
          <w:b/>
          <w:szCs w:val="24"/>
        </w:rPr>
        <w:t>Ardan</w:t>
      </w:r>
      <w:proofErr w:type="spellEnd"/>
      <w:r w:rsidRPr="00D92A55">
        <w:rPr>
          <w:b/>
          <w:szCs w:val="24"/>
        </w:rPr>
        <w:t xml:space="preserve"> and Crook’s Cassette</w:t>
      </w:r>
    </w:p>
    <w:p w14:paraId="0C0718D3" w14:textId="48D3D3C6" w:rsidR="00FB5BCE" w:rsidRPr="000A4134" w:rsidRDefault="00FB5BCE" w:rsidP="00705164">
      <w:pPr>
        <w:ind w:left="720"/>
        <w:rPr>
          <w:szCs w:val="24"/>
        </w:rPr>
      </w:pPr>
      <w:r w:rsidRPr="000A4134">
        <w:rPr>
          <w:szCs w:val="24"/>
        </w:rPr>
        <w:t>Which is more accurate and why?</w:t>
      </w:r>
    </w:p>
    <w:p w14:paraId="29A20CDA" w14:textId="2D9F6E0E" w:rsidR="00FB5BCE" w:rsidRPr="00D92A55" w:rsidRDefault="00FB5BCE" w:rsidP="000A4134">
      <w:pPr>
        <w:pStyle w:val="ListParagraph"/>
        <w:numPr>
          <w:ilvl w:val="1"/>
          <w:numId w:val="21"/>
        </w:numPr>
        <w:rPr>
          <w:b/>
          <w:szCs w:val="24"/>
        </w:rPr>
      </w:pPr>
      <w:r w:rsidRPr="00D92A55">
        <w:rPr>
          <w:b/>
          <w:szCs w:val="24"/>
        </w:rPr>
        <w:t xml:space="preserve">The digital meters are usually more accurate and easier to use because when they are exposed, the measured </w:t>
      </w:r>
      <w:proofErr w:type="spellStart"/>
      <w:r w:rsidRPr="00D92A55">
        <w:rPr>
          <w:b/>
          <w:szCs w:val="24"/>
        </w:rPr>
        <w:t>kVp</w:t>
      </w:r>
      <w:proofErr w:type="spellEnd"/>
      <w:r w:rsidRPr="00D92A55">
        <w:rPr>
          <w:b/>
          <w:szCs w:val="24"/>
        </w:rPr>
        <w:t xml:space="preserve"> appears automatically with a light-emitting</w:t>
      </w:r>
      <w:r w:rsidR="000A4134">
        <w:rPr>
          <w:b/>
          <w:szCs w:val="24"/>
        </w:rPr>
        <w:t xml:space="preserve"> diode (LED) readout. More on page </w:t>
      </w:r>
      <w:r w:rsidRPr="00D92A55">
        <w:rPr>
          <w:b/>
          <w:szCs w:val="24"/>
        </w:rPr>
        <w:t>94 of text</w:t>
      </w:r>
    </w:p>
    <w:p w14:paraId="426F4239" w14:textId="77777777" w:rsidR="00582C04" w:rsidRPr="00B87CB6" w:rsidRDefault="00582C04" w:rsidP="00582C04">
      <w:pPr>
        <w:rPr>
          <w:b/>
          <w:i/>
          <w:szCs w:val="24"/>
        </w:rPr>
      </w:pPr>
    </w:p>
    <w:p w14:paraId="6537B818" w14:textId="77777777" w:rsidR="00582C04" w:rsidRPr="00B87CB6" w:rsidRDefault="00582C04" w:rsidP="00582C04">
      <w:pPr>
        <w:pStyle w:val="ListParagraph"/>
        <w:numPr>
          <w:ilvl w:val="0"/>
          <w:numId w:val="17"/>
        </w:numPr>
        <w:rPr>
          <w:szCs w:val="24"/>
        </w:rPr>
      </w:pPr>
      <w:r w:rsidRPr="00B87CB6">
        <w:rPr>
          <w:szCs w:val="24"/>
        </w:rPr>
        <w:t xml:space="preserve">Why does this test need to be done at multiple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settings?</w:t>
      </w:r>
    </w:p>
    <w:p w14:paraId="406131E1" w14:textId="77777777" w:rsidR="00465713" w:rsidRPr="00B87CB6" w:rsidRDefault="00465713" w:rsidP="00465713">
      <w:pPr>
        <w:rPr>
          <w:szCs w:val="24"/>
        </w:rPr>
      </w:pPr>
    </w:p>
    <w:p w14:paraId="654C0911" w14:textId="6325A20C" w:rsidR="00465713" w:rsidRPr="000A4134" w:rsidRDefault="00465713" w:rsidP="000A4134">
      <w:pPr>
        <w:pStyle w:val="ListParagraph"/>
        <w:numPr>
          <w:ilvl w:val="1"/>
          <w:numId w:val="21"/>
        </w:numPr>
        <w:rPr>
          <w:b/>
          <w:szCs w:val="24"/>
        </w:rPr>
      </w:pPr>
      <w:proofErr w:type="gramStart"/>
      <w:r w:rsidRPr="000A4134">
        <w:rPr>
          <w:b/>
          <w:szCs w:val="24"/>
        </w:rPr>
        <w:t>this</w:t>
      </w:r>
      <w:proofErr w:type="gramEnd"/>
      <w:r w:rsidRPr="000A4134">
        <w:rPr>
          <w:b/>
          <w:szCs w:val="24"/>
        </w:rPr>
        <w:t xml:space="preserve"> test conforms the peak voltage at various kilovolt (peak) stations available for a particular generator. </w:t>
      </w:r>
    </w:p>
    <w:p w14:paraId="445F7F61" w14:textId="35C68824" w:rsidR="00465713" w:rsidRPr="000A4134" w:rsidRDefault="00465713" w:rsidP="000A4134">
      <w:pPr>
        <w:pStyle w:val="ListParagraph"/>
        <w:numPr>
          <w:ilvl w:val="1"/>
          <w:numId w:val="21"/>
        </w:numPr>
        <w:rPr>
          <w:b/>
          <w:szCs w:val="24"/>
        </w:rPr>
      </w:pPr>
      <w:r w:rsidRPr="000A4134">
        <w:rPr>
          <w:b/>
          <w:szCs w:val="24"/>
        </w:rPr>
        <w:t xml:space="preserve">should be done in 10-20 </w:t>
      </w:r>
      <w:proofErr w:type="spellStart"/>
      <w:r w:rsidRPr="000A4134">
        <w:rPr>
          <w:b/>
          <w:szCs w:val="24"/>
        </w:rPr>
        <w:t>kVp</w:t>
      </w:r>
      <w:proofErr w:type="spellEnd"/>
      <w:r w:rsidRPr="000A4134">
        <w:rPr>
          <w:b/>
          <w:szCs w:val="24"/>
        </w:rPr>
        <w:t xml:space="preserve"> increments starting at 50 </w:t>
      </w:r>
      <w:proofErr w:type="spellStart"/>
      <w:r w:rsidRPr="000A4134">
        <w:rPr>
          <w:b/>
          <w:szCs w:val="24"/>
        </w:rPr>
        <w:t>kVp</w:t>
      </w:r>
      <w:proofErr w:type="spellEnd"/>
    </w:p>
    <w:p w14:paraId="55CB859E" w14:textId="7C47CC4D" w:rsidR="008E500A" w:rsidRPr="000A4134" w:rsidRDefault="008E500A" w:rsidP="000A4134">
      <w:pPr>
        <w:pStyle w:val="ListParagraph"/>
        <w:numPr>
          <w:ilvl w:val="1"/>
          <w:numId w:val="21"/>
        </w:numPr>
        <w:rPr>
          <w:b/>
          <w:szCs w:val="24"/>
        </w:rPr>
      </w:pPr>
      <w:proofErr w:type="gramStart"/>
      <w:r w:rsidRPr="000A4134">
        <w:rPr>
          <w:b/>
          <w:szCs w:val="24"/>
        </w:rPr>
        <w:t>variations</w:t>
      </w:r>
      <w:proofErr w:type="gramEnd"/>
      <w:r w:rsidRPr="000A4134">
        <w:rPr>
          <w:b/>
          <w:szCs w:val="24"/>
        </w:rPr>
        <w:t xml:space="preserve"> in output can be caused by variations in the line voltage supplying the </w:t>
      </w:r>
      <w:r w:rsidR="000A4134" w:rsidRPr="000A4134">
        <w:rPr>
          <w:b/>
          <w:szCs w:val="24"/>
        </w:rPr>
        <w:t>X-ray</w:t>
      </w:r>
      <w:r w:rsidRPr="000A4134">
        <w:rPr>
          <w:b/>
          <w:szCs w:val="24"/>
        </w:rPr>
        <w:t xml:space="preserve"> generator, by faulty high-voltage cables, or by problems with the autotransformer/kilovolts (peak) selection circuitry.</w:t>
      </w:r>
      <w:r w:rsidR="000A4134">
        <w:rPr>
          <w:b/>
          <w:szCs w:val="24"/>
        </w:rPr>
        <w:t xml:space="preserve">  Papp, page </w:t>
      </w:r>
      <w:r w:rsidR="000413B0" w:rsidRPr="000A4134">
        <w:rPr>
          <w:b/>
          <w:szCs w:val="24"/>
        </w:rPr>
        <w:t>100</w:t>
      </w:r>
      <w:r w:rsidR="000A4134">
        <w:rPr>
          <w:b/>
          <w:szCs w:val="24"/>
        </w:rPr>
        <w:t>.</w:t>
      </w:r>
    </w:p>
    <w:p w14:paraId="161A88A1" w14:textId="259E4D08" w:rsidR="00582C04" w:rsidRDefault="00582C04" w:rsidP="00582C0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br/>
      </w:r>
    </w:p>
    <w:p w14:paraId="12F84389" w14:textId="6BE97DAB" w:rsidR="00582C04" w:rsidRDefault="00582C04" w:rsidP="00A0238D">
      <w:pPr>
        <w:pStyle w:val="ListParagraph"/>
        <w:rPr>
          <w:sz w:val="24"/>
          <w:szCs w:val="24"/>
        </w:rPr>
      </w:pPr>
    </w:p>
    <w:p w14:paraId="5198629E" w14:textId="77777777" w:rsidR="00582C04" w:rsidRPr="00582C04" w:rsidRDefault="00582C04" w:rsidP="00582C04">
      <w:pPr>
        <w:rPr>
          <w:sz w:val="24"/>
          <w:szCs w:val="24"/>
        </w:rPr>
      </w:pPr>
    </w:p>
    <w:p w14:paraId="7DA4833F" w14:textId="76E88FBC" w:rsidR="00D26B4F" w:rsidRDefault="00D26B4F" w:rsidP="002C47AD">
      <w:pPr>
        <w:rPr>
          <w:lang w:val="en-CA" w:eastAsia="en-CA"/>
        </w:rPr>
      </w:pPr>
    </w:p>
    <w:sectPr w:rsidR="00D26B4F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201E2" w14:textId="77777777" w:rsidR="006D043C" w:rsidRDefault="006D043C" w:rsidP="002C47AD">
      <w:r>
        <w:separator/>
      </w:r>
    </w:p>
  </w:endnote>
  <w:endnote w:type="continuationSeparator" w:id="0">
    <w:p w14:paraId="1EF15CAA" w14:textId="77777777" w:rsidR="006D043C" w:rsidRDefault="006D043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2CB57AFF">
      <w:tc>
        <w:tcPr>
          <w:tcW w:w="918" w:type="dxa"/>
        </w:tcPr>
        <w:p w14:paraId="654D9932" w14:textId="5AFC5DA0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D63E33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174FFF5A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C068D2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7B978239" w:rsidR="00034C76" w:rsidRPr="00D8029F" w:rsidRDefault="00034C76" w:rsidP="00611F68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6D043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8C3E0" w14:textId="77777777" w:rsidR="006D043C" w:rsidRDefault="006D043C" w:rsidP="002C47AD">
      <w:r>
        <w:separator/>
      </w:r>
    </w:p>
  </w:footnote>
  <w:footnote w:type="continuationSeparator" w:id="0">
    <w:p w14:paraId="746784E1" w14:textId="77777777" w:rsidR="006D043C" w:rsidRDefault="006D043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38763B4" w:rsidR="00155FC6" w:rsidRPr="00155FC6" w:rsidRDefault="00D63E33" w:rsidP="00D63E33">
    <w:pPr>
      <w:pStyle w:val="Title"/>
      <w:spacing w:after="0"/>
      <w:jc w:val="left"/>
    </w:pPr>
    <w:r w:rsidRPr="00D63E33">
      <w:rPr>
        <w:noProof/>
      </w:rPr>
      <w:drawing>
        <wp:inline distT="0" distB="0" distL="0" distR="0" wp14:anchorId="6E3E31E7" wp14:editId="01CFD2E3">
          <wp:extent cx="904875" cy="969509"/>
          <wp:effectExtent l="0" t="0" r="0" b="254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870" cy="9791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</w:t>
    </w:r>
    <w:r w:rsidR="00E477E8">
      <w:rPr>
        <w:noProof/>
      </w:rPr>
      <w:t>Assurance and Control</w:t>
    </w:r>
  </w:p>
  <w:p w14:paraId="1FF11EAB" w14:textId="2A061501" w:rsidR="00155FC6" w:rsidRPr="00155FC6" w:rsidRDefault="006D043C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6D043C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6C75"/>
    <w:multiLevelType w:val="hybridMultilevel"/>
    <w:tmpl w:val="E31E7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FB5C74"/>
    <w:multiLevelType w:val="hybridMultilevel"/>
    <w:tmpl w:val="43A8D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EA6D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u w:color="FF000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91554D"/>
    <w:multiLevelType w:val="hybridMultilevel"/>
    <w:tmpl w:val="B2842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07098B"/>
    <w:multiLevelType w:val="hybridMultilevel"/>
    <w:tmpl w:val="AF70E9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A136CAA"/>
    <w:multiLevelType w:val="hybridMultilevel"/>
    <w:tmpl w:val="B09A8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EA6D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u w:color="FF000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1"/>
  </w:num>
  <w:num w:numId="4">
    <w:abstractNumId w:val="9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18"/>
  </w:num>
  <w:num w:numId="10">
    <w:abstractNumId w:val="17"/>
  </w:num>
  <w:num w:numId="11">
    <w:abstractNumId w:val="14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20"/>
  </w:num>
  <w:num w:numId="17">
    <w:abstractNumId w:val="2"/>
  </w:num>
  <w:num w:numId="18">
    <w:abstractNumId w:val="12"/>
  </w:num>
  <w:num w:numId="19">
    <w:abstractNumId w:val="7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199D"/>
    <w:rsid w:val="00016C12"/>
    <w:rsid w:val="00024E68"/>
    <w:rsid w:val="00034C76"/>
    <w:rsid w:val="000358C2"/>
    <w:rsid w:val="000363C4"/>
    <w:rsid w:val="000413B0"/>
    <w:rsid w:val="00045677"/>
    <w:rsid w:val="00056EB3"/>
    <w:rsid w:val="00084F35"/>
    <w:rsid w:val="00091176"/>
    <w:rsid w:val="00097A65"/>
    <w:rsid w:val="000A0EF1"/>
    <w:rsid w:val="000A1751"/>
    <w:rsid w:val="000A4134"/>
    <w:rsid w:val="000B66B6"/>
    <w:rsid w:val="000C07E6"/>
    <w:rsid w:val="000E629E"/>
    <w:rsid w:val="001121B3"/>
    <w:rsid w:val="00137471"/>
    <w:rsid w:val="00155FC6"/>
    <w:rsid w:val="001562E6"/>
    <w:rsid w:val="00190291"/>
    <w:rsid w:val="00193977"/>
    <w:rsid w:val="001A2B9E"/>
    <w:rsid w:val="001B1012"/>
    <w:rsid w:val="001B4E94"/>
    <w:rsid w:val="001B5F24"/>
    <w:rsid w:val="001E3061"/>
    <w:rsid w:val="001E4EC8"/>
    <w:rsid w:val="001F6765"/>
    <w:rsid w:val="001F7047"/>
    <w:rsid w:val="00201395"/>
    <w:rsid w:val="0021616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1E1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5713"/>
    <w:rsid w:val="004A064B"/>
    <w:rsid w:val="004A20E5"/>
    <w:rsid w:val="004A49D7"/>
    <w:rsid w:val="004B2F05"/>
    <w:rsid w:val="004C644D"/>
    <w:rsid w:val="004D4C7C"/>
    <w:rsid w:val="004D7013"/>
    <w:rsid w:val="00506F10"/>
    <w:rsid w:val="00537FAC"/>
    <w:rsid w:val="00570D09"/>
    <w:rsid w:val="0057613F"/>
    <w:rsid w:val="00581308"/>
    <w:rsid w:val="00582C04"/>
    <w:rsid w:val="005A00CF"/>
    <w:rsid w:val="005A00D4"/>
    <w:rsid w:val="005A400E"/>
    <w:rsid w:val="005A49D5"/>
    <w:rsid w:val="005A6DC8"/>
    <w:rsid w:val="005F1C05"/>
    <w:rsid w:val="00611F68"/>
    <w:rsid w:val="00615268"/>
    <w:rsid w:val="00643C50"/>
    <w:rsid w:val="00647F29"/>
    <w:rsid w:val="006527B8"/>
    <w:rsid w:val="006628EC"/>
    <w:rsid w:val="0067606E"/>
    <w:rsid w:val="006A0759"/>
    <w:rsid w:val="006A2B87"/>
    <w:rsid w:val="006A4353"/>
    <w:rsid w:val="006A4FC0"/>
    <w:rsid w:val="006B1BCE"/>
    <w:rsid w:val="006B373D"/>
    <w:rsid w:val="006C0371"/>
    <w:rsid w:val="006D043C"/>
    <w:rsid w:val="006D082C"/>
    <w:rsid w:val="006E015A"/>
    <w:rsid w:val="006E3FCF"/>
    <w:rsid w:val="006F0036"/>
    <w:rsid w:val="006F7BEB"/>
    <w:rsid w:val="00705164"/>
    <w:rsid w:val="00730995"/>
    <w:rsid w:val="00741A6B"/>
    <w:rsid w:val="00755E8C"/>
    <w:rsid w:val="0077009F"/>
    <w:rsid w:val="00770B75"/>
    <w:rsid w:val="007727CA"/>
    <w:rsid w:val="007730B6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500A"/>
    <w:rsid w:val="008E7F29"/>
    <w:rsid w:val="008F6C01"/>
    <w:rsid w:val="009168CA"/>
    <w:rsid w:val="00920061"/>
    <w:rsid w:val="00935CE0"/>
    <w:rsid w:val="009443A0"/>
    <w:rsid w:val="00950880"/>
    <w:rsid w:val="0095261A"/>
    <w:rsid w:val="009618AF"/>
    <w:rsid w:val="0096286F"/>
    <w:rsid w:val="00964778"/>
    <w:rsid w:val="009745C4"/>
    <w:rsid w:val="00987BF7"/>
    <w:rsid w:val="00996CEA"/>
    <w:rsid w:val="009A2E06"/>
    <w:rsid w:val="009B3058"/>
    <w:rsid w:val="009D763F"/>
    <w:rsid w:val="009D7FAA"/>
    <w:rsid w:val="009F467F"/>
    <w:rsid w:val="00A0238D"/>
    <w:rsid w:val="00A23D31"/>
    <w:rsid w:val="00A27405"/>
    <w:rsid w:val="00A2749A"/>
    <w:rsid w:val="00A60929"/>
    <w:rsid w:val="00A60D05"/>
    <w:rsid w:val="00A65958"/>
    <w:rsid w:val="00A73204"/>
    <w:rsid w:val="00AB46E8"/>
    <w:rsid w:val="00AB7115"/>
    <w:rsid w:val="00AB73A2"/>
    <w:rsid w:val="00AC365D"/>
    <w:rsid w:val="00AE0010"/>
    <w:rsid w:val="00AE45E5"/>
    <w:rsid w:val="00B07581"/>
    <w:rsid w:val="00B325FB"/>
    <w:rsid w:val="00B47F54"/>
    <w:rsid w:val="00B51604"/>
    <w:rsid w:val="00B55EFD"/>
    <w:rsid w:val="00B60736"/>
    <w:rsid w:val="00B7474A"/>
    <w:rsid w:val="00B87CB6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6110"/>
    <w:rsid w:val="00C068D2"/>
    <w:rsid w:val="00C11328"/>
    <w:rsid w:val="00C12FC0"/>
    <w:rsid w:val="00C15E5D"/>
    <w:rsid w:val="00C34DF7"/>
    <w:rsid w:val="00C40250"/>
    <w:rsid w:val="00C52993"/>
    <w:rsid w:val="00C62736"/>
    <w:rsid w:val="00C818BC"/>
    <w:rsid w:val="00C9571B"/>
    <w:rsid w:val="00CA6C73"/>
    <w:rsid w:val="00CC5835"/>
    <w:rsid w:val="00CC6AB0"/>
    <w:rsid w:val="00CD198E"/>
    <w:rsid w:val="00CE391E"/>
    <w:rsid w:val="00CF3173"/>
    <w:rsid w:val="00CF779F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3E33"/>
    <w:rsid w:val="00D650DD"/>
    <w:rsid w:val="00D8029F"/>
    <w:rsid w:val="00D817DC"/>
    <w:rsid w:val="00D81B7C"/>
    <w:rsid w:val="00D87F79"/>
    <w:rsid w:val="00D92A55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288A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B5BCE"/>
    <w:rsid w:val="00FC1C45"/>
    <w:rsid w:val="00FC1E8F"/>
    <w:rsid w:val="00FC351B"/>
    <w:rsid w:val="00FC4D3E"/>
    <w:rsid w:val="00FD4BAA"/>
    <w:rsid w:val="00FE232D"/>
    <w:rsid w:val="05AC1DFB"/>
    <w:rsid w:val="2CB57AFF"/>
    <w:rsid w:val="528C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7CB6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87CB6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53DB7-95ED-4F97-B96C-DB734F726C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101F3-5315-44CE-8644-054234D3A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B76512-A076-46F7-87D4-798D0DE0A6E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AD271FF5-8A22-4213-9B3F-FCFB2CDFA36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1698</Characters>
  <Application>Microsoft Office Word</Application>
  <DocSecurity>0</DocSecurity>
  <Lines>14</Lines>
  <Paragraphs>3</Paragraphs>
  <ScaleCrop>false</ScaleCrop>
  <Company>SAIT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6</cp:revision>
  <cp:lastPrinted>2016-04-06T15:46:00Z</cp:lastPrinted>
  <dcterms:created xsi:type="dcterms:W3CDTF">2025-02-05T22:32:00Z</dcterms:created>
  <dcterms:modified xsi:type="dcterms:W3CDTF">2025-05-28T19:51:00Z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