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310FBF" w14:textId="0459D8BD" w:rsidR="00C064E0" w:rsidRDefault="00C064E0" w:rsidP="00C064E0">
      <w:pPr>
        <w:spacing w:after="265"/>
        <w:ind w:left="0" w:firstLine="0"/>
        <w:rPr>
          <w:rFonts w:ascii="Futura PT Demi" w:hAnsi="Futura PT Demi"/>
          <w:b/>
          <w:bCs/>
          <w:sz w:val="28"/>
          <w:szCs w:val="28"/>
        </w:rPr>
      </w:pPr>
    </w:p>
    <w:p w14:paraId="19BD6C7F" w14:textId="6F35F271" w:rsidR="00C064E0" w:rsidRPr="00C064E0" w:rsidRDefault="00C064E0" w:rsidP="00C064E0">
      <w:pPr>
        <w:spacing w:after="265"/>
        <w:ind w:left="0" w:firstLine="0"/>
        <w:rPr>
          <w:rFonts w:ascii="Futura PT Demi" w:hAnsi="Futura PT Demi"/>
          <w:b/>
          <w:bCs/>
          <w:sz w:val="28"/>
          <w:szCs w:val="28"/>
        </w:rPr>
      </w:pPr>
      <w:r w:rsidRPr="00C064E0">
        <w:rPr>
          <w:rFonts w:ascii="Futura PT Demi" w:hAnsi="Futura PT Demi"/>
          <w:b/>
          <w:bCs/>
          <w:sz w:val="28"/>
          <w:szCs w:val="28"/>
        </w:rPr>
        <w:t>ANPH 252 – Anatomy and Pathology 2</w:t>
      </w:r>
      <w:bookmarkStart w:id="0" w:name="_GoBack"/>
      <w:bookmarkEnd w:id="0"/>
    </w:p>
    <w:p w14:paraId="7F34F4E0" w14:textId="77777777" w:rsidR="00C064E0" w:rsidRDefault="00C064E0" w:rsidP="00C064E0">
      <w:pPr>
        <w:spacing w:after="265"/>
        <w:ind w:left="0" w:firstLine="0"/>
        <w:rPr>
          <w:rFonts w:ascii="Futura PT Demi" w:hAnsi="Futura PT Demi"/>
          <w:b/>
          <w:bCs/>
          <w:sz w:val="28"/>
          <w:szCs w:val="28"/>
        </w:rPr>
      </w:pPr>
      <w:r w:rsidRPr="00C064E0">
        <w:rPr>
          <w:rFonts w:ascii="Futura PT Demi" w:hAnsi="Futura PT Demi"/>
          <w:b/>
          <w:bCs/>
          <w:sz w:val="28"/>
          <w:szCs w:val="28"/>
        </w:rPr>
        <w:t>Worksheet – Hepatobiliary System</w:t>
      </w:r>
    </w:p>
    <w:p w14:paraId="42446472" w14:textId="451FBF66" w:rsidR="00C064E0" w:rsidRDefault="00C064E0" w:rsidP="00C064E0">
      <w:pPr>
        <w:spacing w:after="265"/>
        <w:ind w:left="0" w:firstLine="0"/>
        <w:rPr>
          <w:rFonts w:ascii="Futura PT Book" w:hAnsi="Futura PT Book"/>
          <w:sz w:val="24"/>
        </w:rPr>
      </w:pPr>
      <w:r>
        <w:rPr>
          <w:rFonts w:ascii="Futura PT Demi" w:hAnsi="Futura PT Demi"/>
          <w:b/>
          <w:bCs/>
          <w:sz w:val="28"/>
          <w:szCs w:val="28"/>
        </w:rPr>
        <w:t>Questions 1-16</w:t>
      </w:r>
      <w:r>
        <w:rPr>
          <w:rFonts w:ascii="Futura PT Book" w:hAnsi="Futura PT Book"/>
          <w:sz w:val="24"/>
        </w:rPr>
        <w:t xml:space="preserve"> </w:t>
      </w:r>
    </w:p>
    <w:p w14:paraId="5A9C9A41" w14:textId="77777777" w:rsidR="00C064E0" w:rsidRDefault="00C064E0" w:rsidP="00C064E0">
      <w:pPr>
        <w:spacing w:after="265"/>
        <w:ind w:left="0" w:firstLine="0"/>
        <w:rPr>
          <w:rFonts w:ascii="Futura PT Book" w:hAnsi="Futura PT Book"/>
          <w:sz w:val="24"/>
        </w:rPr>
      </w:pPr>
    </w:p>
    <w:p w14:paraId="33B323EA" w14:textId="32871E2A" w:rsidR="000F1C97" w:rsidRPr="00C064E0" w:rsidRDefault="001C53E0" w:rsidP="00C064E0">
      <w:pPr>
        <w:pStyle w:val="ListParagraph"/>
        <w:numPr>
          <w:ilvl w:val="0"/>
          <w:numId w:val="1"/>
        </w:numPr>
        <w:spacing w:after="265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Which of the following is true regarding the biliary tree?</w:t>
      </w:r>
    </w:p>
    <w:p w14:paraId="7A759435" w14:textId="77777777" w:rsidR="000F1C97" w:rsidRPr="00C064E0" w:rsidRDefault="001C53E0">
      <w:pPr>
        <w:numPr>
          <w:ilvl w:val="1"/>
          <w:numId w:val="1"/>
        </w:numPr>
        <w:spacing w:after="8"/>
        <w:ind w:hanging="36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A stone lodged in the common hepatic duct will prevent bile from reaching the left hepatic duct</w:t>
      </w:r>
    </w:p>
    <w:p w14:paraId="0BC3AB0B" w14:textId="77777777" w:rsidR="000F1C97" w:rsidRPr="00C064E0" w:rsidRDefault="001C53E0">
      <w:pPr>
        <w:numPr>
          <w:ilvl w:val="1"/>
          <w:numId w:val="1"/>
        </w:numPr>
        <w:spacing w:after="6"/>
        <w:ind w:hanging="36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A stone lodged in the cystic duct will prevent bile from reaching the left hepatic duct</w:t>
      </w:r>
    </w:p>
    <w:p w14:paraId="6C858D26" w14:textId="77777777" w:rsidR="000F1C97" w:rsidRPr="00C064E0" w:rsidRDefault="001C53E0">
      <w:pPr>
        <w:numPr>
          <w:ilvl w:val="1"/>
          <w:numId w:val="1"/>
        </w:numPr>
        <w:spacing w:after="6"/>
        <w:ind w:hanging="36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A stone lodged in the right hepatic duct will prevent bile from being stored in the gallbladder.</w:t>
      </w:r>
    </w:p>
    <w:p w14:paraId="5A84E7EF" w14:textId="77777777" w:rsidR="000F1C97" w:rsidRPr="00C064E0" w:rsidRDefault="001C53E0">
      <w:pPr>
        <w:numPr>
          <w:ilvl w:val="1"/>
          <w:numId w:val="1"/>
        </w:numPr>
        <w:spacing w:after="550"/>
        <w:ind w:hanging="36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A stone lodged in the common bile duct will prevent bile from reaching the small intestine</w:t>
      </w:r>
    </w:p>
    <w:p w14:paraId="37C2A2DA" w14:textId="77777777" w:rsidR="000F1C97" w:rsidRPr="00C064E0" w:rsidRDefault="001C53E0">
      <w:pPr>
        <w:numPr>
          <w:ilvl w:val="0"/>
          <w:numId w:val="1"/>
        </w:numPr>
        <w:ind w:hanging="37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 xml:space="preserve">Flow of bile and pancreatic juices through the </w:t>
      </w:r>
      <w:proofErr w:type="spellStart"/>
      <w:r w:rsidRPr="00C064E0">
        <w:rPr>
          <w:rFonts w:ascii="Futura PT Book" w:hAnsi="Futura PT Book"/>
          <w:sz w:val="24"/>
        </w:rPr>
        <w:t>hepatopancreatic</w:t>
      </w:r>
      <w:proofErr w:type="spellEnd"/>
      <w:r w:rsidRPr="00C064E0">
        <w:rPr>
          <w:rFonts w:ascii="Futura PT Book" w:hAnsi="Futura PT Book"/>
          <w:sz w:val="24"/>
        </w:rPr>
        <w:t xml:space="preserve"> ampulla is regulated by the: a. Sphincter of </w:t>
      </w:r>
      <w:proofErr w:type="spellStart"/>
      <w:r w:rsidRPr="00C064E0">
        <w:rPr>
          <w:rFonts w:ascii="Futura PT Book" w:hAnsi="Futura PT Book"/>
          <w:sz w:val="24"/>
        </w:rPr>
        <w:t>oddi</w:t>
      </w:r>
      <w:proofErr w:type="spellEnd"/>
    </w:p>
    <w:p w14:paraId="40EE55AB" w14:textId="77777777" w:rsidR="000F1C97" w:rsidRPr="00C064E0" w:rsidRDefault="001C53E0">
      <w:pPr>
        <w:numPr>
          <w:ilvl w:val="1"/>
          <w:numId w:val="3"/>
        </w:numPr>
        <w:ind w:hanging="247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Cardiac sphincter</w:t>
      </w:r>
    </w:p>
    <w:p w14:paraId="12595E1C" w14:textId="77777777" w:rsidR="000F1C97" w:rsidRPr="00C064E0" w:rsidRDefault="001C53E0">
      <w:pPr>
        <w:numPr>
          <w:ilvl w:val="1"/>
          <w:numId w:val="3"/>
        </w:numPr>
        <w:ind w:hanging="247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 xml:space="preserve">Ampulla of </w:t>
      </w:r>
      <w:proofErr w:type="spellStart"/>
      <w:r w:rsidRPr="00C064E0">
        <w:rPr>
          <w:rFonts w:ascii="Futura PT Book" w:hAnsi="Futura PT Book"/>
          <w:sz w:val="24"/>
        </w:rPr>
        <w:t>vater</w:t>
      </w:r>
      <w:proofErr w:type="spellEnd"/>
    </w:p>
    <w:p w14:paraId="097C1B9C" w14:textId="77777777" w:rsidR="000F1C97" w:rsidRPr="00C064E0" w:rsidRDefault="001C53E0">
      <w:pPr>
        <w:numPr>
          <w:ilvl w:val="1"/>
          <w:numId w:val="3"/>
        </w:numPr>
        <w:spacing w:after="339"/>
        <w:ind w:hanging="247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Pancreatic duct</w:t>
      </w:r>
    </w:p>
    <w:p w14:paraId="793BF56D" w14:textId="3DF767AC" w:rsidR="000F1C97" w:rsidRPr="00C064E0" w:rsidRDefault="001C53E0">
      <w:pPr>
        <w:numPr>
          <w:ilvl w:val="0"/>
          <w:numId w:val="1"/>
        </w:numPr>
        <w:ind w:hanging="37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Which of the following sections of a patient’s digestive system would a radiologist need to work in, if they wanted to introduce radiographic contrast into the pancreatic duct? a. pylorus</w:t>
      </w:r>
    </w:p>
    <w:p w14:paraId="0C435AED" w14:textId="77777777" w:rsidR="000F1C97" w:rsidRPr="00C064E0" w:rsidRDefault="001C53E0">
      <w:pPr>
        <w:numPr>
          <w:ilvl w:val="1"/>
          <w:numId w:val="2"/>
        </w:numPr>
        <w:ind w:hanging="247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duodenum</w:t>
      </w:r>
    </w:p>
    <w:p w14:paraId="0F03E12F" w14:textId="77777777" w:rsidR="000F1C97" w:rsidRPr="00C064E0" w:rsidRDefault="001C53E0">
      <w:pPr>
        <w:numPr>
          <w:ilvl w:val="1"/>
          <w:numId w:val="2"/>
        </w:numPr>
        <w:ind w:hanging="247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ileum</w:t>
      </w:r>
    </w:p>
    <w:p w14:paraId="5AC5E266" w14:textId="4DFF3887" w:rsidR="00C064E0" w:rsidRPr="00C064E0" w:rsidRDefault="001C53E0" w:rsidP="00C064E0">
      <w:pPr>
        <w:numPr>
          <w:ilvl w:val="1"/>
          <w:numId w:val="2"/>
        </w:numPr>
        <w:spacing w:after="342"/>
        <w:ind w:hanging="247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jejunu</w:t>
      </w:r>
      <w:r w:rsidR="00C064E0">
        <w:rPr>
          <w:rFonts w:ascii="Futura PT Book" w:hAnsi="Futura PT Book"/>
          <w:sz w:val="24"/>
        </w:rPr>
        <w:t>m</w:t>
      </w:r>
    </w:p>
    <w:p w14:paraId="68372489" w14:textId="77777777" w:rsidR="000F1C97" w:rsidRPr="00C064E0" w:rsidRDefault="001C53E0">
      <w:pPr>
        <w:numPr>
          <w:ilvl w:val="0"/>
          <w:numId w:val="1"/>
        </w:numPr>
        <w:spacing w:after="7"/>
        <w:ind w:hanging="37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lastRenderedPageBreak/>
        <w:t>From the following list, circle the veins which are most likely to exhibit increased flow as a result of portal hypertension:</w:t>
      </w:r>
    </w:p>
    <w:tbl>
      <w:tblPr>
        <w:tblStyle w:val="TableGrid"/>
        <w:tblW w:w="5359" w:type="dxa"/>
        <w:tblInd w:w="1080" w:type="dxa"/>
        <w:tblLook w:val="04A0" w:firstRow="1" w:lastRow="0" w:firstColumn="1" w:lastColumn="0" w:noHBand="0" w:noVBand="1"/>
      </w:tblPr>
      <w:tblGrid>
        <w:gridCol w:w="3319"/>
        <w:gridCol w:w="2040"/>
      </w:tblGrid>
      <w:tr w:rsidR="000F1C97" w:rsidRPr="00C064E0" w14:paraId="0BAFE094" w14:textId="77777777">
        <w:trPr>
          <w:trHeight w:val="249"/>
        </w:trPr>
        <w:tc>
          <w:tcPr>
            <w:tcW w:w="3319" w:type="dxa"/>
            <w:tcBorders>
              <w:top w:val="nil"/>
              <w:left w:val="nil"/>
              <w:bottom w:val="nil"/>
              <w:right w:val="nil"/>
            </w:tcBorders>
          </w:tcPr>
          <w:p w14:paraId="26818CC3" w14:textId="77777777" w:rsidR="000F1C97" w:rsidRPr="00C064E0" w:rsidRDefault="001C53E0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  <w:r w:rsidRPr="00C064E0">
              <w:rPr>
                <w:rFonts w:ascii="Futura PT Book" w:hAnsi="Futura PT Book"/>
                <w:sz w:val="24"/>
              </w:rPr>
              <w:t>a. renal veins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301EB62" w14:textId="77777777" w:rsidR="000F1C97" w:rsidRPr="00C064E0" w:rsidRDefault="001C53E0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  <w:r w:rsidRPr="00C064E0">
              <w:rPr>
                <w:rFonts w:ascii="Futura PT Book" w:hAnsi="Futura PT Book"/>
                <w:sz w:val="24"/>
              </w:rPr>
              <w:t>d. hepatic veins</w:t>
            </w:r>
          </w:p>
        </w:tc>
      </w:tr>
      <w:tr w:rsidR="000F1C97" w:rsidRPr="00C064E0" w14:paraId="050B2885" w14:textId="77777777">
        <w:trPr>
          <w:trHeight w:val="290"/>
        </w:trPr>
        <w:tc>
          <w:tcPr>
            <w:tcW w:w="3319" w:type="dxa"/>
            <w:tcBorders>
              <w:top w:val="nil"/>
              <w:left w:val="nil"/>
              <w:bottom w:val="nil"/>
              <w:right w:val="nil"/>
            </w:tcBorders>
          </w:tcPr>
          <w:p w14:paraId="7547364D" w14:textId="77777777" w:rsidR="000F1C97" w:rsidRPr="00C064E0" w:rsidRDefault="001C53E0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  <w:r w:rsidRPr="00C064E0">
              <w:rPr>
                <w:rFonts w:ascii="Futura PT Book" w:hAnsi="Futura PT Book"/>
                <w:sz w:val="24"/>
              </w:rPr>
              <w:t>b. splenic veins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47FB0C14" w14:textId="77777777" w:rsidR="000F1C97" w:rsidRPr="00C064E0" w:rsidRDefault="001C53E0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  <w:r w:rsidRPr="00C064E0">
              <w:rPr>
                <w:rFonts w:ascii="Futura PT Book" w:hAnsi="Futura PT Book"/>
                <w:sz w:val="24"/>
              </w:rPr>
              <w:t>e. gastric veins</w:t>
            </w:r>
          </w:p>
        </w:tc>
      </w:tr>
      <w:tr w:rsidR="000F1C97" w:rsidRPr="00C064E0" w14:paraId="100EBB11" w14:textId="77777777">
        <w:trPr>
          <w:trHeight w:val="249"/>
        </w:trPr>
        <w:tc>
          <w:tcPr>
            <w:tcW w:w="3319" w:type="dxa"/>
            <w:tcBorders>
              <w:top w:val="nil"/>
              <w:left w:val="nil"/>
              <w:bottom w:val="nil"/>
              <w:right w:val="nil"/>
            </w:tcBorders>
          </w:tcPr>
          <w:p w14:paraId="181E3436" w14:textId="77777777" w:rsidR="000F1C97" w:rsidRPr="00C064E0" w:rsidRDefault="001C53E0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  <w:r w:rsidRPr="00C064E0">
              <w:rPr>
                <w:rFonts w:ascii="Futura PT Book" w:hAnsi="Futura PT Book"/>
                <w:sz w:val="24"/>
              </w:rPr>
              <w:t>c. esophageal veins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9C5B071" w14:textId="77777777" w:rsidR="000F1C97" w:rsidRPr="00C064E0" w:rsidRDefault="001C53E0">
            <w:pPr>
              <w:spacing w:after="0" w:line="259" w:lineRule="auto"/>
              <w:ind w:left="0" w:firstLine="0"/>
              <w:jc w:val="both"/>
              <w:rPr>
                <w:rFonts w:ascii="Futura PT Book" w:hAnsi="Futura PT Book"/>
                <w:sz w:val="24"/>
              </w:rPr>
            </w:pPr>
            <w:r w:rsidRPr="00C064E0">
              <w:rPr>
                <w:rFonts w:ascii="Futura PT Book" w:hAnsi="Futura PT Book"/>
                <w:sz w:val="24"/>
              </w:rPr>
              <w:t>f. common iliac veins</w:t>
            </w:r>
          </w:p>
        </w:tc>
      </w:tr>
      <w:tr w:rsidR="00C064E0" w:rsidRPr="00C064E0" w14:paraId="0D01602B" w14:textId="77777777">
        <w:trPr>
          <w:trHeight w:val="249"/>
        </w:trPr>
        <w:tc>
          <w:tcPr>
            <w:tcW w:w="3319" w:type="dxa"/>
            <w:tcBorders>
              <w:top w:val="nil"/>
              <w:left w:val="nil"/>
              <w:bottom w:val="nil"/>
              <w:right w:val="nil"/>
            </w:tcBorders>
          </w:tcPr>
          <w:p w14:paraId="28EC97A7" w14:textId="77777777" w:rsidR="00C064E0" w:rsidRPr="00C064E0" w:rsidRDefault="00C064E0">
            <w:pPr>
              <w:spacing w:after="0" w:line="259" w:lineRule="auto"/>
              <w:ind w:left="0" w:firstLine="0"/>
              <w:rPr>
                <w:rFonts w:ascii="Futura PT Book" w:hAnsi="Futura PT Book"/>
                <w:sz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782B90A" w14:textId="77777777" w:rsidR="00C064E0" w:rsidRPr="00C064E0" w:rsidRDefault="00C064E0">
            <w:pPr>
              <w:spacing w:after="0" w:line="259" w:lineRule="auto"/>
              <w:ind w:left="0" w:firstLine="0"/>
              <w:jc w:val="both"/>
              <w:rPr>
                <w:rFonts w:ascii="Futura PT Book" w:hAnsi="Futura PT Book"/>
                <w:sz w:val="24"/>
              </w:rPr>
            </w:pPr>
          </w:p>
        </w:tc>
      </w:tr>
    </w:tbl>
    <w:p w14:paraId="202B30C0" w14:textId="77777777" w:rsidR="000F1C97" w:rsidRPr="00C064E0" w:rsidRDefault="001C53E0">
      <w:pPr>
        <w:numPr>
          <w:ilvl w:val="0"/>
          <w:numId w:val="1"/>
        </w:numPr>
        <w:ind w:hanging="37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 xml:space="preserve">From the following list, circle the organs that </w:t>
      </w:r>
      <w:r w:rsidRPr="00C064E0">
        <w:rPr>
          <w:rFonts w:ascii="Futura PT Book" w:hAnsi="Futura PT Book"/>
          <w:b/>
          <w:sz w:val="24"/>
          <w:u w:val="single" w:color="000000"/>
        </w:rPr>
        <w:t>produce</w:t>
      </w:r>
      <w:r w:rsidRPr="00C064E0">
        <w:rPr>
          <w:rFonts w:ascii="Futura PT Book" w:hAnsi="Futura PT Book"/>
          <w:sz w:val="24"/>
        </w:rPr>
        <w:t xml:space="preserve"> digestive chemicals:</w:t>
      </w:r>
    </w:p>
    <w:p w14:paraId="33FA0AB8" w14:textId="77777777" w:rsidR="000F1C97" w:rsidRPr="00C064E0" w:rsidRDefault="001C53E0">
      <w:pPr>
        <w:numPr>
          <w:ilvl w:val="1"/>
          <w:numId w:val="1"/>
        </w:numPr>
        <w:ind w:hanging="36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stomach</w:t>
      </w:r>
    </w:p>
    <w:p w14:paraId="1A7A0DF0" w14:textId="77777777" w:rsidR="000F1C97" w:rsidRPr="00C064E0" w:rsidRDefault="001C53E0">
      <w:pPr>
        <w:numPr>
          <w:ilvl w:val="1"/>
          <w:numId w:val="1"/>
        </w:numPr>
        <w:ind w:hanging="36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spleen</w:t>
      </w:r>
    </w:p>
    <w:p w14:paraId="5775628A" w14:textId="77777777" w:rsidR="000F1C97" w:rsidRPr="00C064E0" w:rsidRDefault="001C53E0">
      <w:pPr>
        <w:numPr>
          <w:ilvl w:val="1"/>
          <w:numId w:val="1"/>
        </w:numPr>
        <w:ind w:hanging="36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liver</w:t>
      </w:r>
    </w:p>
    <w:p w14:paraId="4D52245E" w14:textId="77777777" w:rsidR="000F1C97" w:rsidRPr="00C064E0" w:rsidRDefault="001C53E0">
      <w:pPr>
        <w:numPr>
          <w:ilvl w:val="1"/>
          <w:numId w:val="1"/>
        </w:numPr>
        <w:ind w:hanging="36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gallbladder</w:t>
      </w:r>
    </w:p>
    <w:p w14:paraId="634A1AFD" w14:textId="77777777" w:rsidR="000F1C97" w:rsidRPr="00C064E0" w:rsidRDefault="001C53E0">
      <w:pPr>
        <w:numPr>
          <w:ilvl w:val="1"/>
          <w:numId w:val="1"/>
        </w:numPr>
        <w:spacing w:after="339"/>
        <w:ind w:hanging="36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pancreas</w:t>
      </w:r>
    </w:p>
    <w:p w14:paraId="2CFA4AE1" w14:textId="77777777" w:rsidR="000F1C97" w:rsidRDefault="001C53E0">
      <w:pPr>
        <w:numPr>
          <w:ilvl w:val="0"/>
          <w:numId w:val="1"/>
        </w:numPr>
        <w:ind w:hanging="37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Does hepatitis always lead to cirrhosis?</w:t>
      </w:r>
    </w:p>
    <w:p w14:paraId="25881E73" w14:textId="77777777" w:rsidR="00C064E0" w:rsidRPr="00C064E0" w:rsidRDefault="00C064E0" w:rsidP="00C064E0">
      <w:pPr>
        <w:ind w:left="370" w:firstLine="0"/>
        <w:rPr>
          <w:rFonts w:ascii="Futura PT Book" w:hAnsi="Futura PT Book"/>
          <w:sz w:val="24"/>
        </w:rPr>
      </w:pPr>
    </w:p>
    <w:p w14:paraId="191773F4" w14:textId="77777777" w:rsidR="000F1C97" w:rsidRPr="00C064E0" w:rsidRDefault="001C53E0">
      <w:pPr>
        <w:numPr>
          <w:ilvl w:val="0"/>
          <w:numId w:val="4"/>
        </w:numPr>
        <w:spacing w:after="339"/>
        <w:ind w:hanging="43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The medical term for gallstones is __________________</w:t>
      </w:r>
    </w:p>
    <w:p w14:paraId="33C825CB" w14:textId="77777777" w:rsidR="000F1C97" w:rsidRPr="00C064E0" w:rsidRDefault="001C53E0">
      <w:pPr>
        <w:numPr>
          <w:ilvl w:val="0"/>
          <w:numId w:val="4"/>
        </w:numPr>
        <w:spacing w:after="329"/>
        <w:ind w:hanging="43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What quadrant of the abdomen would you need to focus the x-ray c-arm over to visualize the biliary tree “post cholecystectomy”?</w:t>
      </w:r>
    </w:p>
    <w:p w14:paraId="205EA188" w14:textId="77777777" w:rsidR="000F1C97" w:rsidRPr="00C064E0" w:rsidRDefault="001C53E0">
      <w:pPr>
        <w:numPr>
          <w:ilvl w:val="0"/>
          <w:numId w:val="4"/>
        </w:numPr>
        <w:ind w:hanging="43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 xml:space="preserve">Which of the following people would be most likely to develop </w:t>
      </w:r>
      <w:proofErr w:type="spellStart"/>
      <w:r w:rsidRPr="00C064E0">
        <w:rPr>
          <w:rFonts w:ascii="Futura PT Book" w:hAnsi="Futura PT Book"/>
          <w:sz w:val="24"/>
        </w:rPr>
        <w:t>cholelithiasis</w:t>
      </w:r>
      <w:proofErr w:type="spellEnd"/>
      <w:r w:rsidRPr="00C064E0">
        <w:rPr>
          <w:rFonts w:ascii="Futura PT Book" w:hAnsi="Futura PT Book"/>
          <w:sz w:val="24"/>
        </w:rPr>
        <w:t>?</w:t>
      </w:r>
    </w:p>
    <w:p w14:paraId="6967AE81" w14:textId="77777777" w:rsidR="000F1C97" w:rsidRPr="00C064E0" w:rsidRDefault="001C53E0">
      <w:pPr>
        <w:numPr>
          <w:ilvl w:val="1"/>
          <w:numId w:val="4"/>
        </w:numPr>
        <w:ind w:left="667" w:hanging="307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A  40 year old male vegetarian</w:t>
      </w:r>
    </w:p>
    <w:p w14:paraId="499E6B5F" w14:textId="77777777" w:rsidR="000F1C97" w:rsidRPr="00C064E0" w:rsidRDefault="001C53E0">
      <w:pPr>
        <w:numPr>
          <w:ilvl w:val="1"/>
          <w:numId w:val="4"/>
        </w:numPr>
        <w:ind w:left="667" w:hanging="307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A  30 year old “steak and eggs” male truck driver</w:t>
      </w:r>
    </w:p>
    <w:p w14:paraId="5D89F38D" w14:textId="77777777" w:rsidR="000F1C97" w:rsidRPr="00C064E0" w:rsidRDefault="001C53E0">
      <w:pPr>
        <w:numPr>
          <w:ilvl w:val="1"/>
          <w:numId w:val="4"/>
        </w:numPr>
        <w:ind w:left="667" w:hanging="307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An obese 45 year old female couch potato</w:t>
      </w:r>
    </w:p>
    <w:p w14:paraId="3945EB0B" w14:textId="1217D434" w:rsidR="00C064E0" w:rsidRDefault="001C53E0" w:rsidP="00C064E0">
      <w:pPr>
        <w:numPr>
          <w:ilvl w:val="1"/>
          <w:numId w:val="4"/>
        </w:numPr>
        <w:spacing w:after="100" w:afterAutospacing="1"/>
        <w:ind w:left="663" w:hanging="306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A post-menopausal 65 year old grandmother who runs marathons</w:t>
      </w:r>
    </w:p>
    <w:p w14:paraId="743524EC" w14:textId="77777777" w:rsidR="00C064E0" w:rsidRDefault="00C064E0" w:rsidP="00C064E0">
      <w:pPr>
        <w:spacing w:after="100" w:afterAutospacing="1"/>
        <w:ind w:left="663" w:firstLine="0"/>
        <w:rPr>
          <w:rFonts w:ascii="Futura PT Book" w:hAnsi="Futura PT Book"/>
          <w:sz w:val="24"/>
        </w:rPr>
      </w:pPr>
    </w:p>
    <w:p w14:paraId="7C5FB2A4" w14:textId="77777777" w:rsidR="00C064E0" w:rsidRDefault="00C064E0" w:rsidP="00C064E0">
      <w:pPr>
        <w:spacing w:after="100" w:afterAutospacing="1"/>
        <w:ind w:left="663" w:firstLine="0"/>
        <w:rPr>
          <w:rFonts w:ascii="Futura PT Book" w:hAnsi="Futura PT Book"/>
          <w:sz w:val="24"/>
        </w:rPr>
      </w:pPr>
    </w:p>
    <w:p w14:paraId="2749D22A" w14:textId="77777777" w:rsidR="00C064E0" w:rsidRPr="00C064E0" w:rsidRDefault="00C064E0" w:rsidP="00C064E0">
      <w:pPr>
        <w:spacing w:after="100" w:afterAutospacing="1"/>
        <w:ind w:left="663" w:firstLine="0"/>
        <w:rPr>
          <w:rFonts w:ascii="Futura PT Book" w:hAnsi="Futura PT Book"/>
          <w:sz w:val="24"/>
        </w:rPr>
      </w:pPr>
    </w:p>
    <w:p w14:paraId="1AD5B52A" w14:textId="77777777" w:rsidR="000F1C97" w:rsidRPr="00C064E0" w:rsidRDefault="001C53E0">
      <w:pPr>
        <w:numPr>
          <w:ilvl w:val="0"/>
          <w:numId w:val="4"/>
        </w:numPr>
        <w:ind w:hanging="43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lastRenderedPageBreak/>
        <w:t>Which of the following conditions is most likely to cause liver failure?</w:t>
      </w:r>
    </w:p>
    <w:p w14:paraId="1393D17F" w14:textId="77777777" w:rsidR="000F1C97" w:rsidRPr="00C064E0" w:rsidRDefault="001C53E0">
      <w:pPr>
        <w:numPr>
          <w:ilvl w:val="1"/>
          <w:numId w:val="4"/>
        </w:numPr>
        <w:ind w:left="667" w:hanging="307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jaundice</w:t>
      </w:r>
    </w:p>
    <w:p w14:paraId="28D8A252" w14:textId="77777777" w:rsidR="000F1C97" w:rsidRPr="00C064E0" w:rsidRDefault="001C53E0">
      <w:pPr>
        <w:numPr>
          <w:ilvl w:val="1"/>
          <w:numId w:val="4"/>
        </w:numPr>
        <w:ind w:left="667" w:hanging="307"/>
        <w:rPr>
          <w:rFonts w:ascii="Futura PT Book" w:hAnsi="Futura PT Book"/>
          <w:sz w:val="24"/>
        </w:rPr>
      </w:pPr>
      <w:proofErr w:type="spellStart"/>
      <w:r w:rsidRPr="00C064E0">
        <w:rPr>
          <w:rFonts w:ascii="Futura PT Book" w:hAnsi="Futura PT Book"/>
          <w:sz w:val="24"/>
        </w:rPr>
        <w:t>cholelithiasis</w:t>
      </w:r>
      <w:proofErr w:type="spellEnd"/>
    </w:p>
    <w:p w14:paraId="19D7EB93" w14:textId="77777777" w:rsidR="000F1C97" w:rsidRPr="00C064E0" w:rsidRDefault="001C53E0">
      <w:pPr>
        <w:numPr>
          <w:ilvl w:val="1"/>
          <w:numId w:val="4"/>
        </w:numPr>
        <w:ind w:left="667" w:hanging="307"/>
        <w:rPr>
          <w:rFonts w:ascii="Futura PT Book" w:hAnsi="Futura PT Book"/>
          <w:sz w:val="24"/>
        </w:rPr>
      </w:pPr>
      <w:proofErr w:type="spellStart"/>
      <w:r w:rsidRPr="00C064E0">
        <w:rPr>
          <w:rFonts w:ascii="Futura PT Book" w:hAnsi="Futura PT Book"/>
          <w:sz w:val="24"/>
        </w:rPr>
        <w:t>cholecystitis</w:t>
      </w:r>
      <w:proofErr w:type="spellEnd"/>
    </w:p>
    <w:p w14:paraId="0B751A55" w14:textId="592F1198" w:rsidR="000F1C97" w:rsidRPr="00C064E0" w:rsidRDefault="001C53E0">
      <w:pPr>
        <w:numPr>
          <w:ilvl w:val="1"/>
          <w:numId w:val="4"/>
        </w:numPr>
        <w:spacing w:after="342"/>
        <w:ind w:left="667" w:hanging="307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Hepatitis A</w:t>
      </w:r>
    </w:p>
    <w:p w14:paraId="267FDDA3" w14:textId="77777777" w:rsidR="000F1C97" w:rsidRPr="00C064E0" w:rsidRDefault="001C53E0">
      <w:pPr>
        <w:numPr>
          <w:ilvl w:val="0"/>
          <w:numId w:val="4"/>
        </w:numPr>
        <w:spacing w:after="923"/>
        <w:ind w:hanging="43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Explain the physiological cause and appearance of jaundice.</w:t>
      </w:r>
    </w:p>
    <w:p w14:paraId="126676E2" w14:textId="77777777" w:rsidR="000F1C97" w:rsidRPr="00C064E0" w:rsidRDefault="001C53E0">
      <w:pPr>
        <w:numPr>
          <w:ilvl w:val="0"/>
          <w:numId w:val="4"/>
        </w:numPr>
        <w:spacing w:after="1203"/>
        <w:ind w:hanging="430"/>
        <w:rPr>
          <w:rFonts w:ascii="Futura PT Book" w:hAnsi="Futura PT Book"/>
          <w:sz w:val="24"/>
        </w:rPr>
      </w:pPr>
      <w:proofErr w:type="gramStart"/>
      <w:r w:rsidRPr="00C064E0">
        <w:rPr>
          <w:rFonts w:ascii="Futura PT Book" w:hAnsi="Futura PT Book"/>
          <w:sz w:val="24"/>
        </w:rPr>
        <w:t>Explain why acute pancreatitis has the potential to cause hemorrhage and/or necrosis of pancreatic tissue?</w:t>
      </w:r>
      <w:proofErr w:type="gramEnd"/>
    </w:p>
    <w:p w14:paraId="7FEB6635" w14:textId="77777777" w:rsidR="000F1C97" w:rsidRPr="00C064E0" w:rsidRDefault="001C53E0">
      <w:pPr>
        <w:numPr>
          <w:ilvl w:val="0"/>
          <w:numId w:val="4"/>
        </w:numPr>
        <w:ind w:hanging="43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Which of the following is most closely associated with hepatocellular carcinoma? a. Hepatitis A</w:t>
      </w:r>
    </w:p>
    <w:p w14:paraId="04BD029B" w14:textId="77777777" w:rsidR="000F1C97" w:rsidRPr="00C064E0" w:rsidRDefault="001C53E0">
      <w:pPr>
        <w:numPr>
          <w:ilvl w:val="1"/>
          <w:numId w:val="5"/>
        </w:numPr>
        <w:ind w:hanging="247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Crohn’s</w:t>
      </w:r>
    </w:p>
    <w:p w14:paraId="6219B7D1" w14:textId="77777777" w:rsidR="000F1C97" w:rsidRPr="00C064E0" w:rsidRDefault="001C53E0">
      <w:pPr>
        <w:numPr>
          <w:ilvl w:val="1"/>
          <w:numId w:val="5"/>
        </w:numPr>
        <w:ind w:hanging="247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Colon cancer</w:t>
      </w:r>
    </w:p>
    <w:p w14:paraId="0FADC005" w14:textId="77777777" w:rsidR="000F1C97" w:rsidRPr="00C064E0" w:rsidRDefault="001C53E0">
      <w:pPr>
        <w:numPr>
          <w:ilvl w:val="1"/>
          <w:numId w:val="5"/>
        </w:numPr>
        <w:spacing w:after="339"/>
        <w:ind w:hanging="247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>Hepatitis C</w:t>
      </w:r>
    </w:p>
    <w:p w14:paraId="17AC334C" w14:textId="77777777" w:rsidR="000F1C97" w:rsidRPr="00C064E0" w:rsidRDefault="001C53E0">
      <w:pPr>
        <w:numPr>
          <w:ilvl w:val="0"/>
          <w:numId w:val="4"/>
        </w:numPr>
        <w:ind w:hanging="430"/>
        <w:rPr>
          <w:rFonts w:ascii="Futura PT Book" w:hAnsi="Futura PT Book"/>
          <w:sz w:val="24"/>
        </w:rPr>
      </w:pPr>
      <w:r w:rsidRPr="00C064E0">
        <w:rPr>
          <w:rFonts w:ascii="Futura PT Book" w:hAnsi="Futura PT Book"/>
          <w:sz w:val="24"/>
        </w:rPr>
        <w:t xml:space="preserve">Why is pancreatic cancer </w:t>
      </w:r>
      <w:proofErr w:type="gramStart"/>
      <w:r w:rsidRPr="00C064E0">
        <w:rPr>
          <w:rFonts w:ascii="Futura PT Book" w:hAnsi="Futura PT Book"/>
          <w:sz w:val="24"/>
        </w:rPr>
        <w:t>almost always</w:t>
      </w:r>
      <w:proofErr w:type="gramEnd"/>
      <w:r w:rsidRPr="00C064E0">
        <w:rPr>
          <w:rFonts w:ascii="Futura PT Book" w:hAnsi="Futura PT Book"/>
          <w:sz w:val="24"/>
        </w:rPr>
        <w:t xml:space="preserve"> fatal?</w:t>
      </w:r>
    </w:p>
    <w:sectPr w:rsidR="000F1C97" w:rsidRPr="00C064E0">
      <w:headerReference w:type="default" r:id="rId7"/>
      <w:pgSz w:w="12240" w:h="15840"/>
      <w:pgMar w:top="2059" w:right="1445" w:bottom="2937" w:left="143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A4C99" w14:textId="77777777" w:rsidR="00426AC0" w:rsidRDefault="00426AC0" w:rsidP="00C064E0">
      <w:pPr>
        <w:spacing w:after="0" w:line="240" w:lineRule="auto"/>
      </w:pPr>
      <w:r>
        <w:separator/>
      </w:r>
    </w:p>
  </w:endnote>
  <w:endnote w:type="continuationSeparator" w:id="0">
    <w:p w14:paraId="495B0163" w14:textId="77777777" w:rsidR="00426AC0" w:rsidRDefault="00426AC0" w:rsidP="00C06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8DE773" w14:textId="77777777" w:rsidR="00426AC0" w:rsidRDefault="00426AC0" w:rsidP="00C064E0">
      <w:pPr>
        <w:spacing w:after="0" w:line="240" w:lineRule="auto"/>
      </w:pPr>
      <w:r>
        <w:separator/>
      </w:r>
    </w:p>
  </w:footnote>
  <w:footnote w:type="continuationSeparator" w:id="0">
    <w:p w14:paraId="5D5F7F03" w14:textId="77777777" w:rsidR="00426AC0" w:rsidRDefault="00426AC0" w:rsidP="00C064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7760D" w14:textId="42BDC3E7" w:rsidR="008A2246" w:rsidRDefault="00196306">
    <w:pPr>
      <w:pStyle w:val="Header"/>
    </w:pPr>
    <w:r>
      <w:rPr>
        <w:noProof/>
        <w:lang w:val="en-US" w:eastAsia="en-US"/>
      </w:rPr>
      <w:drawing>
        <wp:inline distT="0" distB="0" distL="0" distR="0" wp14:anchorId="05113E5B" wp14:editId="0191CD7A">
          <wp:extent cx="828675" cy="887730"/>
          <wp:effectExtent l="0" t="0" r="9525" b="7620"/>
          <wp:docPr id="2" name="Picture 2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87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B3EFC"/>
    <w:multiLevelType w:val="hybridMultilevel"/>
    <w:tmpl w:val="47A63D18"/>
    <w:lvl w:ilvl="0" w:tplc="BC42AF5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EEE604">
      <w:start w:val="2"/>
      <w:numFmt w:val="lowerLetter"/>
      <w:lvlText w:val="%2."/>
      <w:lvlJc w:val="left"/>
      <w:pPr>
        <w:ind w:left="1313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B846D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1E7DA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CAB76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40B1E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1A936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7017D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7894F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2BD3603"/>
    <w:multiLevelType w:val="hybridMultilevel"/>
    <w:tmpl w:val="A8E4A2C0"/>
    <w:lvl w:ilvl="0" w:tplc="51EE98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9C54E0">
      <w:start w:val="2"/>
      <w:numFmt w:val="lowerLetter"/>
      <w:lvlText w:val="%2."/>
      <w:lvlJc w:val="left"/>
      <w:pPr>
        <w:ind w:left="6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260B76">
      <w:start w:val="1"/>
      <w:numFmt w:val="lowerRoman"/>
      <w:lvlText w:val="%3"/>
      <w:lvlJc w:val="left"/>
      <w:pPr>
        <w:ind w:left="1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6C093A">
      <w:start w:val="1"/>
      <w:numFmt w:val="decimal"/>
      <w:lvlText w:val="%4"/>
      <w:lvlJc w:val="left"/>
      <w:pPr>
        <w:ind w:left="2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C80D10">
      <w:start w:val="1"/>
      <w:numFmt w:val="lowerLetter"/>
      <w:lvlText w:val="%5"/>
      <w:lvlJc w:val="left"/>
      <w:pPr>
        <w:ind w:left="2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544EA4">
      <w:start w:val="1"/>
      <w:numFmt w:val="lowerRoman"/>
      <w:lvlText w:val="%6"/>
      <w:lvlJc w:val="left"/>
      <w:pPr>
        <w:ind w:left="3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E8FC62">
      <w:start w:val="1"/>
      <w:numFmt w:val="decimal"/>
      <w:lvlText w:val="%7"/>
      <w:lvlJc w:val="left"/>
      <w:pPr>
        <w:ind w:left="4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A4DB06">
      <w:start w:val="1"/>
      <w:numFmt w:val="lowerLetter"/>
      <w:lvlText w:val="%8"/>
      <w:lvlJc w:val="left"/>
      <w:pPr>
        <w:ind w:left="5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7E73F2">
      <w:start w:val="1"/>
      <w:numFmt w:val="lowerRoman"/>
      <w:lvlText w:val="%9"/>
      <w:lvlJc w:val="left"/>
      <w:pPr>
        <w:ind w:left="58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3EF31E2"/>
    <w:multiLevelType w:val="hybridMultilevel"/>
    <w:tmpl w:val="0CD477CA"/>
    <w:lvl w:ilvl="0" w:tplc="F202CF82">
      <w:start w:val="9"/>
      <w:numFmt w:val="decimal"/>
      <w:lvlText w:val="%1."/>
      <w:lvlJc w:val="left"/>
      <w:pPr>
        <w:ind w:left="430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C2A200">
      <w:start w:val="1"/>
      <w:numFmt w:val="lowerLetter"/>
      <w:lvlText w:val="%2."/>
      <w:lvlJc w:val="left"/>
      <w:pPr>
        <w:ind w:left="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287E0A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0C674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6C3790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CCBE26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80D47C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2AF8FC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44E482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861CD9"/>
    <w:multiLevelType w:val="hybridMultilevel"/>
    <w:tmpl w:val="E834A6CC"/>
    <w:lvl w:ilvl="0" w:tplc="6ECE422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B47524">
      <w:start w:val="2"/>
      <w:numFmt w:val="lowerLetter"/>
      <w:lvlText w:val="%2."/>
      <w:lvlJc w:val="left"/>
      <w:pPr>
        <w:ind w:left="13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2C235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E47BB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C2DB4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22714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58AD9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B4223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28D87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58F3744"/>
    <w:multiLevelType w:val="hybridMultilevel"/>
    <w:tmpl w:val="B750FE4E"/>
    <w:lvl w:ilvl="0" w:tplc="A0568F50">
      <w:start w:val="1"/>
      <w:numFmt w:val="decimal"/>
      <w:lvlText w:val="%1."/>
      <w:lvlJc w:val="left"/>
      <w:pPr>
        <w:ind w:left="370"/>
      </w:pPr>
      <w:rPr>
        <w:rFonts w:ascii="Futura PT Book" w:eastAsia="Arial" w:hAnsi="Futura PT Book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84F4D4">
      <w:start w:val="1"/>
      <w:numFmt w:val="lowerLetter"/>
      <w:lvlText w:val="%2."/>
      <w:lvlJc w:val="left"/>
      <w:pPr>
        <w:ind w:left="1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2CFA6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B206E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30985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8E19F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562EC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C419F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BA6B5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C97"/>
    <w:rsid w:val="00082165"/>
    <w:rsid w:val="000F1C97"/>
    <w:rsid w:val="00196306"/>
    <w:rsid w:val="001C53E0"/>
    <w:rsid w:val="00385981"/>
    <w:rsid w:val="003E014F"/>
    <w:rsid w:val="00426AC0"/>
    <w:rsid w:val="00725F77"/>
    <w:rsid w:val="00750B29"/>
    <w:rsid w:val="008A2246"/>
    <w:rsid w:val="00C064E0"/>
    <w:rsid w:val="00E40FAA"/>
    <w:rsid w:val="00E51048"/>
    <w:rsid w:val="00F6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AD189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7" w:line="252" w:lineRule="auto"/>
      <w:ind w:left="152" w:hanging="10"/>
    </w:pPr>
    <w:rPr>
      <w:rFonts w:ascii="Arial" w:eastAsia="Arial" w:hAnsi="Arial" w:cs="Arial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C064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064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4E0"/>
    <w:rPr>
      <w:rFonts w:ascii="Arial" w:eastAsia="Arial" w:hAnsi="Arial" w:cs="Arial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C064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4E0"/>
    <w:rPr>
      <w:rFonts w:ascii="Arial" w:eastAsia="Arial" w:hAnsi="Arial" w:cs="Arial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329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Asad Shah</cp:lastModifiedBy>
  <cp:revision>8</cp:revision>
  <dcterms:created xsi:type="dcterms:W3CDTF">2024-04-11T15:48:00Z</dcterms:created>
  <dcterms:modified xsi:type="dcterms:W3CDTF">2025-07-10T17:00:00Z</dcterms:modified>
</cp:coreProperties>
</file>