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22"/>
        <w:pBdr/>
        <w:spacing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1" locked="0" layoutInCell="1" allowOverlap="1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2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 fill="norm" stroke="1" extrusionOk="0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" o:spid="_x0000_s1" style="position:absolute;z-index:-251657728;o:allowoverlap:true;o:allowincell:true;mso-position-horizontal-relative:page;margin-left:71.65pt;mso-position-horizontal:absolute;mso-position-vertical-relative:page;margin-top:322.50pt;mso-position-vertical:absolute;width:486.20pt;height:2.20pt;mso-wrap-distance-left:9.00pt;mso-wrap-distance-top:0.00pt;mso-wrap-distance-right:9.00pt;mso-wrap-distance-bottom:0.00pt;visibility:visible;" path="m36928,0l0,0l0,97727l36928,97727l36928,0xm100000,0l70752,0l70299,0l46410,0l45968,0l37370,0l36928,0l36928,97727l37370,97727l45968,97727l46410,97727l70299,97727l70752,97727l100000,97727l100000,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Medical</w:t>
      </w:r>
      <w:r>
        <w:rPr>
          <w:spacing w:val="-4"/>
        </w:rPr>
        <w:t xml:space="preserve"> </w:t>
      </w:r>
      <w:r>
        <w:t xml:space="preserve">Imaging</w:t>
      </w:r>
      <w:r>
        <w:rPr>
          <w:spacing w:val="-2"/>
        </w:rPr>
        <w:t xml:space="preserve"> </w:t>
      </w:r>
      <w:r>
        <w:t xml:space="preserve">Department</w:t>
      </w:r>
      <w:r/>
    </w:p>
    <w:p>
      <w:pPr>
        <w:pStyle w:val="721"/>
        <w:pBdr/>
        <w:tabs>
          <w:tab w:val="left" w:leader="none" w:pos="5655"/>
        </w:tabs>
        <w:spacing w:line="263" w:lineRule="exact"/>
        <w:ind w:left="120"/>
        <w:rPr/>
      </w:pPr>
      <w:r>
        <w:t xml:space="preserve">Sample Requisition</w:t>
      </w:r>
      <w:r>
        <w:tab/>
      </w:r>
      <w:r>
        <w:rPr>
          <w:spacing w:val="-2"/>
        </w:rPr>
        <w:t xml:space="preserve">Doe,</w:t>
      </w:r>
      <w:r>
        <w:rPr>
          <w:spacing w:val="-10"/>
        </w:rPr>
        <w:t xml:space="preserve"> </w:t>
      </w:r>
      <w:r>
        <w:rPr>
          <w:spacing w:val="-2"/>
        </w:rPr>
        <w:t xml:space="preserve">John</w:t>
      </w:r>
      <w:r/>
    </w:p>
    <w:p>
      <w:pPr>
        <w:pStyle w:val="721"/>
        <w:pBdr/>
        <w:tabs>
          <w:tab w:val="left" w:leader="none" w:pos="7434"/>
        </w:tabs>
        <w:spacing w:line="242" w:lineRule="auto"/>
        <w:ind w:right="564" w:left="5663"/>
        <w:rPr/>
      </w:pPr>
      <w:r>
        <w:t xml:space="preserve">DOB:</w:t>
      </w:r>
      <w:r>
        <w:rPr>
          <w:spacing w:val="-7"/>
        </w:rPr>
        <w:t xml:space="preserve"> </w:t>
      </w:r>
      <w:r>
        <w:t xml:space="preserve">1991/11/29</w:t>
      </w:r>
      <w:r>
        <w:tab/>
        <w:t xml:space="preserve">Age:</w:t>
      </w:r>
      <w:r>
        <w:rPr>
          <w:spacing w:val="1"/>
        </w:rPr>
        <w:t xml:space="preserve"> </w:t>
      </w:r>
      <w:r>
        <w:t xml:space="preserve">30 </w:t>
      </w:r>
      <w:r>
        <w:t xml:space="preserve">yrs</w:t>
      </w:r>
      <w:r>
        <w:rPr>
          <w:spacing w:val="1"/>
        </w:rPr>
        <w:t xml:space="preserve"> </w:t>
      </w:r>
      <w:r>
        <w:t xml:space="preserve">Male</w:t>
      </w:r>
      <w:r>
        <w:rPr>
          <w:spacing w:val="-47"/>
        </w:rPr>
        <w:t xml:space="preserve"> </w:t>
      </w:r>
      <w:r>
        <w:t xml:space="preserve">MRN:</w:t>
      </w:r>
      <w:r>
        <w:rPr>
          <w:spacing w:val="-5"/>
        </w:rPr>
        <w:t xml:space="preserve"> </w:t>
      </w:r>
      <w:r>
        <w:t xml:space="preserve">1006665842</w:t>
      </w:r>
      <w:r/>
    </w:p>
    <w:p>
      <w:pPr>
        <w:pStyle w:val="721"/>
        <w:pBdr/>
        <w:tabs>
          <w:tab w:val="left" w:leader="none" w:pos="7676"/>
        </w:tabs>
        <w:spacing w:line="266" w:lineRule="exact"/>
        <w:ind w:left="5648"/>
        <w:rPr/>
      </w:pPr>
      <w:r>
        <w:t xml:space="preserve">Isolation:</w:t>
      </w:r>
      <w:r>
        <w:rPr>
          <w:spacing w:val="-1"/>
        </w:rPr>
        <w:t xml:space="preserve"> </w:t>
      </w:r>
      <w:r>
        <w:t xml:space="preserve">No</w:t>
      </w:r>
      <w:r>
        <w:tab/>
        <w:t xml:space="preserve">Location:</w:t>
      </w:r>
      <w:r>
        <w:rPr>
          <w:spacing w:val="-3"/>
        </w:rPr>
        <w:t xml:space="preserve"> </w:t>
      </w:r>
      <w:r>
        <w:t xml:space="preserve">Emergency</w:t>
      </w:r>
      <w:r/>
    </w:p>
    <w:p>
      <w:pPr>
        <w:pStyle w:val="721"/>
        <w:pBdr/>
        <w:tabs>
          <w:tab w:val="left" w:leader="none" w:pos="5881"/>
        </w:tabs>
        <w:spacing/>
        <w:ind w:left="120"/>
        <w:rPr/>
      </w:pPr>
      <w:r>
        <w:t xml:space="preserve">Pending</w:t>
      </w:r>
      <w:r>
        <w:rPr>
          <w:spacing w:val="-4"/>
        </w:rPr>
        <w:t xml:space="preserve"> </w:t>
      </w:r>
      <w:r>
        <w:t xml:space="preserve">Discharge?</w:t>
      </w:r>
      <w:r>
        <w:tab/>
        <w:t xml:space="preserve">O2:</w:t>
      </w:r>
      <w:r/>
    </w:p>
    <w:p>
      <w:pPr>
        <w:pBdr/>
        <w:tabs>
          <w:tab w:val="left" w:leader="none" w:pos="5881"/>
        </w:tabs>
        <w:spacing/>
        <w:ind w:left="120"/>
        <w:rPr/>
      </w:pPr>
      <w:r>
        <w:rPr>
          <w:b/>
        </w:rPr>
        <w:t xml:space="preserve">Portable?</w:t>
      </w:r>
      <w:r>
        <w:rPr>
          <w:b/>
        </w:rPr>
        <w:tab/>
      </w:r>
      <w:r>
        <w:t xml:space="preserve">Flow</w:t>
      </w:r>
      <w:r>
        <w:rPr>
          <w:spacing w:val="-1"/>
        </w:rPr>
        <w:t xml:space="preserve"> </w:t>
      </w:r>
      <w:r>
        <w:t xml:space="preserve">rate:</w:t>
      </w:r>
      <w:r/>
    </w:p>
    <w:tbl>
      <w:tblPr>
        <w:tblW w:w="0" w:type="auto"/>
        <w:tblInd w:w="131" w:type="dxa"/>
        <w:tblBorders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>
        <w:trPr>
          <w:trHeight w:val="1074"/>
        </w:trPr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82" w:type="dxa"/>
            <w:textDirection w:val="lrTb"/>
            <w:noWrap w:val="false"/>
          </w:tcPr>
          <w:p>
            <w:pPr>
              <w:pStyle w:val="724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</w:rPr>
              <w:t xml:space="preserve">Patient Name: Doe, John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 xml:space="preserve">(MRN):</w:t>
            </w:r>
            <w:r>
              <w:rPr>
                <w:b/>
                <w:spacing w:val="44"/>
              </w:rPr>
              <w:t xml:space="preserve"> </w:t>
            </w:r>
            <w:r>
              <w:rPr>
                <w:b/>
              </w:rPr>
              <w:t xml:space="preserve">1006665842</w:t>
            </w:r>
            <w:r>
              <w:rPr>
                <w:b/>
              </w:rPr>
            </w:r>
          </w:p>
          <w:p>
            <w:pPr>
              <w:pStyle w:val="724"/>
              <w:pBdr/>
              <w:tabs>
                <w:tab w:val="left" w:leader="none" w:pos="2324"/>
                <w:tab w:val="left" w:leader="none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 xml:space="preserve">DOB: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</w:rPr>
              <w:t xml:space="preserve">1991/11/29</w:t>
            </w:r>
            <w:r>
              <w:rPr>
                <w:b/>
              </w:rPr>
              <w:tab/>
              <w:t xml:space="preserve">Age:</w:t>
            </w:r>
            <w:r>
              <w:rPr>
                <w:b/>
                <w:spacing w:val="99"/>
              </w:rPr>
              <w:t xml:space="preserve"> </w:t>
            </w:r>
            <w:r>
              <w:rPr>
                <w:b/>
              </w:rPr>
              <w:t xml:space="preserve">30</w:t>
            </w:r>
            <w:r>
              <w:rPr>
                <w:b/>
              </w:rPr>
              <w:tab/>
            </w:r>
            <w:r>
              <w:rPr>
                <w:b/>
              </w:rPr>
              <w:t xml:space="preserve">Sex:</w:t>
            </w:r>
            <w:r>
              <w:rPr>
                <w:b/>
                <w:spacing w:val="47"/>
              </w:rPr>
              <w:t xml:space="preserve"> </w:t>
            </w:r>
            <w:r>
              <w:rPr>
                <w:b/>
              </w:rPr>
              <w:t xml:space="preserve">M</w:t>
            </w:r>
            <w:r>
              <w:rPr>
                <w:b/>
              </w:rPr>
            </w:r>
          </w:p>
          <w:p>
            <w:pPr>
              <w:pStyle w:val="724"/>
              <w:pBdr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 xml:space="preserve">Location:</w:t>
            </w:r>
            <w:r>
              <w:rPr>
                <w:b/>
                <w:spacing w:val="42"/>
              </w:rPr>
              <w:t xml:space="preserve"> </w:t>
            </w:r>
            <w:r>
              <w:rPr>
                <w:b/>
              </w:rPr>
              <w:t xml:space="preserve">Vancouver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General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Hospital</w:t>
            </w:r>
            <w:r>
              <w:rPr>
                <w:b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84" w:type="dxa"/>
            <w:textDirection w:val="lrTb"/>
            <w:noWrap w:val="false"/>
          </w:tcPr>
          <w:p>
            <w:pPr>
              <w:pStyle w:val="724"/>
              <w:pBdr/>
              <w:spacing w:line="470" w:lineRule="auto"/>
              <w:ind w:right="2206" w:left="112"/>
              <w:rPr>
                <w:b/>
              </w:rPr>
            </w:pPr>
            <w:r>
              <w:rPr>
                <w:b/>
              </w:rPr>
              <w:t xml:space="preserve"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 xml:space="preserve"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 xml:space="preserve">Routine</w:t>
            </w:r>
            <w:r>
              <w:rPr>
                <w:b/>
              </w:rPr>
            </w:r>
          </w:p>
        </w:tc>
      </w:tr>
      <w:tr>
        <w:trPr>
          <w:trHeight w:val="414"/>
        </w:trPr>
        <w:tc>
          <w:tcPr>
            <w:gridSpan w:val="2"/>
            <w:tcBorders>
              <w:top w:val="single" w:color="000000" w:sz="4" w:space="0"/>
            </w:tcBorders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1"/>
              <w:ind w:left="8"/>
              <w:rPr/>
            </w:pPr>
            <w:r>
              <w:rPr>
                <w:b/>
              </w:rPr>
              <w:t xml:space="preserve">s</w:t>
            </w:r>
            <w:bookmarkStart w:id="0" w:name="_GoBack"/>
            <w:r/>
            <w:bookmarkEnd w:id="0"/>
            <w:r>
              <w:rPr>
                <w:b/>
              </w:rPr>
              <w:t xml:space="preserve">Physician</w:t>
            </w:r>
            <w:r>
              <w:t xml:space="preserve">:</w:t>
            </w:r>
            <w:r>
              <w:rPr>
                <w:spacing w:val="-1"/>
              </w:rPr>
              <w:t xml:space="preserve"> </w:t>
            </w:r>
            <w:r>
              <w:t xml:space="preserve">J.</w:t>
            </w:r>
            <w:r>
              <w:rPr>
                <w:spacing w:val="-1"/>
              </w:rPr>
              <w:t xml:space="preserve"> </w:t>
            </w:r>
            <w:r>
              <w:t xml:space="preserve">Kirkpatrick,</w:t>
            </w:r>
            <w:r>
              <w:rPr>
                <w:spacing w:val="-5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>
              <w:top w:val="single" w:color="000000" w:sz="4" w:space="0"/>
            </w:tcBorders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>
              <w:top w:val="single" w:color="000000" w:sz="4" w:space="0"/>
            </w:tcBorders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>
              <w:top w:val="single" w:color="000000" w:sz="4" w:space="0"/>
            </w:tcBorders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>
              <w:top w:val="single" w:color="000000" w:sz="4" w:space="0"/>
            </w:tcBorders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3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94"/>
              <w:ind w:left="8"/>
              <w:rPr/>
            </w:pPr>
            <w:r>
              <w:t xml:space="preserve">Ordering: M.</w:t>
            </w:r>
            <w:r>
              <w:rPr>
                <w:spacing w:val="-3"/>
              </w:rPr>
              <w:t xml:space="preserve"> </w:t>
            </w:r>
            <w:r>
              <w:t xml:space="preserve">Wilson,</w:t>
            </w:r>
            <w:r>
              <w:rPr>
                <w:spacing w:val="-3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10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8"/>
              <w:rPr/>
            </w:pPr>
            <w:r>
              <w:t xml:space="preserve">Admitting:</w:t>
            </w:r>
            <w:r>
              <w:rPr>
                <w:spacing w:val="-3"/>
              </w:rPr>
              <w:t xml:space="preserve"> </w:t>
            </w:r>
            <w:r>
              <w:t xml:space="preserve">Barry</w:t>
            </w:r>
            <w:r>
              <w:rPr>
                <w:spacing w:val="-2"/>
              </w:rPr>
              <w:t xml:space="preserve"> </w:t>
            </w:r>
            <w:r>
              <w:t xml:space="preserve">Watson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39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1"/>
              <w:ind w:left="8"/>
              <w:rPr/>
            </w:pPr>
            <w:r>
              <w:t xml:space="preserve">Attending: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621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5"/>
              <w:ind/>
              <w:rPr>
                <w:sz w:val="17"/>
              </w:rPr>
            </w:pPr>
            <w:r>
              <w:rPr>
                <w:sz w:val="17"/>
              </w:rPr>
            </w:r>
            <w:r>
              <w:rPr>
                <w:sz w:val="17"/>
              </w:rPr>
            </w:r>
          </w:p>
          <w:p>
            <w:pPr>
              <w:pStyle w:val="724"/>
              <w:pBdr/>
              <w:spacing/>
              <w:ind w:left="8"/>
              <w:rPr/>
            </w:pPr>
            <w:r>
              <w:t xml:space="preserve">Reason</w:t>
            </w:r>
            <w:r>
              <w:rPr>
                <w:spacing w:val="-5"/>
              </w:rPr>
              <w:t xml:space="preserve"> </w:t>
            </w:r>
            <w:r>
              <w:t xml:space="preserve">for</w:t>
            </w:r>
            <w:r>
              <w:rPr>
                <w:spacing w:val="-6"/>
              </w:rPr>
              <w:t xml:space="preserve"> </w:t>
            </w:r>
            <w:r>
              <w:t xml:space="preserve">Exam:</w:t>
            </w:r>
            <w:r>
              <w:rPr>
                <w:spacing w:val="49"/>
              </w:rPr>
              <w:t xml:space="preserve"> </w:t>
            </w:r>
            <w:r>
              <w:t xml:space="preserve">Sledding</w:t>
            </w:r>
            <w:r>
              <w:rPr>
                <w:spacing w:val="-6"/>
              </w:rPr>
              <w:t xml:space="preserve"> </w:t>
            </w:r>
            <w:r>
              <w:t xml:space="preserve">injury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8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8"/>
              <w:rPr/>
            </w:pPr>
            <w:r>
              <w:t xml:space="preserve">Additional</w:t>
            </w:r>
            <w:r>
              <w:rPr>
                <w:spacing w:val="-4"/>
              </w:rPr>
              <w:t xml:space="preserve"> </w:t>
            </w:r>
            <w:r>
              <w:t xml:space="preserve">Comments</w:t>
            </w:r>
            <w:r>
              <w:t xml:space="preserve">:</w:t>
            </w:r>
            <w:r>
              <w:rPr>
                <w:spacing w:val="-5"/>
              </w:rPr>
              <w:t xml:space="preserve"> </w:t>
            </w:r>
            <w:r>
              <w:t xml:space="preserve">?</w:t>
            </w:r>
            <w:r>
              <w:rPr>
                <w:spacing w:val="-2"/>
              </w:rPr>
              <w:t xml:space="preserve"> </w:t>
            </w:r>
            <w:r>
              <w:t xml:space="preserve">#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48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8"/>
              <w:rPr/>
            </w:pPr>
            <w:r>
              <w:t xml:space="preserve">Exam</w:t>
            </w:r>
            <w:r>
              <w:rPr>
                <w:spacing w:val="-5"/>
              </w:rPr>
              <w:t xml:space="preserve"> </w:t>
            </w:r>
            <w:r>
              <w:t xml:space="preserve">Requested: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369"/>
              <w:rPr/>
            </w:pPr>
            <w:r>
              <w:t xml:space="preserve">Requested</w:t>
            </w:r>
            <w:r>
              <w:rPr>
                <w:spacing w:val="-5"/>
              </w:rPr>
              <w:t xml:space="preserve"> </w:t>
            </w:r>
            <w:r>
              <w:t xml:space="preserve">Date:</w:t>
            </w:r>
            <w:r/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46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81"/>
              <w:ind w:left="8"/>
              <w:rPr>
                <w:b/>
              </w:rPr>
            </w:pPr>
            <w:r>
              <w:rPr>
                <w:b/>
              </w:rPr>
              <w:t xml:space="preserve">Left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Humerus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–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Routine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81"/>
              <w:ind w:left="63"/>
              <w:rPr/>
            </w:pPr>
            <w:r>
              <w:rPr>
                <w:b/>
              </w:rPr>
              <w:t xml:space="preserve"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#</w:t>
            </w:r>
            <w:r>
              <w:t xml:space="preserve">:</w:t>
            </w:r>
            <w:r>
              <w:rPr>
                <w:spacing w:val="-6"/>
              </w:rPr>
              <w:t xml:space="preserve"> </w:t>
            </w:r>
            <w:r>
              <w:t xml:space="preserve">20000112</w:t>
            </w:r>
            <w:r/>
          </w:p>
        </w:tc>
      </w:tr>
      <w:tr>
        <w:trPr>
          <w:trHeight w:val="467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80"/>
              <w:ind w:left="8"/>
              <w:rPr>
                <w:b/>
              </w:rPr>
            </w:pPr>
            <w:r>
              <w:rPr>
                <w:b/>
              </w:rPr>
              <w:t xml:space="preserve">Right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Knee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–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AP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&amp;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Lateral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only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80"/>
              <w:ind w:left="63"/>
              <w:rPr/>
            </w:pPr>
            <w:r>
              <w:rPr>
                <w:b/>
              </w:rPr>
              <w:t xml:space="preserve"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#</w:t>
            </w:r>
            <w:r>
              <w:t xml:space="preserve">:</w:t>
            </w:r>
            <w:r>
              <w:rPr>
                <w:spacing w:val="-6"/>
              </w:rPr>
              <w:t xml:space="preserve"> </w:t>
            </w:r>
            <w:r>
              <w:t xml:space="preserve">20000113</w:t>
            </w:r>
            <w:r/>
          </w:p>
        </w:tc>
      </w:tr>
      <w:tr>
        <w:trPr>
          <w:trHeight w:val="46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78"/>
              <w:ind w:left="8"/>
              <w:rPr>
                <w:b/>
              </w:rPr>
            </w:pPr>
            <w:r>
              <w:rPr>
                <w:b/>
              </w:rPr>
              <w:t xml:space="preserve">Right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Tib</w:t>
            </w:r>
            <w:r>
              <w:rPr>
                <w:b/>
              </w:rPr>
              <w:t xml:space="preserve">/Fib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–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Routine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78"/>
              <w:ind w:left="63"/>
              <w:rPr/>
            </w:pPr>
            <w:r>
              <w:rPr>
                <w:b/>
              </w:rPr>
              <w:t xml:space="preserve">Accession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#</w:t>
            </w:r>
            <w:r>
              <w:t xml:space="preserve">:</w:t>
            </w:r>
            <w:r>
              <w:rPr>
                <w:spacing w:val="-3"/>
              </w:rPr>
              <w:t xml:space="preserve"> </w:t>
            </w:r>
            <w:r>
              <w:t xml:space="preserve">20000114</w:t>
            </w:r>
            <w:r/>
          </w:p>
        </w:tc>
      </w:tr>
      <w:tr>
        <w:trPr>
          <w:trHeight w:val="48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82"/>
              <w:ind w:left="8"/>
              <w:rPr/>
            </w:pPr>
            <w:r>
              <w:t xml:space="preserve">Technologist</w:t>
            </w:r>
            <w:r>
              <w:rPr>
                <w:spacing w:val="-8"/>
              </w:rPr>
              <w:t xml:space="preserve"> </w:t>
            </w:r>
            <w:r>
              <w:t xml:space="preserve">Comments: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 w:before="82"/>
              <w:ind w:left="369"/>
              <w:rPr/>
            </w:pPr>
            <w:r>
              <w:t xml:space="preserve">LMP:</w:t>
            </w:r>
            <w:r/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tabs>
                <w:tab w:val="left" w:leader="none" w:pos="2070"/>
              </w:tabs>
              <w:spacing w:before="82"/>
              <w:ind w:left="385"/>
              <w:rPr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 xml:space="preserve">YES</w:t>
            </w:r>
            <w:r>
              <w:tab/>
              <w:t xml:space="preserve">NO</w:t>
            </w:r>
            <w:r/>
          </w:p>
        </w:tc>
      </w:tr>
      <w:tr>
        <w:trPr>
          <w:trHeight w:val="436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 xml:space="preserve"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 xml:space="preserve"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27"/>
              <w:rPr>
                <w:b/>
              </w:rPr>
            </w:pPr>
            <w:r>
              <w:rPr>
                <w:b/>
              </w:rPr>
              <w:t xml:space="preserve">Date</w:t>
            </w:r>
            <w:r>
              <w:rPr>
                <w:b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369"/>
              <w:rPr>
                <w:b/>
              </w:rPr>
            </w:pPr>
            <w:r>
              <w:rPr>
                <w:b/>
              </w:rPr>
              <w:t xml:space="preserve"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Facility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385"/>
              <w:rPr>
                <w:b/>
              </w:rPr>
            </w:pPr>
            <w:r>
              <w:rPr>
                <w:b/>
              </w:rPr>
              <w:t xml:space="preserve"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</w:tr>
      <w:tr>
        <w:trPr>
          <w:trHeight w:val="32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29"/>
              <w:ind w:left="8"/>
              <w:rPr/>
            </w:pPr>
            <w:r>
              <w:t xml:space="preserve">1.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29"/>
              <w:ind w:left="385"/>
              <w:rPr/>
            </w:pPr>
            <w:r>
              <w:t xml:space="preserve">1.</w:t>
            </w:r>
            <w:r/>
          </w:p>
        </w:tc>
      </w:tr>
      <w:tr>
        <w:trPr>
          <w:trHeight w:val="273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line="253" w:lineRule="exact"/>
              <w:ind w:left="8"/>
              <w:rPr/>
            </w:pPr>
            <w:r>
              <w:t xml:space="preserve">2.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line="253" w:lineRule="exact"/>
              <w:ind w:left="385"/>
              <w:rPr/>
            </w:pPr>
            <w:r>
              <w:t xml:space="preserve">2.</w:t>
            </w:r>
            <w:r/>
          </w:p>
        </w:tc>
      </w:tr>
      <w:tr>
        <w:trPr>
          <w:trHeight w:val="36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8"/>
              <w:rPr/>
            </w:pPr>
            <w:r>
              <w:t xml:space="preserve">3.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385"/>
              <w:rPr/>
            </w:pPr>
            <w:r>
              <w:t xml:space="preserve">3.</w:t>
            </w:r>
            <w:r/>
          </w:p>
        </w:tc>
      </w:tr>
      <w:tr>
        <w:trPr>
          <w:trHeight w:val="597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 xml:space="preserve"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Results:</w:t>
            </w:r>
            <w:r>
              <w:rPr>
                <w:b/>
              </w:rPr>
            </w:r>
          </w:p>
          <w:p>
            <w:pPr>
              <w:pStyle w:val="724"/>
              <w:pBdr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 xml:space="preserve">Test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 w:before="3"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24"/>
              <w:pBdr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24"/>
              <w:pBdr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 xml:space="preserve"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Range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24"/>
              <w:pBdr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 xml:space="preserve"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</w:tr>
      <w:tr>
        <w:trPr>
          <w:gridAfter w:val="1"/>
          <w:trHeight w:val="269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112"/>
              <w:rPr/>
            </w:pPr>
            <w:r>
              <w:t xml:space="preserve">Creatinine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5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6" w:lineRule="exact"/>
              <w:ind w:left="112"/>
              <w:rPr/>
            </w:pPr>
            <w:r>
              <w:t xml:space="preserve">PTT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INR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Urea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70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51" w:lineRule="exact"/>
              <w:ind w:left="112"/>
              <w:rPr/>
            </w:pPr>
            <w:r>
              <w:t xml:space="preserve">BHCG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Platelets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eGFR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</w:tbl>
    <w:p>
      <w:pPr>
        <w:pBdr/>
        <w:spacing/>
        <w:ind/>
        <w:rPr/>
      </w:pPr>
      <w:r/>
      <w:r/>
    </w:p>
    <w:sectPr>
      <w:headerReference w:type="default" r:id="rId8"/>
      <w:footnotePr/>
      <w:endnotePr/>
      <w:type w:val="continuous"/>
      <w:pgSz w:h="15840" w:orient="portrait" w:w="12240"/>
      <w:pgMar w:top="840" w:right="1280" w:bottom="280" w:left="132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5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51883" cy="590550"/>
              <wp:effectExtent l="0" t="0" r="635" b="0"/>
              <wp:docPr id="1" name="Picture 2" descr="C:\Users\Sameer\Desktop\WhatsApp Image 2025-06-11 at 11.37.22 PM.jpe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:\Users\Sameer\Desktop\WhatsApp Image 2025-06-11 at 11.37.22 PM.jpe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58693" cy="59783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3.46pt;height:46.5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17"/>
    <w:next w:val="717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17"/>
    <w:next w:val="717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17"/>
    <w:next w:val="717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17"/>
    <w:next w:val="717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17"/>
    <w:next w:val="717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17"/>
    <w:next w:val="717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17"/>
    <w:next w:val="717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17"/>
    <w:next w:val="717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17"/>
    <w:next w:val="717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18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1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1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18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18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18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18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18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1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718"/>
    <w:link w:val="72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17"/>
    <w:next w:val="717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18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17"/>
    <w:next w:val="717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18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1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17"/>
    <w:next w:val="717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18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1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17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1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18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18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1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1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17"/>
    <w:next w:val="71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17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18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18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17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18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18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1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1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17"/>
    <w:next w:val="717"/>
    <w:uiPriority w:val="39"/>
    <w:unhideWhenUsed/>
    <w:pPr>
      <w:pBdr/>
      <w:spacing w:after="100"/>
      <w:ind/>
    </w:pPr>
  </w:style>
  <w:style w:type="paragraph" w:styleId="189">
    <w:name w:val="toc 2"/>
    <w:basedOn w:val="717"/>
    <w:next w:val="717"/>
    <w:uiPriority w:val="39"/>
    <w:unhideWhenUsed/>
    <w:pPr>
      <w:pBdr/>
      <w:spacing w:after="100"/>
      <w:ind w:left="220"/>
    </w:pPr>
  </w:style>
  <w:style w:type="paragraph" w:styleId="190">
    <w:name w:val="toc 3"/>
    <w:basedOn w:val="717"/>
    <w:next w:val="717"/>
    <w:uiPriority w:val="39"/>
    <w:unhideWhenUsed/>
    <w:pPr>
      <w:pBdr/>
      <w:spacing w:after="100"/>
      <w:ind w:left="440"/>
    </w:pPr>
  </w:style>
  <w:style w:type="paragraph" w:styleId="191">
    <w:name w:val="toc 4"/>
    <w:basedOn w:val="717"/>
    <w:next w:val="717"/>
    <w:uiPriority w:val="39"/>
    <w:unhideWhenUsed/>
    <w:pPr>
      <w:pBdr/>
      <w:spacing w:after="100"/>
      <w:ind w:left="660"/>
    </w:pPr>
  </w:style>
  <w:style w:type="paragraph" w:styleId="192">
    <w:name w:val="toc 5"/>
    <w:basedOn w:val="717"/>
    <w:next w:val="717"/>
    <w:uiPriority w:val="39"/>
    <w:unhideWhenUsed/>
    <w:pPr>
      <w:pBdr/>
      <w:spacing w:after="100"/>
      <w:ind w:left="880"/>
    </w:pPr>
  </w:style>
  <w:style w:type="paragraph" w:styleId="193">
    <w:name w:val="toc 6"/>
    <w:basedOn w:val="717"/>
    <w:next w:val="717"/>
    <w:uiPriority w:val="39"/>
    <w:unhideWhenUsed/>
    <w:pPr>
      <w:pBdr/>
      <w:spacing w:after="100"/>
      <w:ind w:left="1100"/>
    </w:pPr>
  </w:style>
  <w:style w:type="paragraph" w:styleId="194">
    <w:name w:val="toc 7"/>
    <w:basedOn w:val="717"/>
    <w:next w:val="717"/>
    <w:uiPriority w:val="39"/>
    <w:unhideWhenUsed/>
    <w:pPr>
      <w:pBdr/>
      <w:spacing w:after="100"/>
      <w:ind w:left="1320"/>
    </w:pPr>
  </w:style>
  <w:style w:type="paragraph" w:styleId="195">
    <w:name w:val="toc 8"/>
    <w:basedOn w:val="717"/>
    <w:next w:val="717"/>
    <w:uiPriority w:val="39"/>
    <w:unhideWhenUsed/>
    <w:pPr>
      <w:pBdr/>
      <w:spacing w:after="100"/>
      <w:ind w:left="1540"/>
    </w:pPr>
  </w:style>
  <w:style w:type="paragraph" w:styleId="196">
    <w:name w:val="toc 9"/>
    <w:basedOn w:val="717"/>
    <w:next w:val="717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17"/>
    <w:next w:val="717"/>
    <w:uiPriority w:val="99"/>
    <w:unhideWhenUsed/>
    <w:pPr>
      <w:pBdr/>
      <w:spacing w:after="0" w:afterAutospacing="0"/>
      <w:ind/>
    </w:pPr>
  </w:style>
  <w:style w:type="paragraph" w:styleId="717" w:default="1">
    <w:name w:val="Normal"/>
    <w:qFormat/>
    <w:pPr>
      <w:pBdr/>
      <w:spacing/>
      <w:ind/>
    </w:pPr>
    <w:rPr>
      <w:rFonts w:ascii="Calibri" w:hAnsi="Calibri" w:eastAsia="Calibri" w:cs="Calibri"/>
    </w:rPr>
  </w:style>
  <w:style w:type="character" w:styleId="718" w:default="1">
    <w:name w:val="Default Paragraph Font"/>
    <w:uiPriority w:val="1"/>
    <w:semiHidden/>
    <w:unhideWhenUsed/>
    <w:pPr>
      <w:pBdr/>
      <w:spacing/>
      <w:ind/>
    </w:pPr>
  </w:style>
  <w:style w:type="table" w:styleId="71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20" w:default="1">
    <w:name w:val="No List"/>
    <w:uiPriority w:val="99"/>
    <w:semiHidden/>
    <w:unhideWhenUsed/>
    <w:pPr>
      <w:pBdr/>
      <w:spacing/>
      <w:ind/>
    </w:pPr>
  </w:style>
  <w:style w:type="paragraph" w:styleId="721">
    <w:name w:val="Body Text"/>
    <w:basedOn w:val="717"/>
    <w:uiPriority w:val="1"/>
    <w:qFormat/>
    <w:pPr>
      <w:pBdr/>
      <w:spacing/>
      <w:ind/>
    </w:pPr>
  </w:style>
  <w:style w:type="paragraph" w:styleId="722">
    <w:name w:val="Title"/>
    <w:basedOn w:val="717"/>
    <w:uiPriority w:val="10"/>
    <w:qFormat/>
    <w:pPr>
      <w:pBdr/>
      <w:spacing w:before="31" w:line="340" w:lineRule="exact"/>
      <w:ind w:left="120"/>
    </w:pPr>
    <w:rPr>
      <w:b/>
      <w:bCs/>
      <w:sz w:val="28"/>
      <w:szCs w:val="28"/>
    </w:rPr>
  </w:style>
  <w:style w:type="paragraph" w:styleId="723">
    <w:name w:val="List Paragraph"/>
    <w:basedOn w:val="717"/>
    <w:uiPriority w:val="1"/>
    <w:qFormat/>
    <w:pPr>
      <w:pBdr/>
      <w:spacing/>
      <w:ind/>
    </w:pPr>
  </w:style>
  <w:style w:type="paragraph" w:styleId="724" w:customStyle="1">
    <w:name w:val="Table Paragraph"/>
    <w:basedOn w:val="717"/>
    <w:uiPriority w:val="1"/>
    <w:qFormat/>
    <w:pPr>
      <w:pBdr/>
      <w:spacing/>
      <w:ind/>
    </w:pPr>
  </w:style>
  <w:style w:type="paragraph" w:styleId="725">
    <w:name w:val="Header"/>
    <w:basedOn w:val="717"/>
    <w:link w:val="726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26" w:customStyle="1">
    <w:name w:val="Header Char"/>
    <w:basedOn w:val="718"/>
    <w:link w:val="725"/>
    <w:uiPriority w:val="99"/>
    <w:pPr>
      <w:pBdr/>
      <w:spacing/>
      <w:ind/>
    </w:pPr>
    <w:rPr>
      <w:rFonts w:ascii="Calibri" w:hAnsi="Calibri" w:eastAsia="Calibri" w:cs="Calibri"/>
    </w:rPr>
  </w:style>
  <w:style w:type="paragraph" w:styleId="727">
    <w:name w:val="Footer"/>
    <w:basedOn w:val="717"/>
    <w:link w:val="728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28" w:customStyle="1">
    <w:name w:val="Footer Char"/>
    <w:basedOn w:val="718"/>
    <w:link w:val="727"/>
    <w:uiPriority w:val="99"/>
    <w:pPr>
      <w:pBdr/>
      <w:spacing/>
      <w:ind/>
    </w:pPr>
    <w:rPr>
      <w:rFonts w:ascii="Calibri" w:hAnsi="Calibri" w:eastAsia="Calibri" w:cs="Calibri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customXml" Target="../customXml/item1.xml" /><Relationship Id="rId10" Type="http://schemas.openxmlformats.org/officeDocument/2006/relationships/customXml" Target="../customXml/item2.xml" /><Relationship Id="rId11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792AF9D-6FE3-4FFE-8EF6-4389E0AF5DEA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9E5F1A78-308B-447F-9438-DF0D52A8FB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30AB184-C634-4193-A809-8A17725AE12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Qaiser Rehman</cp:lastModifiedBy>
  <cp:revision>8</cp:revision>
  <dcterms:created xsi:type="dcterms:W3CDTF">2023-05-25T01:42:00Z</dcterms:created>
  <dcterms:modified xsi:type="dcterms:W3CDTF">2025-07-01T19:12:07Z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