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240" w:lineRule="auto"/>
        <w:ind/>
        <w:rPr>
          <w:lang w:val="fr-FR"/>
        </w:rPr>
      </w:pPr>
      <w:r>
        <w:rPr>
          <w:lang w:val="fr-FR"/>
        </w:rPr>
        <w:t xml:space="preserve">                                                                                               </w:t>
      </w:r>
      <w:r>
        <w:rPr>
          <w:lang w:val="fr-FR"/>
        </w:rPr>
      </w:r>
    </w:p>
    <w:p>
      <w:pPr>
        <w:pBdr/>
        <w:spacing w:line="240" w:lineRule="auto"/>
        <w:ind/>
        <w:rPr>
          <w:lang w:val="fr-FR"/>
        </w:rPr>
      </w:pPr>
      <w:r>
        <w:rPr>
          <w:lang w:val="fr-FR"/>
        </w:rPr>
        <w:t xml:space="preserve"> </w:t>
      </w:r>
      <w:r>
        <w:rPr>
          <w:lang w:val="fr-FR"/>
        </w:rPr>
        <w:t xml:space="preserve">Allergies:</w:t>
      </w:r>
      <w:r>
        <w:rPr>
          <w:lang w:val="fr-FR"/>
        </w:rPr>
        <w:t xml:space="preserve"> x-ray </w:t>
      </w:r>
      <w:r>
        <w:rPr>
          <w:lang w:val="fr-FR"/>
        </w:rPr>
        <w:t xml:space="preserve">dye</w:t>
      </w:r>
      <w:r>
        <w:rPr>
          <w:lang w:val="fr-FR"/>
        </w:rPr>
        <w:t xml:space="preserve">  </w:t>
      </w:r>
      <w:r>
        <w:rPr>
          <w:lang w:val="fr-FR"/>
        </w:rPr>
        <w:t xml:space="preserve">                                    </w:t>
      </w:r>
      <w:r>
        <w:rPr>
          <w:lang w:val="fr-FR"/>
        </w:rPr>
        <w:t xml:space="preserve">                      Isolation:</w:t>
      </w:r>
      <w:r>
        <w:rPr>
          <w:lang w:val="fr-FR"/>
        </w:rPr>
      </w:r>
    </w:p>
    <w:tbl>
      <w:tblPr>
        <w:tblStyle w:val="766"/>
        <w:tblpPr w:horzAnchor="margin" w:tblpXSpec="left" w:vertAnchor="page" w:tblpY="3421" w:leftFromText="180" w:topFromText="0" w:rightFromText="180" w:bottomFromText="0"/>
        <w:tblW w:w="0" w:type="auto"/>
        <w:tblBorders/>
        <w:tblLook w:val="04A0" w:firstRow="1" w:lastRow="0" w:firstColumn="1" w:lastColumn="0" w:noHBand="0" w:noVBand="1"/>
      </w:tblPr>
      <w:tblGrid>
        <w:gridCol w:w="4667"/>
        <w:gridCol w:w="4683"/>
      </w:tblGrid>
      <w:tr>
        <w:trPr/>
        <w:tc>
          <w:tcPr>
            <w:tcBorders/>
            <w:tcW w:w="4667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Pat</w:t>
            </w:r>
            <w:r>
              <w:rPr>
                <w:b/>
              </w:rPr>
              <w:t xml:space="preserve">ient Name:</w:t>
            </w:r>
            <w:r>
              <w:rPr>
                <w:b/>
              </w:rPr>
              <w:t xml:space="preserve">  Constance, Joanne</w:t>
            </w:r>
            <w:r>
              <w:rPr>
                <w:b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(MRN)</w:t>
            </w:r>
            <w:r>
              <w:rPr>
                <w:b/>
              </w:rPr>
              <w:t xml:space="preserve">:</w:t>
            </w:r>
            <w:r>
              <w:rPr>
                <w:b/>
              </w:rPr>
              <w:t xml:space="preserve">  1009024413</w:t>
            </w:r>
            <w:r>
              <w:rPr>
                <w:b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DOB: </w:t>
            </w:r>
            <w:r>
              <w:rPr>
                <w:b/>
              </w:rPr>
              <w:t xml:space="preserve"> 1970/05/14           Age:   </w:t>
            </w:r>
            <w:r>
              <w:rPr>
                <w:b/>
              </w:rPr>
              <w:t xml:space="preserve">50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           </w:t>
            </w:r>
            <w:r>
              <w:rPr>
                <w:b/>
              </w:rPr>
              <w:t xml:space="preserve">Sex:</w:t>
            </w:r>
            <w:r>
              <w:rPr>
                <w:b/>
              </w:rPr>
              <w:t xml:space="preserve">  F</w:t>
            </w:r>
            <w:r>
              <w:rPr>
                <w:b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</w:rPr>
              <w:t xml:space="preserve">  FMC</w:t>
            </w:r>
            <w:r>
              <w:rPr>
                <w:b/>
              </w:rPr>
            </w:r>
          </w:p>
        </w:tc>
        <w:tc>
          <w:tcPr>
            <w:tcBorders/>
            <w:tcW w:w="4683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Patient Type:</w:t>
            </w:r>
            <w:r>
              <w:rPr>
                <w:b/>
              </w:rPr>
              <w:t xml:space="preserve">   Emergency</w:t>
            </w:r>
            <w:r>
              <w:rPr>
                <w:b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Priority:</w:t>
            </w:r>
            <w:r>
              <w:rPr>
                <w:b/>
              </w:rPr>
              <w:t xml:space="preserve">   Stat</w:t>
            </w:r>
            <w:r>
              <w:rPr>
                <w:b/>
              </w:rPr>
            </w:r>
          </w:p>
        </w:tc>
      </w:tr>
    </w:tbl>
    <w:p>
      <w:pPr>
        <w:pBdr/>
        <w:spacing w:line="240" w:lineRule="auto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  <w:t xml:space="preserve">Physician:</w:t>
      </w:r>
      <w:r>
        <w:rPr>
          <w:b/>
        </w:rPr>
        <w:t xml:space="preserve"> </w:t>
      </w:r>
      <w:r>
        <w:rPr>
          <w:b/>
        </w:rPr>
        <w:t xml:space="preserve">Dr. Kwong</w:t>
      </w:r>
      <w:r>
        <w:rPr>
          <w:b/>
        </w:rPr>
      </w:r>
    </w:p>
    <w:p>
      <w:pPr>
        <w:pBdr/>
        <w:spacing/>
        <w:ind/>
        <w:rPr/>
      </w:pPr>
      <w:r>
        <w:t xml:space="preserve">Ordering:</w:t>
      </w:r>
      <w:r>
        <w:t xml:space="preserve">  </w:t>
      </w:r>
      <w:r>
        <w:tab/>
      </w:r>
      <w:r/>
    </w:p>
    <w:p>
      <w:pPr>
        <w:pBdr/>
        <w:spacing/>
        <w:ind/>
        <w:rPr/>
      </w:pPr>
      <w:r>
        <w:t xml:space="preserve">Admitting:</w:t>
      </w:r>
      <w:r>
        <w:t xml:space="preserve"> </w:t>
      </w:r>
      <w:r/>
    </w:p>
    <w:p>
      <w:pPr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174625</wp:posOffset>
                </wp:positionV>
                <wp:extent cx="6153150" cy="9525"/>
                <wp:effectExtent l="9525" t="9525" r="9525" b="9525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V="1">
                          <a:off x="0" y="0"/>
                          <a:ext cx="6153149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32" type="#_x0000_t32" style="position:absolute;z-index:251658240;o:allowoverlap:true;o:allowincell:true;mso-position-horizontal-relative:text;margin-left:0.00pt;mso-position-horizontal:absolute;mso-position-vertical-relative:text;margin-top:13.75pt;mso-position-vertical:absolute;width:484.50pt;height:0.75pt;mso-wrap-distance-left:9.00pt;mso-wrap-distance-top:0.00pt;mso-wrap-distance-right:9.00pt;mso-wrap-distance-bottom:0.00pt;flip:y;visibility:visible;" filled="f" strokecolor="#000000" strokeweight="1.50pt"/>
            </w:pict>
          </mc:Fallback>
        </mc:AlternateContent>
      </w:r>
      <w:r>
        <w:t xml:space="preserve">Attending:</w:t>
      </w:r>
      <w:r/>
    </w:p>
    <w:p>
      <w:pPr>
        <w:pBdr/>
        <w:spacing/>
        <w:ind/>
        <w:rPr/>
      </w:pPr>
      <w:r>
        <w:t xml:space="preserve">Reason for Exam:</w:t>
      </w:r>
      <w:r>
        <w:t xml:space="preserve"> </w:t>
      </w:r>
      <w:r>
        <w:rPr>
          <w:b/>
        </w:rPr>
        <w:t xml:space="preserve"> </w:t>
      </w:r>
      <w:r>
        <w:rPr>
          <w:b/>
        </w:rPr>
        <w:t xml:space="preserve">SOB</w:t>
      </w:r>
      <w:r/>
    </w:p>
    <w:p>
      <w:pPr>
        <w:pBdr/>
        <w:spacing/>
        <w:ind/>
        <w:rPr/>
      </w:pPr>
      <w:r>
        <w:t xml:space="preserve">Additional Comments:</w:t>
      </w:r>
      <w:r>
        <w:t xml:space="preserve">  </w:t>
      </w:r>
      <w:r>
        <w:rPr>
          <w:b/>
        </w:rPr>
        <w:t xml:space="preserve">Blow to chest </w:t>
      </w:r>
      <w:r/>
    </w:p>
    <w:p>
      <w:pPr>
        <w:pBdr/>
        <w:spacing w:after="0"/>
        <w:ind/>
        <w:rPr/>
      </w:pPr>
      <w:r>
        <w:t xml:space="preserve">Exam Requested:</w:t>
      </w:r>
      <w:r>
        <w:t xml:space="preserve">  </w:t>
      </w:r>
      <w:r>
        <w:rPr>
          <w:b/>
        </w:rPr>
        <w:t xml:space="preserve">C</w:t>
      </w:r>
      <w:r>
        <w:rPr>
          <w:b/>
        </w:rPr>
        <w:t xml:space="preserve">hest 2 Projections</w:t>
      </w:r>
      <w:r>
        <w:tab/>
      </w:r>
      <w:r>
        <w:tab/>
      </w:r>
      <w:r>
        <w:t xml:space="preserve">               </w:t>
      </w:r>
      <w:r>
        <w:t xml:space="preserve">Requested Date:   </w:t>
      </w:r>
      <w:r>
        <w:rPr>
          <w:b/>
        </w:rPr>
        <w:t xml:space="preserve">20</w:t>
      </w:r>
      <w:r>
        <w:rPr>
          <w:b/>
        </w:rPr>
        <w:t xml:space="preserve">20</w:t>
      </w:r>
      <w:r>
        <w:rPr>
          <w:b/>
        </w:rPr>
        <w:t xml:space="preserve">/</w:t>
      </w:r>
      <w:r>
        <w:rPr>
          <w:b/>
        </w:rPr>
        <w:t xml:space="preserve">09/12    09:00</w:t>
      </w:r>
      <w:r>
        <w:tab/>
      </w:r>
      <w:r>
        <w:t xml:space="preserve">                                  </w:t>
      </w:r>
      <w:r/>
    </w:p>
    <w:p>
      <w:pPr>
        <w:pBdr/>
        <w:spacing w:after="360"/>
        <w:ind/>
        <w:rPr>
          <w:b/>
        </w:rPr>
      </w:pPr>
      <w:r>
        <w:t xml:space="preserve">Accession #:  </w:t>
      </w:r>
      <w:r>
        <w:rPr>
          <w:b/>
        </w:rPr>
        <w:t xml:space="preserve">1234567899</w:t>
      </w:r>
      <w:r>
        <w:rPr>
          <w:b/>
        </w:rPr>
      </w:r>
    </w:p>
    <w:p>
      <w:pPr>
        <w:pBdr/>
        <w:spacing w:after="360"/>
        <w:ind/>
        <w:rPr/>
      </w:pPr>
      <w:r>
        <w:t xml:space="preserve">Technologist Comments:</w:t>
      </w:r>
      <w:r>
        <w:tab/>
      </w:r>
      <w:r>
        <w:tab/>
      </w:r>
      <w:r>
        <w:tab/>
      </w:r>
      <w:r>
        <w:tab/>
        <w:t xml:space="preserve">LMP: </w:t>
      </w:r>
      <w:r>
        <w:tab/>
      </w:r>
      <w:r>
        <w:tab/>
      </w:r>
      <w:r>
        <w:tab/>
        <w:t xml:space="preserve">Pregnant:    YES      NO</w:t>
      </w:r>
      <w:r/>
    </w:p>
    <w:p>
      <w:pPr>
        <w:pBdr/>
        <w:spacing w:after="60"/>
        <w:ind/>
        <w:rPr>
          <w:b/>
        </w:rPr>
      </w:pPr>
      <w:r>
        <w:rPr>
          <w:b/>
        </w:rPr>
        <w:t xml:space="preserve">Previous Exam</w:t>
      </w:r>
      <w:r>
        <w:rPr>
          <w:b/>
        </w:rPr>
        <w:t xml:space="preserve">ination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Date</w:t>
      </w:r>
      <w:r>
        <w:rPr>
          <w:b/>
        </w:rPr>
        <w:tab/>
      </w:r>
      <w:r>
        <w:rPr>
          <w:b/>
        </w:rPr>
        <w:tab/>
      </w:r>
      <w:r>
        <w:rPr>
          <w:b/>
        </w:rPr>
      </w:r>
    </w:p>
    <w:p>
      <w:pPr>
        <w:pStyle w:val="767"/>
        <w:numPr>
          <w:ilvl w:val="0"/>
          <w:numId w:val="2"/>
        </w:numPr>
        <w:pBdr/>
        <w:spacing w:after="0" w:line="240" w:lineRule="auto"/>
        <w:ind w:hanging="357" w:left="357"/>
        <w:rPr>
          <w:b/>
        </w:rPr>
      </w:pPr>
      <w:r>
        <w:t xml:space="preserve">GR Ankle Left</w:t>
      </w:r>
      <w:r>
        <w:tab/>
      </w:r>
      <w:r>
        <w:tab/>
      </w:r>
      <w:r>
        <w:tab/>
      </w:r>
      <w:r>
        <w:t xml:space="preserve">2016/08/26</w:t>
      </w:r>
      <w:r>
        <w:tab/>
      </w:r>
      <w:r>
        <w:rPr>
          <w:b/>
        </w:rPr>
      </w:r>
    </w:p>
    <w:p>
      <w:pPr>
        <w:pStyle w:val="767"/>
        <w:numPr>
          <w:ilvl w:val="0"/>
          <w:numId w:val="2"/>
        </w:numPr>
        <w:pBdr/>
        <w:spacing w:after="0" w:line="240" w:lineRule="auto"/>
        <w:ind w:hanging="357" w:left="357"/>
        <w:rPr>
          <w:b/>
        </w:rPr>
      </w:pPr>
      <w:r>
        <w:t xml:space="preserve">GR Chest 2 Projections</w:t>
      </w:r>
      <w:r>
        <w:tab/>
      </w:r>
      <w:r>
        <w:tab/>
        <w:t xml:space="preserve">2016/08/05</w:t>
      </w:r>
      <w:r>
        <w:tab/>
      </w:r>
      <w:r>
        <w:rPr>
          <w:b/>
        </w:rPr>
      </w:r>
    </w:p>
    <w:p>
      <w:pPr>
        <w:pStyle w:val="767"/>
        <w:numPr>
          <w:ilvl w:val="0"/>
          <w:numId w:val="2"/>
        </w:numPr>
        <w:pBdr/>
        <w:spacing w:after="0" w:line="240" w:lineRule="auto"/>
        <w:ind w:hanging="357" w:left="357"/>
        <w:rPr>
          <w:b/>
        </w:rPr>
      </w:pPr>
      <w:r>
        <w:t xml:space="preserve">CT Abdomen      </w:t>
      </w:r>
      <w:r>
        <w:tab/>
      </w:r>
      <w:r>
        <w:tab/>
      </w:r>
      <w:r>
        <w:t xml:space="preserve">               </w:t>
      </w:r>
      <w:r>
        <w:t xml:space="preserve">2016/04/27</w:t>
      </w:r>
      <w:r>
        <w:tab/>
      </w:r>
      <w:r>
        <w:rPr>
          <w:b/>
        </w:rPr>
      </w:r>
    </w:p>
    <w:p>
      <w:pPr>
        <w:pStyle w:val="767"/>
        <w:numPr>
          <w:ilvl w:val="0"/>
          <w:numId w:val="2"/>
        </w:numPr>
        <w:pBdr/>
        <w:spacing w:after="0" w:line="240" w:lineRule="auto"/>
        <w:ind w:hanging="357" w:left="357"/>
        <w:rPr>
          <w:b/>
        </w:rPr>
      </w:pPr>
      <w:r>
        <w:t xml:space="preserve">GR </w:t>
      </w:r>
      <w:r>
        <w:t xml:space="preserve">Wrist  Right</w:t>
      </w:r>
      <w:r>
        <w:t xml:space="preserve"> </w:t>
      </w:r>
      <w:r>
        <w:tab/>
      </w:r>
      <w:r>
        <w:tab/>
      </w:r>
      <w:r>
        <w:t xml:space="preserve">               </w:t>
      </w:r>
      <w:r>
        <w:t xml:space="preserve">2016/04/02</w:t>
      </w:r>
      <w:r>
        <w:tab/>
      </w:r>
      <w:r>
        <w:rPr>
          <w:b/>
        </w:rPr>
      </w:r>
    </w:p>
    <w:p>
      <w:pPr>
        <w:pStyle w:val="767"/>
        <w:numPr>
          <w:ilvl w:val="0"/>
          <w:numId w:val="2"/>
        </w:numPr>
        <w:pBdr/>
        <w:spacing w:after="0" w:before="200" w:line="240" w:lineRule="auto"/>
        <w:ind w:hanging="357" w:left="357"/>
        <w:rPr>
          <w:b/>
        </w:rPr>
      </w:pPr>
      <w:r>
        <w:t xml:space="preserve">U/S liver</w:t>
      </w:r>
      <w:r>
        <w:tab/>
      </w:r>
      <w:r>
        <w:tab/>
      </w:r>
      <w:r>
        <w:t xml:space="preserve">                              </w:t>
      </w:r>
      <w:r>
        <w:t xml:space="preserve">2015/12/04</w:t>
      </w:r>
      <w:r>
        <w:tab/>
      </w:r>
      <w:r>
        <w:rPr>
          <w:b/>
        </w:rPr>
      </w:r>
    </w:p>
    <w:p>
      <w:pPr>
        <w:pStyle w:val="767"/>
        <w:numPr>
          <w:ilvl w:val="0"/>
          <w:numId w:val="2"/>
        </w:numPr>
        <w:pBdr/>
        <w:spacing w:after="0" w:before="200" w:line="240" w:lineRule="auto"/>
        <w:ind w:hanging="357" w:left="357"/>
        <w:rPr>
          <w:b/>
        </w:rPr>
      </w:pPr>
      <w:r>
        <w:rPr>
          <w:b/>
        </w:rPr>
        <w:t xml:space="preserve">Lab Results:</w:t>
      </w:r>
      <w:r>
        <w:rPr>
          <w:b/>
        </w:rPr>
      </w:r>
    </w:p>
    <w:p>
      <w:pPr>
        <w:pBdr/>
        <w:spacing w:after="0" w:line="240" w:lineRule="auto"/>
        <w:ind/>
        <w:rPr>
          <w:b/>
        </w:rPr>
      </w:pPr>
      <w:r>
        <w:rPr>
          <w:b/>
        </w:rPr>
        <w:t xml:space="preserve">            </w:t>
      </w:r>
      <w:r>
        <w:rPr>
          <w:b/>
        </w:rPr>
        <w:t xml:space="preserve">Test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</w:t>
      </w:r>
      <w:r>
        <w:rPr>
          <w:b/>
        </w:rPr>
        <w:t xml:space="preserve">Result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</w:t>
      </w:r>
      <w:r>
        <w:rPr>
          <w:b/>
        </w:rPr>
        <w:t xml:space="preserve">Acceptable Range</w:t>
      </w:r>
      <w:r>
        <w:rPr>
          <w:b/>
        </w:rPr>
        <w:tab/>
      </w:r>
      <w:r>
        <w:rPr>
          <w:b/>
        </w:rPr>
        <w:t xml:space="preserve">       </w:t>
      </w:r>
      <w:r>
        <w:rPr>
          <w:b/>
        </w:rPr>
        <w:t xml:space="preserve">Date of Result</w:t>
      </w:r>
      <w:r>
        <w:rPr>
          <w:b/>
        </w:rPr>
      </w:r>
    </w:p>
    <w:tbl>
      <w:tblPr>
        <w:tblStyle w:val="766"/>
        <w:tblW w:w="9316" w:type="dxa"/>
        <w:jc w:val="center"/>
        <w:tblBorders/>
        <w:tblLook w:val="04A0" w:firstRow="1" w:lastRow="0" w:firstColumn="1" w:lastColumn="0" w:noHBand="0" w:noVBand="1"/>
      </w:tblPr>
      <w:tblGrid>
        <w:gridCol w:w="2122"/>
        <w:gridCol w:w="2416"/>
        <w:gridCol w:w="2389"/>
        <w:gridCol w:w="2389"/>
      </w:tblGrid>
      <w:tr>
        <w:trPr>
          <w:jc w:val="center"/>
          <w:trHeight w:val="207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Creatinine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197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PTT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1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INR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1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Urea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23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BHCG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27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Platelets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4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t xml:space="preserve">eGFR</w:t>
            </w:r>
            <w:r>
              <w:rPr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Bdr/>
        <w:tabs>
          <w:tab w:val="left" w:leader="none" w:pos="5370"/>
        </w:tabs>
        <w:spacing/>
        <w:ind/>
        <w:rPr>
          <w:b/>
        </w:rPr>
      </w:pPr>
      <w:r>
        <w:rPr>
          <w:b/>
        </w:rPr>
      </w:r>
      <w:r>
        <w:rPr>
          <w:b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864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tabs>
        <w:tab w:val="left" w:leader="none" w:pos="5520"/>
        <w:tab w:val="left" w:leader="none" w:pos="5865"/>
      </w:tabs>
      <w:spacing/>
      <w:ind/>
      <w:rPr/>
    </w:pPr>
    <w:r>
      <w:rPr>
        <w:b/>
        <w:sz w:val="28"/>
        <w:szCs w:val="28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b/>
        <w:sz w:val="28"/>
        <w:szCs w:val="28"/>
      </w:rPr>
      <w:t xml:space="preserve">Sample Hospital</w:t>
    </w:r>
    <w:r>
      <w:tab/>
      <w:t xml:space="preserve">                              </w:t>
    </w:r>
    <w:r>
      <w:t xml:space="preserve">  </w:t>
    </w:r>
    <w:r/>
  </w:p>
  <w:p>
    <w:pPr>
      <w:pStyle w:val="760"/>
      <w:pBdr/>
      <w:tabs>
        <w:tab w:val="left" w:leader="none" w:pos="5535"/>
        <w:tab w:val="left" w:leader="none" w:pos="5910"/>
      </w:tabs>
      <w:spacing/>
      <w:ind/>
      <w:rPr>
        <w:sz w:val="24"/>
        <w:szCs w:val="24"/>
      </w:rPr>
    </w:pPr>
    <w:r>
      <w:t xml:space="preserve">Medical</w:t>
    </w:r>
    <w:r>
      <w:t xml:space="preserve"> Imaging</w:t>
    </w:r>
    <w:r>
      <w:t xml:space="preserve"> Department</w:t>
    </w:r>
    <w:r>
      <w:tab/>
    </w:r>
    <w:r>
      <w:t xml:space="preserve">                                     </w:t>
    </w:r>
    <w:r>
      <w:t xml:space="preserve">  </w:t>
    </w:r>
    <w:r>
      <w:t xml:space="preserve"> </w:t>
    </w:r>
    <w:r>
      <w:rPr>
        <w:sz w:val="24"/>
        <w:szCs w:val="24"/>
      </w:rPr>
      <w:t xml:space="preserve">Constance, Joanne</w:t>
    </w:r>
    <w:r>
      <w:rPr>
        <w:sz w:val="24"/>
        <w:szCs w:val="24"/>
      </w:rPr>
    </w:r>
  </w:p>
  <w:p>
    <w:pPr>
      <w:pStyle w:val="760"/>
      <w:pBdr/>
      <w:tabs>
        <w:tab w:val="left" w:leader="none" w:pos="5040"/>
        <w:tab w:val="left" w:leader="none" w:pos="5490"/>
        <w:tab w:val="left" w:leader="none" w:pos="5565"/>
        <w:tab w:val="clear" w:leader="none" w:pos="9360"/>
      </w:tabs>
      <w:spacing/>
      <w:ind/>
      <w:rPr/>
    </w:pPr>
    <w:r>
      <w:t xml:space="preserve">      </w:t>
    </w:r>
    <w:r>
      <w:tab/>
    </w:r>
    <w:r>
      <w:t xml:space="preserve">                                    </w:t>
    </w:r>
    <w:r>
      <w:t xml:space="preserve">DOB: </w:t>
    </w:r>
    <w:r>
      <w:t xml:space="preserve">1970/05/14</w:t>
    </w:r>
    <w:r>
      <w:tab/>
    </w:r>
    <w:r>
      <w:tab/>
      <w:t xml:space="preserve">Age: </w:t>
    </w:r>
    <w:r>
      <w:t xml:space="preserve">50</w:t>
    </w:r>
    <w:r>
      <w:t xml:space="preserve"> Years    Female</w:t>
    </w:r>
    <w:r/>
  </w:p>
  <w:p>
    <w:pPr>
      <w:pStyle w:val="760"/>
      <w:pBdr/>
      <w:tabs>
        <w:tab w:val="left" w:leader="none" w:pos="5040"/>
        <w:tab w:val="left" w:leader="none" w:pos="5490"/>
        <w:tab w:val="left" w:leader="none" w:pos="5565"/>
        <w:tab w:val="clear" w:leader="none" w:pos="9360"/>
      </w:tabs>
      <w:spacing/>
      <w:ind/>
      <w:rPr/>
    </w:pPr>
    <w:r>
      <w:t xml:space="preserve">                                                                                              </w:t>
    </w:r>
    <w:r>
      <w:t xml:space="preserve">  MRN: 1009024413</w:t>
    </w:r>
    <w:r/>
  </w:p>
  <w:p>
    <w:pPr>
      <w:pStyle w:val="760"/>
      <w:pBdr/>
      <w:tabs>
        <w:tab w:val="left" w:leader="none" w:pos="5040"/>
        <w:tab w:val="left" w:leader="none" w:pos="5490"/>
        <w:tab w:val="left" w:leader="none" w:pos="5565"/>
        <w:tab w:val="clear" w:leader="none" w:pos="9360"/>
      </w:tabs>
      <w:spacing/>
      <w:ind/>
      <w:rPr/>
    </w:pPr>
    <w:r>
      <w:t xml:space="preserve">                                                                                               </w:t>
    </w:r>
    <w:r>
      <w:t xml:space="preserve"> </w:t>
    </w:r>
    <w:r>
      <w:t xml:space="preserve">Isolation:                  </w:t>
    </w:r>
    <w:r>
      <w:t xml:space="preserve">             </w:t>
    </w:r>
    <w:r>
      <w:t xml:space="preserve"> Location</w:t>
    </w:r>
    <w:r>
      <w:t xml:space="preserve">:</w:t>
    </w:r>
    <w:r>
      <w:t xml:space="preserve"> </w:t>
    </w:r>
    <w:r>
      <w:t xml:space="preserve">ER</w:t>
    </w:r>
    <w:r>
      <w:t xml:space="preserve">                                                                                                 </w:t>
    </w:r>
    <w:r/>
  </w:p>
  <w:p>
    <w:pPr>
      <w:pStyle w:val="760"/>
      <w:pBdr/>
      <w:spacing/>
      <w:ind/>
      <w:rPr/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56"/>
    <w:next w:val="756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56"/>
    <w:next w:val="756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56"/>
    <w:next w:val="756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56"/>
    <w:next w:val="75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6"/>
    <w:next w:val="75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6"/>
    <w:next w:val="75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6"/>
    <w:next w:val="75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6"/>
    <w:next w:val="75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6"/>
    <w:next w:val="75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5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5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5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5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6"/>
    <w:next w:val="75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6"/>
    <w:next w:val="75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6"/>
    <w:next w:val="75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6"/>
    <w:next w:val="75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56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6"/>
    <w:next w:val="756"/>
    <w:uiPriority w:val="39"/>
    <w:unhideWhenUsed/>
    <w:pPr>
      <w:pBdr/>
      <w:spacing w:after="100"/>
      <w:ind/>
    </w:pPr>
  </w:style>
  <w:style w:type="paragraph" w:styleId="189">
    <w:name w:val="toc 2"/>
    <w:basedOn w:val="756"/>
    <w:next w:val="756"/>
    <w:uiPriority w:val="39"/>
    <w:unhideWhenUsed/>
    <w:pPr>
      <w:pBdr/>
      <w:spacing w:after="100"/>
      <w:ind w:left="220"/>
    </w:pPr>
  </w:style>
  <w:style w:type="paragraph" w:styleId="190">
    <w:name w:val="toc 3"/>
    <w:basedOn w:val="756"/>
    <w:next w:val="756"/>
    <w:uiPriority w:val="39"/>
    <w:unhideWhenUsed/>
    <w:pPr>
      <w:pBdr/>
      <w:spacing w:after="100"/>
      <w:ind w:left="440"/>
    </w:pPr>
  </w:style>
  <w:style w:type="paragraph" w:styleId="191">
    <w:name w:val="toc 4"/>
    <w:basedOn w:val="756"/>
    <w:next w:val="756"/>
    <w:uiPriority w:val="39"/>
    <w:unhideWhenUsed/>
    <w:pPr>
      <w:pBdr/>
      <w:spacing w:after="100"/>
      <w:ind w:left="660"/>
    </w:pPr>
  </w:style>
  <w:style w:type="paragraph" w:styleId="192">
    <w:name w:val="toc 5"/>
    <w:basedOn w:val="756"/>
    <w:next w:val="756"/>
    <w:uiPriority w:val="39"/>
    <w:unhideWhenUsed/>
    <w:pPr>
      <w:pBdr/>
      <w:spacing w:after="100"/>
      <w:ind w:left="880"/>
    </w:pPr>
  </w:style>
  <w:style w:type="paragraph" w:styleId="193">
    <w:name w:val="toc 6"/>
    <w:basedOn w:val="756"/>
    <w:next w:val="756"/>
    <w:uiPriority w:val="39"/>
    <w:unhideWhenUsed/>
    <w:pPr>
      <w:pBdr/>
      <w:spacing w:after="100"/>
      <w:ind w:left="1100"/>
    </w:pPr>
  </w:style>
  <w:style w:type="paragraph" w:styleId="194">
    <w:name w:val="toc 7"/>
    <w:basedOn w:val="756"/>
    <w:next w:val="756"/>
    <w:uiPriority w:val="39"/>
    <w:unhideWhenUsed/>
    <w:pPr>
      <w:pBdr/>
      <w:spacing w:after="100"/>
      <w:ind w:left="1320"/>
    </w:pPr>
  </w:style>
  <w:style w:type="paragraph" w:styleId="195">
    <w:name w:val="toc 8"/>
    <w:basedOn w:val="756"/>
    <w:next w:val="756"/>
    <w:uiPriority w:val="39"/>
    <w:unhideWhenUsed/>
    <w:pPr>
      <w:pBdr/>
      <w:spacing w:after="100"/>
      <w:ind w:left="1540"/>
    </w:pPr>
  </w:style>
  <w:style w:type="paragraph" w:styleId="196">
    <w:name w:val="toc 9"/>
    <w:basedOn w:val="756"/>
    <w:next w:val="75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qFormat/>
    <w:pPr>
      <w:pBdr/>
      <w:spacing/>
      <w:ind/>
    </w:pPr>
  </w:style>
  <w:style w:type="character" w:styleId="757" w:default="1">
    <w:name w:val="Default Paragraph Font"/>
    <w:uiPriority w:val="1"/>
    <w:semiHidden/>
    <w:unhideWhenUsed/>
    <w:pPr>
      <w:pBdr/>
      <w:spacing/>
      <w:ind/>
    </w:pPr>
  </w:style>
  <w:style w:type="table" w:styleId="75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9" w:default="1">
    <w:name w:val="No List"/>
    <w:uiPriority w:val="99"/>
    <w:semiHidden/>
    <w:unhideWhenUsed/>
    <w:pPr>
      <w:pBdr/>
      <w:spacing/>
      <w:ind/>
    </w:pPr>
  </w:style>
  <w:style w:type="paragraph" w:styleId="760">
    <w:name w:val="Header"/>
    <w:basedOn w:val="756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Header Char"/>
    <w:basedOn w:val="757"/>
    <w:link w:val="760"/>
    <w:uiPriority w:val="99"/>
    <w:pPr>
      <w:pBdr/>
      <w:spacing/>
      <w:ind/>
    </w:pPr>
  </w:style>
  <w:style w:type="paragraph" w:styleId="762">
    <w:name w:val="Footer"/>
    <w:basedOn w:val="756"/>
    <w:link w:val="76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3" w:customStyle="1">
    <w:name w:val="Footer Char"/>
    <w:basedOn w:val="757"/>
    <w:link w:val="762"/>
    <w:uiPriority w:val="99"/>
    <w:pPr>
      <w:pBdr/>
      <w:spacing/>
      <w:ind/>
    </w:pPr>
  </w:style>
  <w:style w:type="paragraph" w:styleId="764">
    <w:name w:val="Balloon Text"/>
    <w:basedOn w:val="756"/>
    <w:link w:val="765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765" w:customStyle="1">
    <w:name w:val="Balloon Text Char"/>
    <w:basedOn w:val="757"/>
    <w:link w:val="764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table" w:styleId="766">
    <w:name w:val="Table Grid"/>
    <w:basedOn w:val="7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7">
    <w:name w:val="List Paragraph"/>
    <w:basedOn w:val="756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940FAA-EF42-42A0-AC7E-8EEF3817D917}"/>
</file>

<file path=customXml/itemProps2.xml><?xml version="1.0" encoding="utf-8"?>
<ds:datastoreItem xmlns:ds="http://schemas.openxmlformats.org/officeDocument/2006/customXml" ds:itemID="{CD268C9C-E287-418E-9C39-DCCAE9028E3F}"/>
</file>

<file path=customXml/itemProps3.xml><?xml version="1.0" encoding="utf-8"?>
<ds:datastoreItem xmlns:ds="http://schemas.openxmlformats.org/officeDocument/2006/customXml" ds:itemID="{EEB84DBE-54EC-43B8-A861-DE570B1CED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45C22F-0BEB-4D65-AB74-8AE66DBE15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 Polytechnic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3</cp:revision>
  <dcterms:created xsi:type="dcterms:W3CDTF">2024-04-10T13:51:00Z</dcterms:created>
  <dcterms:modified xsi:type="dcterms:W3CDTF">2025-06-30T18:40:02Z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