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hanging="360" w:left="360"/>
        <w:jc w:val="center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Worksheet</w:t>
      </w:r>
      <w:r>
        <w:rPr>
          <w:rFonts w:ascii="Futura PT Demi" w:hAnsi="Futura PT Demi"/>
          <w:b/>
          <w:bCs/>
          <w:sz w:val="28"/>
          <w:szCs w:val="28"/>
        </w:rPr>
        <w:t xml:space="preserve"> - Geriatrics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Use </w:t>
      </w:r>
      <w:r>
        <w:rPr>
          <w:rFonts w:ascii="Futura PT Book" w:hAnsi="Futura PT Book"/>
          <w:sz w:val="24"/>
          <w:szCs w:val="24"/>
        </w:rPr>
        <w:t xml:space="preserve">the Geriatrics document </w:t>
      </w:r>
      <w:r>
        <w:rPr>
          <w:rFonts w:ascii="Futura PT Book" w:hAnsi="Futura PT Book"/>
          <w:sz w:val="24"/>
          <w:szCs w:val="24"/>
        </w:rPr>
        <w:t xml:space="preserve">to answer the following questions. </w:t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3 changes that happen to</w:t>
      </w:r>
      <w:r>
        <w:rPr>
          <w:rFonts w:ascii="Futura PT Book" w:hAnsi="Futura PT Book"/>
          <w:sz w:val="24"/>
          <w:szCs w:val="24"/>
        </w:rPr>
        <w:t xml:space="preserve"> affect</w:t>
      </w:r>
      <w:r>
        <w:rPr>
          <w:rFonts w:ascii="Futura PT Book" w:hAnsi="Futura PT Book"/>
          <w:sz w:val="24"/>
          <w:szCs w:val="24"/>
        </w:rPr>
        <w:t xml:space="preserve"> a person’s vision as they age.</w:t>
      </w:r>
      <w:r>
        <w:rPr>
          <w:rFonts w:ascii="Futura PT Book" w:hAnsi="Futura PT Book"/>
          <w:sz w:val="24"/>
          <w:szCs w:val="24"/>
        </w:rPr>
        <w:t xml:space="preserve"> How can you as a technologist address these in your practice?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3 changes that happen to </w:t>
      </w:r>
      <w:r>
        <w:rPr>
          <w:rFonts w:ascii="Futura PT Book" w:hAnsi="Futura PT Book"/>
          <w:sz w:val="24"/>
          <w:szCs w:val="24"/>
        </w:rPr>
        <w:t xml:space="preserve">affect </w:t>
      </w:r>
      <w:r>
        <w:rPr>
          <w:rFonts w:ascii="Futura PT Book" w:hAnsi="Futura PT Book"/>
          <w:sz w:val="24"/>
          <w:szCs w:val="24"/>
        </w:rPr>
        <w:t xml:space="preserve">a person</w:t>
      </w:r>
      <w:r>
        <w:rPr>
          <w:rFonts w:ascii="Futura PT Book" w:hAnsi="Futura PT Book"/>
          <w:sz w:val="24"/>
          <w:szCs w:val="24"/>
        </w:rPr>
        <w:t xml:space="preserve">’s hearing as they age. How can</w:t>
      </w:r>
      <w:r>
        <w:rPr>
          <w:rFonts w:ascii="Futura PT Book" w:hAnsi="Futura PT Book"/>
          <w:sz w:val="24"/>
          <w:szCs w:val="24"/>
        </w:rPr>
        <w:t xml:space="preserve"> you address these changes in your practice?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3 ways a person’s balance and coordination may change as they age. How can you ensure safety in your exam room</w:t>
      </w:r>
      <w:r>
        <w:rPr>
          <w:rFonts w:ascii="Futura PT Book" w:hAnsi="Futura PT Book"/>
          <w:sz w:val="24"/>
          <w:szCs w:val="24"/>
        </w:rPr>
        <w:t xml:space="preserve"> for these patients?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You are performing a UGI on Hilda, </w:t>
      </w:r>
      <w:r>
        <w:rPr>
          <w:rFonts w:ascii="Futura PT Book" w:hAnsi="Futura PT Book"/>
          <w:sz w:val="24"/>
          <w:szCs w:val="24"/>
        </w:rPr>
        <w:t xml:space="preserve">an</w:t>
      </w:r>
      <w:r>
        <w:rPr>
          <w:rFonts w:ascii="Futura PT Book" w:hAnsi="Futura PT Book"/>
          <w:sz w:val="24"/>
          <w:szCs w:val="24"/>
        </w:rPr>
        <w:t xml:space="preserve"> 83-year-old woman</w:t>
      </w:r>
      <w:r>
        <w:rPr>
          <w:rFonts w:ascii="Futura PT Book" w:hAnsi="Futura PT Book"/>
          <w:sz w:val="24"/>
          <w:szCs w:val="24"/>
        </w:rPr>
        <w:t xml:space="preserve">. What are some things you will need to do or consider to keep her comfortable and safe throughout the exam?</w:t>
      </w:r>
      <w:r>
        <w:rPr>
          <w:rFonts w:ascii="Futura PT Book" w:hAnsi="Futura PT Book"/>
          <w:sz w:val="24"/>
          <w:szCs w:val="24"/>
        </w:rPr>
        <w:t xml:space="preserve"> Please con</w:t>
      </w:r>
      <w:r>
        <w:rPr>
          <w:rFonts w:ascii="Futura PT Book" w:hAnsi="Futura PT Book"/>
          <w:sz w:val="24"/>
          <w:szCs w:val="24"/>
        </w:rPr>
        <w:t xml:space="preserve">sider actions from each category of aging change in your answer.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Name 2 pathologies that will require you to </w:t>
      </w:r>
      <w:r>
        <w:rPr>
          <w:rFonts w:ascii="Futura PT Book" w:hAnsi="Futura PT Book"/>
          <w:sz w:val="24"/>
          <w:szCs w:val="24"/>
        </w:rPr>
        <w:t xml:space="preserve">increase</w:t>
      </w:r>
      <w:r>
        <w:rPr>
          <w:rFonts w:ascii="Futura PT Book" w:hAnsi="Futura PT Book"/>
          <w:sz w:val="24"/>
          <w:szCs w:val="24"/>
        </w:rPr>
        <w:t xml:space="preserve"> your technical factors to </w:t>
      </w:r>
      <w:r>
        <w:rPr>
          <w:rFonts w:ascii="Futura PT Book" w:hAnsi="Futura PT Book"/>
          <w:sz w:val="24"/>
          <w:szCs w:val="24"/>
        </w:rPr>
        <w:t xml:space="preserve">achieve proper penetration on your images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does a history of osteoporosis</w:t>
      </w:r>
      <w:r>
        <w:rPr>
          <w:rFonts w:ascii="Futura PT Book" w:hAnsi="Futura PT Book"/>
          <w:sz w:val="24"/>
          <w:szCs w:val="24"/>
        </w:rPr>
        <w:t xml:space="preserve"> affect a person? What will you need to keep in mind when performing an X-ray on this patient?</w:t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pathology requires a very good inspiration on</w:t>
      </w:r>
      <w:r>
        <w:rPr>
          <w:rFonts w:ascii="Futura PT Book" w:hAnsi="Futura PT Book"/>
          <w:sz w:val="24"/>
          <w:szCs w:val="24"/>
        </w:rPr>
        <w:t xml:space="preserve"> a chest X-ray, and why?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Name</w:t>
      </w:r>
      <w:r>
        <w:rPr>
          <w:rFonts w:ascii="Futura PT Book" w:hAnsi="Futura PT Book"/>
          <w:sz w:val="24"/>
          <w:szCs w:val="24"/>
        </w:rPr>
        <w:t xml:space="preserve"> 3 ways a radiographer can support a patient with severe kyphosis when doing a thoracic spine</w:t>
      </w:r>
      <w:r>
        <w:rPr>
          <w:rFonts w:ascii="Futura PT Book" w:hAnsi="Futura PT Book"/>
          <w:sz w:val="24"/>
          <w:szCs w:val="24"/>
        </w:rPr>
        <w:t xml:space="preserve"> X-ray.</w:t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will you need to adjust your technique when performing knee X-rays on a patient with Paget’s Disease?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Describe how compensation filters work and give an example of when one might be used for a geriatric patient.</w:t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</w:t>
      </w:r>
      <w:r>
        <w:rPr>
          <w:rFonts w:ascii="Futura PT Book" w:hAnsi="Futura PT Book"/>
          <w:sz w:val="24"/>
          <w:szCs w:val="24"/>
        </w:rPr>
        <w:t xml:space="preserve">and when are sponges beneficial to the radiographer when doing geriatric imaging?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You are performing an X-ray on Tony, a</w:t>
      </w:r>
      <w:r>
        <w:rPr>
          <w:rFonts w:ascii="Futura PT Book" w:hAnsi="Futura PT Book"/>
          <w:sz w:val="24"/>
          <w:szCs w:val="24"/>
        </w:rPr>
        <w:t xml:space="preserve"> 68-year-old man. When he comes onto the room and starts removing his jacket, he is taking forever</w:t>
      </w:r>
      <w:r>
        <w:rPr>
          <w:rFonts w:ascii="Futura PT Book" w:hAnsi="Futura PT Book"/>
          <w:sz w:val="24"/>
          <w:szCs w:val="24"/>
        </w:rPr>
        <w:t xml:space="preserve">, and seems to be having some difficulty</w:t>
      </w:r>
      <w:r>
        <w:rPr>
          <w:rFonts w:ascii="Futura PT Book" w:hAnsi="Futura PT Book"/>
          <w:sz w:val="24"/>
          <w:szCs w:val="24"/>
        </w:rPr>
        <w:t xml:space="preserve"> with the zipper</w:t>
      </w:r>
      <w:r>
        <w:rPr>
          <w:rFonts w:ascii="Futura PT Book" w:hAnsi="Futura PT Book"/>
          <w:sz w:val="24"/>
          <w:szCs w:val="24"/>
        </w:rPr>
        <w:t xml:space="preserve">. How will you handle this situation?</w:t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0"/>
        </w:num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decubitus ulcers, and why m</w:t>
      </w:r>
      <w:r>
        <w:rPr>
          <w:rFonts w:ascii="Futura PT Book" w:hAnsi="Futura PT Book"/>
          <w:sz w:val="24"/>
          <w:szCs w:val="24"/>
        </w:rPr>
        <w:t xml:space="preserve">ight</w:t>
      </w:r>
      <w:r>
        <w:rPr>
          <w:rFonts w:ascii="Futura PT Book" w:hAnsi="Futura PT Book"/>
          <w:sz w:val="24"/>
          <w:szCs w:val="24"/>
        </w:rPr>
        <w:t xml:space="preserve"> they be a concern in your X-ray room?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Vivian, a 72-year-old woman has come to the radiology department from</w:t>
      </w:r>
      <w:r>
        <w:rPr>
          <w:rFonts w:ascii="Futura PT Book" w:hAnsi="Futura PT Book"/>
          <w:sz w:val="24"/>
          <w:szCs w:val="24"/>
        </w:rPr>
        <w:t xml:space="preserve"> the ER. </w:t>
      </w:r>
      <w:r>
        <w:rPr>
          <w:rFonts w:ascii="Futura PT Book" w:hAnsi="Futura PT Book"/>
          <w:sz w:val="24"/>
          <w:szCs w:val="24"/>
        </w:rPr>
        <w:t xml:space="preserve">S</w:t>
      </w:r>
      <w:r>
        <w:rPr>
          <w:rFonts w:ascii="Futura PT Book" w:hAnsi="Futura PT Book"/>
          <w:sz w:val="24"/>
          <w:szCs w:val="24"/>
        </w:rPr>
        <w:t xml:space="preserve">he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has</w:t>
      </w:r>
      <w:r>
        <w:rPr>
          <w:rFonts w:ascii="Futura PT Book" w:hAnsi="Futura PT Book"/>
          <w:sz w:val="24"/>
          <w:szCs w:val="24"/>
        </w:rPr>
        <w:t xml:space="preserve"> a requisition for right hip</w:t>
      </w:r>
      <w:r>
        <w:rPr>
          <w:rFonts w:ascii="Futura PT Book" w:hAnsi="Futura PT Book"/>
          <w:sz w:val="24"/>
          <w:szCs w:val="24"/>
        </w:rPr>
        <w:t xml:space="preserve"> X-rays, querying fracture</w:t>
      </w:r>
      <w:r>
        <w:rPr>
          <w:rFonts w:ascii="Futura PT Book" w:hAnsi="Futura PT Book"/>
          <w:sz w:val="24"/>
          <w:szCs w:val="24"/>
        </w:rPr>
        <w:t xml:space="preserve">,</w:t>
      </w:r>
      <w:r>
        <w:rPr>
          <w:rFonts w:ascii="Futura PT Book" w:hAnsi="Futura PT Book"/>
          <w:sz w:val="24"/>
          <w:szCs w:val="24"/>
        </w:rPr>
        <w:t xml:space="preserve"> after falling in her bathroom. She is</w:t>
      </w:r>
      <w:r>
        <w:rPr>
          <w:rFonts w:ascii="Futura PT Book" w:hAnsi="Futura PT Book"/>
          <w:sz w:val="24"/>
          <w:szCs w:val="24"/>
        </w:rPr>
        <w:t xml:space="preserve"> in</w:t>
      </w:r>
      <w:r>
        <w:rPr>
          <w:rFonts w:ascii="Futura PT Book" w:hAnsi="Futura PT Book"/>
          <w:sz w:val="24"/>
          <w:szCs w:val="24"/>
        </w:rPr>
        <w:t xml:space="preserve"> a lot of pain and is reluctant to move</w:t>
      </w:r>
      <w:r>
        <w:rPr>
          <w:rFonts w:ascii="Futura PT Book" w:hAnsi="Futura PT Book"/>
          <w:sz w:val="24"/>
          <w:szCs w:val="24"/>
        </w:rPr>
        <w:t xml:space="preserve"> that </w:t>
      </w:r>
      <w:r>
        <w:rPr>
          <w:rFonts w:ascii="Futura PT Book" w:hAnsi="Futura PT Book"/>
          <w:sz w:val="24"/>
          <w:szCs w:val="24"/>
        </w:rPr>
        <w:t xml:space="preserve">leg</w:t>
      </w:r>
      <w:r>
        <w:rPr>
          <w:rFonts w:ascii="Futura PT Book" w:hAnsi="Futura PT Book"/>
          <w:sz w:val="24"/>
          <w:szCs w:val="24"/>
        </w:rPr>
        <w:t xml:space="preserve">. How can you obtain diagnostic images while keeping her as comfortable and safe as possible?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54"/>
        <w:numPr>
          <w:ilvl w:val="0"/>
          <w:numId w:val="10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 osteoclasts and osteoblasts</w:t>
      </w:r>
      <w:r>
        <w:rPr>
          <w:rFonts w:ascii="Futura PT Book" w:hAnsi="Futura PT Book"/>
          <w:sz w:val="24"/>
          <w:szCs w:val="24"/>
        </w:rPr>
        <w:t xml:space="preserve"> create the features seen on radiographic images of a patient with Paget’s Disease?</w:t>
      </w:r>
      <w:r>
        <w:rPr>
          <w:rFonts w:ascii="Futura PT Book" w:hAnsi="Futura PT Book"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800" w:right="1440" w:bottom="72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before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before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Times New Roman">
    <w:panose1 w:val="02020603050405020304"/>
  </w:font>
  <w:font w:name="Segoe UI">
    <w:panose1 w:val="020B05020405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before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before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6"/>
      <w:pBdr/>
      <w:tabs>
        <w:tab w:val="left" w:leader="none" w:pos="555"/>
        <w:tab w:val="right" w:leader="none" w:pos="9360"/>
      </w:tabs>
      <w:spacing/>
      <w:ind/>
      <w:jc w:val="left"/>
      <w:rPr>
        <w:rFonts w:ascii="Futura PT Demi" w:hAnsi="Futura PT Demi"/>
        <w:sz w:val="28"/>
        <w:szCs w:val="28"/>
      </w:rPr>
    </w:pPr>
    <w:r>
      <w:rPr>
        <w:rFonts w:ascii="Futura PT Demi" w:hAnsi="Futura PT Demi"/>
        <w:sz w:val="28"/>
        <w:szCs w:val="28"/>
      </w:rPr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1010625" cy="1084393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12446870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1010623" cy="10843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  <w:t xml:space="preserve">           </w:t>
    </w:r>
    <w:r/>
    <w:r>
      <w:rPr>
        <w:rFonts w:ascii="Futura PT Demi" w:hAnsi="Futura PT Demi"/>
        <w:sz w:val="28"/>
        <w:szCs w:val="28"/>
      </w:rPr>
      <w:t xml:space="preserve">MRAD 240 Specialized Imaging 1</w:t>
    </w:r>
    <w:r>
      <w:rPr>
        <w:rFonts w:ascii="Futura PT Demi" w:hAnsi="Futura PT Demi"/>
        <w:sz w:val="28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pStyle w:val="754"/>
      <w:rPr>
        <w:rFonts w:hint="default"/>
        <w:sz w:val="22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"/>
      <w:numFmt w:val="bullet"/>
      <w:pPr>
        <w:pBdr/>
        <w:spacing/>
        <w:ind w:hanging="360" w:left="720"/>
      </w:pPr>
      <w:pStyle w:val="769"/>
      <w:rPr>
        <w:rFonts w:hint="default" w:ascii="Wingdings" w:hAnsi="Wingdings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lowerLetter"/>
      <w:pPr>
        <w:pBdr/>
        <w:spacing/>
        <w:ind w:hanging="360" w:left="720"/>
      </w:pPr>
      <w:pStyle w:val="755"/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pStyle w:val="756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right"/>
      <w:lvlText w:val="%1."/>
      <w:numFmt w:val="lowerRoman"/>
      <w:pPr>
        <w:pBdr/>
        <w:spacing/>
        <w:ind w:hanging="360" w:left="720"/>
      </w:pPr>
      <w:pStyle w:val="757"/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80"/>
      </w:pPr>
      <w:pStyle w:val="758"/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8">
    <w:lvl w:ilvl="0">
      <w:isLgl w:val="false"/>
      <w:lvlJc w:val="left"/>
      <w:lvlText w:val="o"/>
      <w:numFmt w:val="bullet"/>
      <w:pPr>
        <w:pBdr/>
        <w:spacing/>
        <w:ind w:hanging="360" w:left="720"/>
      </w:pPr>
      <w:pStyle w:val="768"/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8"/>
  </w:num>
  <w:num w:numId="7">
    <w:abstractNumId w:val="2"/>
  </w:num>
  <w:num w:numId="8">
    <w:abstractNumId w:val="0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Theme="minorHAnsi" w:cstheme="minorBidi"/>
        <w:sz w:val="22"/>
        <w:szCs w:val="22"/>
        <w:lang w:val="en-US" w:eastAsia="en-US" w:bidi="ar-SA"/>
      </w:rPr>
    </w:rPrDefault>
    <w:pPrDefault>
      <w:pPr>
        <w:pBdr/>
        <w:spacing w:after="1" w:afterAutospacing="0" w:before="1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3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4">
    <w:name w:val="Heading 7"/>
    <w:basedOn w:val="726"/>
    <w:next w:val="72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26"/>
    <w:next w:val="72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26"/>
    <w:next w:val="72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5">
    <w:name w:val="Heading 7 Char"/>
    <w:basedOn w:val="73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726"/>
    <w:next w:val="72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26"/>
    <w:next w:val="72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26"/>
    <w:next w:val="72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169">
    <w:name w:val="No Spacing"/>
    <w:basedOn w:val="726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3"/>
    <w:uiPriority w:val="31"/>
    <w:qFormat/>
    <w:pPr>
      <w:pBdr/>
      <w:spacing/>
      <w:ind/>
    </w:pPr>
    <w:rPr>
      <w:smallCaps/>
      <w:color w:val="5a5a5a" w:themeColor="text1" w:themeTint="A5"/>
    </w:rPr>
  </w:style>
  <w:style w:type="paragraph" w:styleId="179">
    <w:name w:val="Caption"/>
    <w:basedOn w:val="726"/>
    <w:next w:val="72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2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2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3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73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2"/>
    <w:basedOn w:val="726"/>
    <w:next w:val="726"/>
    <w:uiPriority w:val="39"/>
    <w:unhideWhenUsed/>
    <w:pPr>
      <w:pBdr/>
      <w:spacing w:after="100"/>
      <w:ind w:left="220"/>
    </w:pPr>
  </w:style>
  <w:style w:type="paragraph" w:styleId="190">
    <w:name w:val="toc 3"/>
    <w:basedOn w:val="726"/>
    <w:next w:val="726"/>
    <w:uiPriority w:val="39"/>
    <w:unhideWhenUsed/>
    <w:pPr>
      <w:pBdr/>
      <w:spacing w:after="100"/>
      <w:ind w:left="440"/>
    </w:pPr>
  </w:style>
  <w:style w:type="paragraph" w:styleId="191">
    <w:name w:val="toc 4"/>
    <w:basedOn w:val="726"/>
    <w:next w:val="726"/>
    <w:uiPriority w:val="39"/>
    <w:unhideWhenUsed/>
    <w:pPr>
      <w:pBdr/>
      <w:spacing w:after="100"/>
      <w:ind w:left="660"/>
    </w:pPr>
  </w:style>
  <w:style w:type="paragraph" w:styleId="192">
    <w:name w:val="toc 5"/>
    <w:basedOn w:val="726"/>
    <w:next w:val="726"/>
    <w:uiPriority w:val="39"/>
    <w:unhideWhenUsed/>
    <w:pPr>
      <w:pBdr/>
      <w:spacing w:after="100"/>
      <w:ind w:left="880"/>
    </w:pPr>
  </w:style>
  <w:style w:type="paragraph" w:styleId="193">
    <w:name w:val="toc 6"/>
    <w:basedOn w:val="726"/>
    <w:next w:val="726"/>
    <w:uiPriority w:val="39"/>
    <w:unhideWhenUsed/>
    <w:pPr>
      <w:pBdr/>
      <w:spacing w:after="100"/>
      <w:ind w:left="1100"/>
    </w:pPr>
  </w:style>
  <w:style w:type="paragraph" w:styleId="194">
    <w:name w:val="toc 7"/>
    <w:basedOn w:val="726"/>
    <w:next w:val="726"/>
    <w:uiPriority w:val="39"/>
    <w:unhideWhenUsed/>
    <w:pPr>
      <w:pBdr/>
      <w:spacing w:after="100"/>
      <w:ind w:left="1320"/>
    </w:pPr>
  </w:style>
  <w:style w:type="paragraph" w:styleId="195">
    <w:name w:val="toc 8"/>
    <w:basedOn w:val="726"/>
    <w:next w:val="726"/>
    <w:uiPriority w:val="39"/>
    <w:unhideWhenUsed/>
    <w:pPr>
      <w:pBdr/>
      <w:spacing w:after="100"/>
      <w:ind w:left="1540"/>
    </w:pPr>
  </w:style>
  <w:style w:type="paragraph" w:styleId="196">
    <w:name w:val="toc 9"/>
    <w:basedOn w:val="726"/>
    <w:next w:val="726"/>
    <w:uiPriority w:val="39"/>
    <w:unhideWhenUsed/>
    <w:pPr>
      <w:pBdr/>
      <w:spacing w:after="100"/>
      <w:ind w:left="1760"/>
    </w:pPr>
  </w:style>
  <w:style w:type="paragraph" w:styleId="207">
    <w:name w:val="table of figures"/>
    <w:basedOn w:val="726"/>
    <w:next w:val="726"/>
    <w:uiPriority w:val="99"/>
    <w:unhideWhenUsed/>
    <w:pPr>
      <w:pBdr/>
      <w:spacing w:after="0" w:afterAutospacing="0"/>
      <w:ind/>
    </w:pPr>
  </w:style>
  <w:style w:type="paragraph" w:styleId="726" w:default="1">
    <w:name w:val="Normal"/>
    <w:qFormat/>
    <w:pPr>
      <w:pBdr/>
      <w:spacing w:after="100" w:afterAutospacing="1" w:before="100" w:beforeAutospacing="1"/>
      <w:ind/>
    </w:pPr>
    <w:rPr>
      <w:lang w:val="en-CA"/>
    </w:rPr>
  </w:style>
  <w:style w:type="paragraph" w:styleId="727">
    <w:name w:val="Heading 1"/>
    <w:basedOn w:val="742"/>
    <w:next w:val="726"/>
    <w:link w:val="744"/>
    <w:uiPriority w:val="9"/>
    <w:qFormat/>
    <w:pPr>
      <w:pBdr/>
      <w:spacing/>
      <w:ind/>
      <w:outlineLvl w:val="0"/>
    </w:pPr>
  </w:style>
  <w:style w:type="paragraph" w:styleId="728">
    <w:name w:val="Heading 2"/>
    <w:basedOn w:val="727"/>
    <w:next w:val="726"/>
    <w:link w:val="745"/>
    <w:uiPriority w:val="9"/>
    <w:unhideWhenUsed/>
    <w:qFormat/>
    <w:pPr>
      <w:pBdr/>
      <w:spacing/>
      <w:ind/>
      <w:outlineLvl w:val="1"/>
    </w:pPr>
  </w:style>
  <w:style w:type="paragraph" w:styleId="729">
    <w:name w:val="Heading 3"/>
    <w:basedOn w:val="726"/>
    <w:next w:val="726"/>
    <w:link w:val="746"/>
    <w:uiPriority w:val="9"/>
    <w:unhideWhenUsed/>
    <w:qFormat/>
    <w:pPr>
      <w:keepNext w:val="true"/>
      <w:keepLines w:val="true"/>
      <w:pBdr/>
      <w:spacing/>
      <w:ind/>
      <w:outlineLvl w:val="2"/>
    </w:pPr>
    <w:rPr>
      <w:rFonts w:eastAsiaTheme="majorEastAsia" w:cstheme="majorBidi"/>
      <w:b/>
      <w:sz w:val="26"/>
      <w:szCs w:val="24"/>
    </w:rPr>
  </w:style>
  <w:style w:type="paragraph" w:styleId="730">
    <w:name w:val="Heading 4"/>
    <w:basedOn w:val="726"/>
    <w:next w:val="726"/>
    <w:link w:val="747"/>
    <w:uiPriority w:val="9"/>
    <w:unhideWhenUsed/>
    <w:qFormat/>
    <w:pPr>
      <w:keepNext w:val="true"/>
      <w:keepLines w:val="true"/>
      <w:pBdr/>
      <w:spacing w:after="0" w:before="40"/>
      <w:ind/>
      <w:outlineLvl w:val="3"/>
    </w:pPr>
    <w:rPr>
      <w:rFonts w:eastAsiaTheme="majorEastAsia" w:cstheme="majorBidi"/>
      <w:b/>
      <w:iCs/>
      <w:sz w:val="24"/>
    </w:rPr>
  </w:style>
  <w:style w:type="paragraph" w:styleId="731">
    <w:name w:val="Heading 5"/>
    <w:basedOn w:val="726"/>
    <w:next w:val="726"/>
    <w:link w:val="748"/>
    <w:uiPriority w:val="9"/>
    <w:unhideWhenUsed/>
    <w:qFormat/>
    <w:pPr>
      <w:keepNext w:val="true"/>
      <w:keepLines w:val="true"/>
      <w:pBdr/>
      <w:spacing w:after="0" w:before="40"/>
      <w:ind/>
      <w:outlineLvl w:val="4"/>
    </w:pPr>
    <w:rPr>
      <w:rFonts w:eastAsiaTheme="majorEastAsia" w:cstheme="majorBidi"/>
      <w:b/>
      <w:sz w:val="23"/>
    </w:rPr>
  </w:style>
  <w:style w:type="paragraph" w:styleId="732">
    <w:name w:val="Heading 6"/>
    <w:basedOn w:val="726"/>
    <w:next w:val="726"/>
    <w:link w:val="766"/>
    <w:uiPriority w:val="9"/>
    <w:unhideWhenUsed/>
    <w:qFormat/>
    <w:pPr>
      <w:keepNext w:val="true"/>
      <w:keepLines w:val="true"/>
      <w:pBdr/>
      <w:spacing/>
      <w:ind/>
      <w:outlineLvl w:val="5"/>
    </w:pPr>
    <w:rPr>
      <w:rFonts w:eastAsiaTheme="majorEastAsia" w:cstheme="majorBidi"/>
      <w:b/>
      <w:i/>
    </w:rPr>
  </w:style>
  <w:style w:type="character" w:styleId="733" w:default="1">
    <w:name w:val="Default Paragraph Font"/>
    <w:uiPriority w:val="1"/>
    <w:semiHidden/>
    <w:unhideWhenUsed/>
    <w:pPr>
      <w:pBdr/>
      <w:spacing/>
      <w:ind/>
    </w:pPr>
  </w:style>
  <w:style w:type="table" w:styleId="73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5" w:default="1">
    <w:name w:val="No List"/>
    <w:uiPriority w:val="99"/>
    <w:semiHidden/>
    <w:unhideWhenUsed/>
    <w:pPr>
      <w:pBdr/>
      <w:spacing/>
      <w:ind/>
    </w:pPr>
  </w:style>
  <w:style w:type="paragraph" w:styleId="736">
    <w:name w:val="Header"/>
    <w:basedOn w:val="726"/>
    <w:link w:val="737"/>
    <w:uiPriority w:val="99"/>
    <w:unhideWhenUsed/>
    <w:pPr>
      <w:pBdr>
        <w:bottom w:val="single" w:color="1764a9" w:sz="18" w:space="12"/>
      </w:pBdr>
      <w:spacing/>
      <w:ind/>
      <w:jc w:val="right"/>
    </w:pPr>
    <w:rPr>
      <w:b/>
      <w:sz w:val="32"/>
    </w:rPr>
  </w:style>
  <w:style w:type="character" w:styleId="737" w:customStyle="1">
    <w:name w:val="Header Char"/>
    <w:basedOn w:val="733"/>
    <w:link w:val="736"/>
    <w:uiPriority w:val="99"/>
    <w:pPr>
      <w:pBdr/>
      <w:spacing/>
      <w:ind/>
    </w:pPr>
    <w:rPr>
      <w:b/>
      <w:sz w:val="32"/>
      <w:lang w:val="en-CA"/>
    </w:rPr>
  </w:style>
  <w:style w:type="paragraph" w:styleId="738">
    <w:name w:val="Footer"/>
    <w:basedOn w:val="726"/>
    <w:link w:val="739"/>
    <w:uiPriority w:val="99"/>
    <w:unhideWhenUsed/>
    <w:pPr>
      <w:pBdr>
        <w:top w:val="single" w:color="1764a9" w:sz="18" w:space="6"/>
      </w:pBdr>
      <w:tabs>
        <w:tab w:val="center" w:leader="none" w:pos="360"/>
      </w:tabs>
      <w:spacing w:after="0" w:afterAutospacing="0" w:before="60" w:beforeAutospacing="0"/>
      <w:ind w:hanging="1080" w:left="1080"/>
    </w:pPr>
    <w:rPr>
      <w:sz w:val="20"/>
    </w:rPr>
  </w:style>
  <w:style w:type="character" w:styleId="739" w:customStyle="1">
    <w:name w:val="Footer Char"/>
    <w:basedOn w:val="733"/>
    <w:link w:val="738"/>
    <w:uiPriority w:val="99"/>
    <w:pPr>
      <w:pBdr/>
      <w:spacing/>
      <w:ind/>
    </w:pPr>
    <w:rPr>
      <w:sz w:val="20"/>
      <w:lang w:val="en-CA"/>
    </w:rPr>
  </w:style>
  <w:style w:type="paragraph" w:styleId="740">
    <w:name w:val="Balloon Text"/>
    <w:basedOn w:val="726"/>
    <w:link w:val="741"/>
    <w:uiPriority w:val="99"/>
    <w:semiHidden/>
    <w:unhideWhenUsed/>
    <w:pPr>
      <w:pBdr/>
      <w:spacing w:after="0" w:before="0" w:line="240" w:lineRule="auto"/>
      <w:ind/>
    </w:pPr>
    <w:rPr>
      <w:rFonts w:ascii="Segoe UI" w:hAnsi="Segoe UI" w:cs="Segoe UI"/>
      <w:sz w:val="18"/>
      <w:szCs w:val="18"/>
    </w:rPr>
  </w:style>
  <w:style w:type="character" w:styleId="741" w:customStyle="1">
    <w:name w:val="Balloon Text Char"/>
    <w:basedOn w:val="733"/>
    <w:link w:val="740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742">
    <w:name w:val="Title"/>
    <w:basedOn w:val="726"/>
    <w:next w:val="726"/>
    <w:link w:val="743"/>
    <w:uiPriority w:val="10"/>
    <w:pPr>
      <w:pBdr/>
      <w:spacing/>
      <w:ind/>
    </w:pPr>
    <w:rPr>
      <w:rFonts w:eastAsiaTheme="majorEastAsia" w:cstheme="majorBidi"/>
      <w:b/>
      <w:spacing w:val="-10"/>
      <w:sz w:val="32"/>
      <w:szCs w:val="56"/>
    </w:rPr>
  </w:style>
  <w:style w:type="character" w:styleId="743" w:customStyle="1">
    <w:name w:val="Title Char"/>
    <w:basedOn w:val="733"/>
    <w:link w:val="742"/>
    <w:uiPriority w:val="10"/>
    <w:pPr>
      <w:pBdr/>
      <w:spacing/>
      <w:ind/>
    </w:pPr>
    <w:rPr>
      <w:rFonts w:eastAsiaTheme="majorEastAsia" w:cstheme="majorBidi"/>
      <w:b/>
      <w:spacing w:val="-10"/>
      <w:sz w:val="32"/>
      <w:szCs w:val="56"/>
      <w:lang w:val="en-CA"/>
    </w:rPr>
  </w:style>
  <w:style w:type="character" w:styleId="744" w:customStyle="1">
    <w:name w:val="Heading 1 Char"/>
    <w:basedOn w:val="733"/>
    <w:link w:val="727"/>
    <w:uiPriority w:val="9"/>
    <w:pPr>
      <w:pBdr/>
      <w:spacing/>
      <w:ind/>
    </w:pPr>
    <w:rPr>
      <w:rFonts w:eastAsiaTheme="majorEastAsia" w:cstheme="majorBidi"/>
      <w:b/>
      <w:spacing w:val="-10"/>
      <w:sz w:val="32"/>
      <w:szCs w:val="56"/>
      <w:lang w:val="en-CA"/>
    </w:rPr>
  </w:style>
  <w:style w:type="character" w:styleId="745" w:customStyle="1">
    <w:name w:val="Heading 2 Char"/>
    <w:basedOn w:val="733"/>
    <w:link w:val="728"/>
    <w:uiPriority w:val="9"/>
    <w:pPr>
      <w:pBdr/>
      <w:spacing/>
      <w:ind/>
    </w:pPr>
    <w:rPr>
      <w:rFonts w:eastAsiaTheme="majorEastAsia" w:cstheme="majorBidi"/>
      <w:b/>
      <w:sz w:val="32"/>
      <w:szCs w:val="32"/>
      <w:lang w:val="en-CA"/>
    </w:rPr>
  </w:style>
  <w:style w:type="character" w:styleId="746" w:customStyle="1">
    <w:name w:val="Heading 3 Char"/>
    <w:basedOn w:val="733"/>
    <w:link w:val="729"/>
    <w:uiPriority w:val="9"/>
    <w:pPr>
      <w:pBdr/>
      <w:spacing/>
      <w:ind/>
    </w:pPr>
    <w:rPr>
      <w:rFonts w:ascii="Arial" w:hAnsi="Arial" w:eastAsiaTheme="majorEastAsia" w:cstheme="majorBidi"/>
      <w:b/>
      <w:sz w:val="26"/>
      <w:szCs w:val="24"/>
    </w:rPr>
  </w:style>
  <w:style w:type="character" w:styleId="747" w:customStyle="1">
    <w:name w:val="Heading 4 Char"/>
    <w:basedOn w:val="733"/>
    <w:link w:val="730"/>
    <w:uiPriority w:val="9"/>
    <w:pPr>
      <w:pBdr/>
      <w:spacing/>
      <w:ind/>
    </w:pPr>
    <w:rPr>
      <w:rFonts w:ascii="Arial" w:hAnsi="Arial" w:eastAsiaTheme="majorEastAsia" w:cstheme="majorBidi"/>
      <w:b/>
      <w:iCs/>
      <w:sz w:val="24"/>
    </w:rPr>
  </w:style>
  <w:style w:type="character" w:styleId="748" w:customStyle="1">
    <w:name w:val="Heading 5 Char"/>
    <w:basedOn w:val="733"/>
    <w:link w:val="731"/>
    <w:uiPriority w:val="9"/>
    <w:pPr>
      <w:pBdr/>
      <w:spacing/>
      <w:ind/>
    </w:pPr>
    <w:rPr>
      <w:rFonts w:ascii="Arial" w:hAnsi="Arial" w:eastAsiaTheme="majorEastAsia" w:cstheme="majorBidi"/>
      <w:b/>
      <w:sz w:val="23"/>
    </w:rPr>
  </w:style>
  <w:style w:type="character" w:styleId="749">
    <w:name w:val="Hyperlink"/>
    <w:basedOn w:val="733"/>
    <w:uiPriority w:val="99"/>
    <w:unhideWhenUsed/>
    <w:pPr>
      <w:pBdr/>
      <w:spacing/>
      <w:ind/>
    </w:pPr>
    <w:rPr>
      <w:color w:val="0563c1" w:themeColor="hyperlink"/>
      <w:u w:val="single"/>
    </w:rPr>
  </w:style>
  <w:style w:type="paragraph" w:styleId="750" w:customStyle="1">
    <w:name w:val="Indent Both Sides"/>
    <w:basedOn w:val="726"/>
    <w:qFormat/>
    <w:pPr>
      <w:pBdr/>
      <w:spacing/>
      <w:ind w:right="720" w:left="720"/>
    </w:pPr>
  </w:style>
  <w:style w:type="paragraph" w:styleId="751" w:customStyle="1">
    <w:name w:val="Indent List a."/>
    <w:basedOn w:val="726"/>
    <w:qFormat/>
    <w:pPr>
      <w:pBdr/>
      <w:spacing w:after="60" w:afterAutospacing="0" w:before="0" w:beforeAutospacing="0"/>
      <w:ind w:left="720"/>
    </w:pPr>
  </w:style>
  <w:style w:type="paragraph" w:styleId="752" w:customStyle="1">
    <w:name w:val="Indent List Bullet"/>
    <w:basedOn w:val="726"/>
    <w:qFormat/>
    <w:pPr>
      <w:pBdr/>
      <w:spacing w:after="60" w:afterAutospacing="0" w:before="60" w:beforeAutospacing="0"/>
      <w:ind w:left="1080"/>
    </w:pPr>
  </w:style>
  <w:style w:type="paragraph" w:styleId="753" w:customStyle="1">
    <w:name w:val="Indent List"/>
    <w:basedOn w:val="726"/>
    <w:qFormat/>
    <w:pPr>
      <w:pBdr/>
      <w:spacing w:after="120" w:afterAutospacing="0" w:before="0" w:beforeAutospacing="0"/>
      <w:ind w:left="360"/>
    </w:pPr>
  </w:style>
  <w:style w:type="paragraph" w:styleId="754">
    <w:name w:val="List Paragraph"/>
    <w:basedOn w:val="726"/>
    <w:qFormat/>
    <w:pPr>
      <w:numPr>
        <w:numId w:val="5"/>
      </w:numPr>
      <w:pBdr/>
      <w:spacing w:after="120" w:afterAutospacing="0"/>
      <w:ind w:left="360"/>
    </w:pPr>
  </w:style>
  <w:style w:type="paragraph" w:styleId="755" w:customStyle="1">
    <w:name w:val="List a."/>
    <w:basedOn w:val="754"/>
    <w:qFormat/>
    <w:pPr>
      <w:numPr>
        <w:numId w:val="1"/>
      </w:numPr>
      <w:pBdr/>
      <w:spacing w:after="60" w:before="120" w:beforeAutospacing="0"/>
      <w:ind/>
    </w:pPr>
  </w:style>
  <w:style w:type="paragraph" w:styleId="756" w:customStyle="1">
    <w:name w:val="Bullet 1"/>
    <w:basedOn w:val="754"/>
    <w:qFormat/>
    <w:pPr>
      <w:numPr>
        <w:numId w:val="2"/>
      </w:numPr>
      <w:pBdr/>
      <w:spacing w:after="60" w:before="0" w:beforeAutospacing="0"/>
      <w:ind w:left="1080"/>
    </w:pPr>
  </w:style>
  <w:style w:type="paragraph" w:styleId="757" w:customStyle="1">
    <w:name w:val="List i."/>
    <w:basedOn w:val="754"/>
    <w:qFormat/>
    <w:pPr>
      <w:numPr>
        <w:numId w:val="3"/>
      </w:numPr>
      <w:pBdr/>
      <w:spacing w:after="60" w:before="0" w:beforeAutospacing="0"/>
      <w:ind w:left="1440"/>
    </w:pPr>
  </w:style>
  <w:style w:type="paragraph" w:styleId="758" w:customStyle="1">
    <w:name w:val="List Numerical"/>
    <w:basedOn w:val="754"/>
    <w:pPr>
      <w:numPr>
        <w:numId w:val="4"/>
      </w:numPr>
      <w:pBdr/>
      <w:tabs>
        <w:tab w:val="left" w:leader="none" w:pos="360"/>
      </w:tabs>
      <w:spacing/>
      <w:ind w:hanging="720" w:left="720"/>
    </w:pPr>
  </w:style>
  <w:style w:type="paragraph" w:styleId="759" w:customStyle="1">
    <w:name w:val="SAIT Caption"/>
    <w:basedOn w:val="726"/>
    <w:next w:val="761"/>
    <w:qFormat/>
    <w:pPr>
      <w:pBdr/>
      <w:spacing w:after="60" w:afterAutospacing="0"/>
      <w:ind/>
      <w:jc w:val="center"/>
    </w:pPr>
    <w:rPr>
      <w:b/>
    </w:rPr>
  </w:style>
  <w:style w:type="table" w:styleId="760" w:customStyle="1">
    <w:name w:val="SAIT Table Style"/>
    <w:basedOn w:val="734"/>
    <w:uiPriority w:val="99"/>
    <w:pPr>
      <w:pBdr/>
      <w:spacing w:after="60" w:before="60"/>
      <w:ind/>
    </w:pPr>
    <w:tblPr>
      <w:jc w:val="center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rPr>
      <w:jc w:val="center"/>
    </w:trPr>
    <w:tcPr>
      <w:tcBorders/>
      <w:vAlign w:val="center"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1" w:customStyle="1">
    <w:name w:val="Source"/>
    <w:basedOn w:val="726"/>
    <w:next w:val="726"/>
    <w:qFormat/>
    <w:pPr>
      <w:pBdr/>
      <w:spacing w:before="0" w:beforeAutospacing="0"/>
      <w:ind/>
      <w:jc w:val="center"/>
    </w:pPr>
    <w:rPr>
      <w:sz w:val="18"/>
      <w:szCs w:val="18"/>
    </w:rPr>
  </w:style>
  <w:style w:type="table" w:styleId="762">
    <w:name w:val="Table Grid"/>
    <w:basedOn w:val="734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3" w:customStyle="1">
    <w:name w:val="Template Instructions"/>
    <w:basedOn w:val="726"/>
    <w:next w:val="726"/>
    <w:qFormat/>
    <w:pPr>
      <w:pBdr/>
      <w:spacing w:before="0" w:beforeAutospacing="0"/>
      <w:ind/>
    </w:pPr>
    <w:rPr>
      <w:b/>
      <w:i/>
      <w:sz w:val="20"/>
      <w:szCs w:val="20"/>
    </w:rPr>
  </w:style>
  <w:style w:type="paragraph" w:styleId="764">
    <w:name w:val="toc 1"/>
    <w:basedOn w:val="726"/>
    <w:next w:val="726"/>
    <w:uiPriority w:val="39"/>
    <w:unhideWhenUsed/>
    <w:pPr>
      <w:pBdr/>
      <w:spacing/>
      <w:ind/>
    </w:pPr>
  </w:style>
  <w:style w:type="paragraph" w:styleId="765">
    <w:name w:val="TOC Heading"/>
    <w:basedOn w:val="727"/>
    <w:next w:val="726"/>
    <w:uiPriority w:val="39"/>
    <w:unhideWhenUsed/>
    <w:qFormat/>
    <w:pPr>
      <w:pBdr/>
      <w:spacing w:before="480"/>
      <w:ind/>
      <w:outlineLvl w:val="9"/>
    </w:pPr>
    <w:rPr>
      <w:sz w:val="36"/>
    </w:rPr>
  </w:style>
  <w:style w:type="character" w:styleId="766" w:customStyle="1">
    <w:name w:val="Heading 6 Char"/>
    <w:basedOn w:val="733"/>
    <w:link w:val="732"/>
    <w:uiPriority w:val="9"/>
    <w:pPr>
      <w:pBdr/>
      <w:spacing/>
      <w:ind/>
    </w:pPr>
    <w:rPr>
      <w:rFonts w:ascii="Arial" w:hAnsi="Arial" w:eastAsiaTheme="majorEastAsia" w:cstheme="majorBidi"/>
      <w:b/>
      <w:i/>
    </w:rPr>
  </w:style>
  <w:style w:type="paragraph" w:styleId="767" w:customStyle="1">
    <w:name w:val="Indent List i."/>
    <w:basedOn w:val="751"/>
    <w:qFormat/>
    <w:pPr>
      <w:pBdr/>
      <w:spacing/>
      <w:ind w:left="1440"/>
    </w:pPr>
  </w:style>
  <w:style w:type="paragraph" w:styleId="768" w:customStyle="1">
    <w:name w:val="Bullet 2"/>
    <w:basedOn w:val="756"/>
    <w:qFormat/>
    <w:pPr>
      <w:numPr>
        <w:numId w:val="6"/>
      </w:numPr>
      <w:pBdr/>
      <w:spacing/>
      <w:ind w:left="1440"/>
    </w:pPr>
  </w:style>
  <w:style w:type="paragraph" w:styleId="769" w:customStyle="1">
    <w:name w:val="Bullet 3"/>
    <w:basedOn w:val="756"/>
    <w:qFormat/>
    <w:pPr>
      <w:numPr>
        <w:numId w:val="7"/>
      </w:numPr>
      <w:pBdr/>
      <w:spacing/>
      <w:ind w:left="1800"/>
    </w:pPr>
  </w:style>
  <w:style w:type="paragraph" w:styleId="770" w:customStyle="1">
    <w:name w:val="Table"/>
    <w:basedOn w:val="726"/>
    <w:qFormat/>
    <w:pPr>
      <w:pBdr/>
      <w:spacing w:after="60" w:afterAutospacing="0" w:before="60" w:beforeAutospacing="0"/>
      <w:ind/>
    </w:pPr>
  </w:style>
  <w:style w:type="paragraph" w:styleId="771" w:customStyle="1">
    <w:name w:val="Small"/>
    <w:basedOn w:val="726"/>
    <w:next w:val="726"/>
    <w:qFormat/>
    <w:pPr>
      <w:pBdr/>
      <w:spacing w:after="360" w:before="120"/>
      <w:ind/>
    </w:pPr>
    <w:rPr>
      <w:sz w:val="20"/>
      <w:szCs w:val="20"/>
    </w:rPr>
  </w:style>
  <w:style w:type="paragraph" w:styleId="772" w:customStyle="1">
    <w:name w:val="Indent List 1. a."/>
    <w:basedOn w:val="753"/>
    <w:qFormat/>
    <w:pPr>
      <w:pBdr/>
      <w:spacing/>
      <w:ind w:left="720"/>
    </w:pPr>
  </w:style>
  <w:style w:type="paragraph" w:styleId="773" w:customStyle="1">
    <w:name w:val="Special Box"/>
    <w:basedOn w:val="750"/>
    <w:next w:val="726"/>
    <w:qFormat/>
    <w:pPr>
      <w:pBdr>
        <w:left w:val="single" w:color="1764a9" w:sz="24" w:space="4"/>
      </w:pBdr>
      <w:spacing w:after="60" w:afterAutospacing="0" w:before="120" w:beforeAutospacing="0"/>
      <w:ind/>
    </w:pPr>
  </w:style>
  <w:style w:type="paragraph" w:styleId="774" w:customStyle="1">
    <w:name w:val="indent"/>
    <w:basedOn w:val="726"/>
    <w:pPr>
      <w:pBdr/>
      <w:spacing w:line="240" w:lineRule="auto"/>
      <w:ind w:left="720"/>
    </w:pPr>
    <w:rPr>
      <w:rFonts w:eastAsia="Times New Roman" w:cs="Times New Roman"/>
      <w:szCs w:val="20"/>
      <w:lang w:val="en-US"/>
    </w:rPr>
  </w:style>
  <w:style w:type="paragraph" w:styleId="775" w:customStyle="1">
    <w:name w:val="Lead Tab"/>
    <w:basedOn w:val="726"/>
    <w:qFormat/>
    <w:pPr>
      <w:pBdr/>
      <w:tabs>
        <w:tab w:val="right" w:leader="hyphen" w:pos="8640"/>
      </w:tabs>
      <w:spacing/>
      <w:ind w:left="720"/>
    </w:pPr>
  </w:style>
  <w:style w:type="character" w:styleId="776">
    <w:name w:val="Book Title"/>
    <w:basedOn w:val="73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77">
    <w:name w:val="Intense Reference"/>
    <w:basedOn w:val="733"/>
    <w:uiPriority w:val="32"/>
    <w:qFormat/>
    <w:pPr>
      <w:pBdr/>
      <w:spacing/>
      <w:ind/>
    </w:pPr>
    <w:rPr>
      <w:b/>
      <w:bCs/>
      <w:smallCaps/>
      <w:color w:val="5b9bd5" w:themeColor="accent1"/>
      <w:spacing w:val="5"/>
    </w:rPr>
  </w:style>
  <w:style w:type="paragraph" w:styleId="778" w:customStyle="1">
    <w:name w:val="List Paragraph a."/>
    <w:basedOn w:val="754"/>
    <w:qFormat/>
    <w:pPr>
      <w:numPr>
        <w:numId w:val="0"/>
      </w:numPr>
      <w:pBdr/>
      <w:tabs>
        <w:tab w:val="left" w:leader="none" w:pos="360"/>
      </w:tabs>
      <w:spacing/>
      <w:ind w:hanging="720"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A2E55E-3282-4F67-BE74-F382E6EAB1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8D0690-F717-47B2-BD39-3839E34DE3E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CB2DE05-F4F1-488E-9046-C4BFE67221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CC0198-D1C6-4311-B704-83D467A4C0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2025-07-02T21:08:40Z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