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AEA6" w14:textId="77777777" w:rsidR="00DC565A" w:rsidRDefault="00000000">
      <w:pPr>
        <w:pStyle w:val="Title"/>
      </w:pPr>
      <w:r>
        <w:rPr>
          <w:spacing w:val="-2"/>
        </w:rPr>
        <w:t>Chest</w:t>
      </w:r>
      <w:r>
        <w:rPr>
          <w:spacing w:val="-3"/>
        </w:rPr>
        <w:t xml:space="preserve"> </w:t>
      </w:r>
      <w:r>
        <w:rPr>
          <w:spacing w:val="-2"/>
        </w:rPr>
        <w:t>Identification</w:t>
      </w:r>
      <w:r>
        <w:rPr>
          <w:spacing w:val="2"/>
        </w:rPr>
        <w:t xml:space="preserve"> </w:t>
      </w:r>
      <w:r>
        <w:rPr>
          <w:spacing w:val="-2"/>
        </w:rPr>
        <w:t>Activity</w:t>
      </w:r>
    </w:p>
    <w:p w14:paraId="5613D4F2" w14:textId="77777777" w:rsidR="00DC565A" w:rsidRDefault="00DC565A">
      <w:pPr>
        <w:pStyle w:val="BodyText"/>
        <w:spacing w:before="27"/>
        <w:rPr>
          <w:rFonts w:ascii="Arial"/>
          <w:b/>
          <w:sz w:val="28"/>
        </w:rPr>
      </w:pPr>
    </w:p>
    <w:p w14:paraId="51DD1C0F" w14:textId="77777777" w:rsidR="00DC565A" w:rsidRDefault="00000000">
      <w:pPr>
        <w:pStyle w:val="Heading1"/>
        <w:ind w:left="100"/>
        <w:rPr>
          <w:rFonts w:ascii="Arial"/>
        </w:rPr>
      </w:pPr>
      <w:r>
        <w:rPr>
          <w:rFonts w:ascii="Arial"/>
        </w:rPr>
        <w:t>Activity</w:t>
      </w:r>
      <w:r>
        <w:rPr>
          <w:rFonts w:ascii="Arial"/>
          <w:spacing w:val="-13"/>
        </w:rPr>
        <w:t xml:space="preserve"> </w:t>
      </w:r>
      <w:r>
        <w:rPr>
          <w:rFonts w:ascii="Arial"/>
        </w:rPr>
        <w:t>2.5-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Label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anatomical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structures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of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chest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in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cross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2"/>
        </w:rPr>
        <w:t>section</w:t>
      </w:r>
    </w:p>
    <w:p w14:paraId="2A8A5014" w14:textId="77777777" w:rsidR="00DC565A" w:rsidRDefault="00DC565A">
      <w:pPr>
        <w:pStyle w:val="BodyText"/>
        <w:spacing w:before="138"/>
        <w:rPr>
          <w:rFonts w:ascii="Arial"/>
          <w:b/>
        </w:rPr>
      </w:pPr>
    </w:p>
    <w:p w14:paraId="172EE6EF" w14:textId="77777777" w:rsidR="00DC565A" w:rsidRDefault="00000000">
      <w:pPr>
        <w:pStyle w:val="BodyText"/>
        <w:ind w:left="100" w:right="665"/>
      </w:pP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activity</w:t>
      </w:r>
      <w:r>
        <w:rPr>
          <w:spacing w:val="-9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help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assess</w:t>
      </w:r>
      <w:r>
        <w:rPr>
          <w:spacing w:val="-4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knowledge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course content. Using the websites provided below, answer the following questions.</w:t>
      </w:r>
    </w:p>
    <w:p w14:paraId="7D5E263A" w14:textId="77777777" w:rsidR="00DC565A" w:rsidRDefault="00000000">
      <w:pPr>
        <w:spacing w:before="199"/>
        <w:ind w:left="100"/>
        <w:rPr>
          <w:sz w:val="24"/>
        </w:rPr>
      </w:pPr>
      <w:r>
        <w:rPr>
          <w:sz w:val="24"/>
        </w:rPr>
        <w:t>Open</w:t>
      </w:r>
      <w:r>
        <w:rPr>
          <w:spacing w:val="-12"/>
          <w:sz w:val="24"/>
        </w:rPr>
        <w:t xml:space="preserve"> </w:t>
      </w:r>
      <w:hyperlink r:id="rId7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1"/>
          <w:sz w:val="23"/>
        </w:rPr>
        <w:t xml:space="preserve"> </w:t>
      </w:r>
      <w:r>
        <w:rPr>
          <w:sz w:val="23"/>
        </w:rPr>
        <w:t>select</w:t>
      </w:r>
      <w:r>
        <w:rPr>
          <w:spacing w:val="-13"/>
          <w:sz w:val="23"/>
        </w:rPr>
        <w:t xml:space="preserve"> </w:t>
      </w:r>
      <w:r>
        <w:rPr>
          <w:sz w:val="23"/>
        </w:rPr>
        <w:t>“</w:t>
      </w:r>
      <w:r>
        <w:rPr>
          <w:b/>
          <w:sz w:val="23"/>
        </w:rPr>
        <w:t>Male Thorax</w:t>
      </w:r>
      <w:r>
        <w:rPr>
          <w:sz w:val="23"/>
        </w:rPr>
        <w:t xml:space="preserve">” and answer </w:t>
      </w:r>
      <w:r>
        <w:rPr>
          <w:sz w:val="24"/>
        </w:rPr>
        <w:t>the following:</w:t>
      </w:r>
    </w:p>
    <w:p w14:paraId="1FED833F" w14:textId="77777777" w:rsidR="00DC565A" w:rsidRDefault="00DC565A">
      <w:pPr>
        <w:pStyle w:val="BodyText"/>
        <w:spacing w:before="12"/>
        <w:rPr>
          <w:sz w:val="23"/>
        </w:rPr>
      </w:pPr>
    </w:p>
    <w:p w14:paraId="75D0CB3F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Slice</w:t>
      </w:r>
      <w:r>
        <w:rPr>
          <w:spacing w:val="-2"/>
          <w:sz w:val="24"/>
        </w:rPr>
        <w:t xml:space="preserve"> </w:t>
      </w:r>
      <w:r>
        <w:rPr>
          <w:sz w:val="24"/>
        </w:rPr>
        <w:t>#1 for</w:t>
      </w:r>
      <w:r>
        <w:rPr>
          <w:spacing w:val="-1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6612150A" w14:textId="77777777" w:rsidR="00DC565A" w:rsidRDefault="00DC565A">
      <w:pPr>
        <w:pStyle w:val="BodyText"/>
      </w:pPr>
    </w:p>
    <w:p w14:paraId="5EBE02DD" w14:textId="77777777" w:rsidR="00DC565A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1</w:t>
      </w:r>
    </w:p>
    <w:p w14:paraId="3A80B725" w14:textId="77777777" w:rsidR="00DC565A" w:rsidRDefault="00DC565A">
      <w:pPr>
        <w:pStyle w:val="BodyText"/>
        <w:rPr>
          <w:b/>
        </w:rPr>
      </w:pPr>
    </w:p>
    <w:p w14:paraId="76FEDEA1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common carotid </w:t>
      </w:r>
      <w:r>
        <w:rPr>
          <w:b/>
          <w:spacing w:val="-2"/>
          <w:sz w:val="24"/>
        </w:rPr>
        <w:t>artery</w:t>
      </w:r>
    </w:p>
    <w:p w14:paraId="2AAFBEAD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#3 – </w:t>
      </w:r>
      <w:r>
        <w:rPr>
          <w:b/>
          <w:spacing w:val="-2"/>
          <w:sz w:val="24"/>
        </w:rPr>
        <w:t>thyroid</w:t>
      </w:r>
    </w:p>
    <w:p w14:paraId="3332B3D0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#5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pacing w:val="-2"/>
          <w:sz w:val="24"/>
        </w:rPr>
        <w:t>trachea</w:t>
      </w:r>
    </w:p>
    <w:p w14:paraId="3B28F88C" w14:textId="77777777" w:rsidR="00DC565A" w:rsidRDefault="00000000">
      <w:pPr>
        <w:pStyle w:val="BodyText"/>
        <w:ind w:left="820"/>
        <w:rPr>
          <w:b/>
        </w:rPr>
      </w:pPr>
      <w:r>
        <w:t>Is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structure</w:t>
      </w:r>
      <w:r>
        <w:rPr>
          <w:spacing w:val="-2"/>
        </w:rPr>
        <w:t xml:space="preserve"> </w:t>
      </w:r>
      <w:r>
        <w:t>anterior or posterior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esophagus?</w:t>
      </w:r>
      <w:r>
        <w:rPr>
          <w:spacing w:val="61"/>
        </w:rPr>
        <w:t xml:space="preserve"> </w:t>
      </w:r>
      <w:r>
        <w:rPr>
          <w:b/>
          <w:spacing w:val="-2"/>
        </w:rPr>
        <w:t>Anterior</w:t>
      </w:r>
    </w:p>
    <w:p w14:paraId="2DD3DF5D" w14:textId="77777777" w:rsidR="00DC565A" w:rsidRDefault="00DC565A">
      <w:pPr>
        <w:pStyle w:val="BodyText"/>
        <w:rPr>
          <w:b/>
        </w:rPr>
      </w:pPr>
    </w:p>
    <w:p w14:paraId="342CB7B8" w14:textId="77777777" w:rsidR="00DC565A" w:rsidRDefault="00000000">
      <w:pPr>
        <w:pStyle w:val="Heading1"/>
        <w:spacing w:line="480" w:lineRule="auto"/>
        <w:ind w:right="5380" w:firstLine="1440"/>
      </w:pPr>
      <w:r>
        <w:rPr>
          <w:b w:val="0"/>
        </w:rPr>
        <w:t>#7</w:t>
      </w:r>
      <w:r>
        <w:rPr>
          <w:b w:val="0"/>
          <w:spacing w:val="-15"/>
        </w:rPr>
        <w:t xml:space="preserve"> </w:t>
      </w:r>
      <w:r>
        <w:rPr>
          <w:b w:val="0"/>
        </w:rPr>
        <w:t>–</w:t>
      </w:r>
      <w:r>
        <w:rPr>
          <w:b w:val="0"/>
          <w:spacing w:val="-15"/>
        </w:rPr>
        <w:t xml:space="preserve"> </w:t>
      </w:r>
      <w:r>
        <w:t xml:space="preserve">esophagus </w:t>
      </w:r>
      <w:r>
        <w:rPr>
          <w:u w:val="single"/>
        </w:rPr>
        <w:t>Select “CT” Slice 1</w:t>
      </w:r>
    </w:p>
    <w:p w14:paraId="3290EBE1" w14:textId="77777777" w:rsidR="00DC565A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#10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rib</w:t>
      </w:r>
      <w:r>
        <w:rPr>
          <w:b/>
          <w:spacing w:val="1"/>
          <w:sz w:val="24"/>
        </w:rPr>
        <w:t xml:space="preserve"> </w:t>
      </w:r>
      <w:r>
        <w:rPr>
          <w:b/>
          <w:spacing w:val="-7"/>
          <w:sz w:val="24"/>
        </w:rPr>
        <w:t>#1</w:t>
      </w:r>
    </w:p>
    <w:p w14:paraId="7CB5EF00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does</w:t>
      </w:r>
      <w:r>
        <w:rPr>
          <w:spacing w:val="-3"/>
          <w:sz w:val="24"/>
        </w:rPr>
        <w:t xml:space="preserve"> </w:t>
      </w:r>
      <w:r>
        <w:rPr>
          <w:sz w:val="24"/>
        </w:rPr>
        <w:t>#10</w:t>
      </w:r>
      <w:r>
        <w:rPr>
          <w:spacing w:val="-3"/>
          <w:sz w:val="24"/>
        </w:rPr>
        <w:t xml:space="preserve"> </w:t>
      </w:r>
      <w:r>
        <w:rPr>
          <w:sz w:val="24"/>
        </w:rPr>
        <w:t>articulate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vertebrae?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transverse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processes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 vertebral body of T1.</w:t>
      </w:r>
    </w:p>
    <w:p w14:paraId="6A9ED227" w14:textId="77777777" w:rsidR="00DC565A" w:rsidRDefault="00DC565A">
      <w:pPr>
        <w:pStyle w:val="BodyText"/>
        <w:rPr>
          <w:b/>
        </w:rPr>
      </w:pPr>
    </w:p>
    <w:p w14:paraId="69F10572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#6 – </w:t>
      </w:r>
      <w:r>
        <w:rPr>
          <w:b/>
          <w:spacing w:val="-2"/>
          <w:sz w:val="24"/>
        </w:rPr>
        <w:t>humerus</w:t>
      </w:r>
    </w:p>
    <w:p w14:paraId="5E6ADA1A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2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#6 articulate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on the</w:t>
      </w:r>
      <w:r>
        <w:rPr>
          <w:spacing w:val="-1"/>
          <w:sz w:val="24"/>
        </w:rPr>
        <w:t xml:space="preserve"> </w:t>
      </w:r>
      <w:r>
        <w:rPr>
          <w:sz w:val="24"/>
        </w:rPr>
        <w:t>scapula?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Glenoid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cavity</w:t>
      </w:r>
    </w:p>
    <w:p w14:paraId="443E02AB" w14:textId="77777777" w:rsidR="00DC565A" w:rsidRDefault="00DC565A">
      <w:pPr>
        <w:pStyle w:val="BodyText"/>
        <w:rPr>
          <w:b/>
        </w:rPr>
      </w:pPr>
    </w:p>
    <w:p w14:paraId="19F93131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#1 – </w:t>
      </w:r>
      <w:r>
        <w:rPr>
          <w:b/>
          <w:spacing w:val="-2"/>
          <w:sz w:val="24"/>
        </w:rPr>
        <w:t>clavicle</w:t>
      </w:r>
    </w:p>
    <w:p w14:paraId="07E0DAD4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#9 – </w:t>
      </w:r>
      <w:r>
        <w:rPr>
          <w:b/>
          <w:spacing w:val="-2"/>
          <w:sz w:val="24"/>
        </w:rPr>
        <w:t>scapula</w:t>
      </w:r>
    </w:p>
    <w:p w14:paraId="5837A911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Together</w:t>
      </w:r>
      <w:r>
        <w:rPr>
          <w:spacing w:val="-4"/>
          <w:sz w:val="24"/>
        </w:rPr>
        <w:t xml:space="preserve"> </w:t>
      </w: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#9</w:t>
      </w:r>
      <w:r>
        <w:rPr>
          <w:spacing w:val="1"/>
          <w:sz w:val="24"/>
        </w:rPr>
        <w:t xml:space="preserve"> </w:t>
      </w:r>
      <w:r>
        <w:rPr>
          <w:sz w:val="24"/>
        </w:rPr>
        <w:t>form</w:t>
      </w:r>
      <w:r>
        <w:rPr>
          <w:spacing w:val="1"/>
          <w:sz w:val="24"/>
        </w:rPr>
        <w:t xml:space="preserve"> </w:t>
      </w: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structure?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Pectoral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girdle</w:t>
      </w:r>
    </w:p>
    <w:p w14:paraId="6A5DD7E6" w14:textId="77777777" w:rsidR="00DC565A" w:rsidRDefault="00DC565A">
      <w:pPr>
        <w:pStyle w:val="BodyText"/>
        <w:spacing w:before="1"/>
        <w:rPr>
          <w:b/>
        </w:rPr>
      </w:pPr>
    </w:p>
    <w:p w14:paraId="2D3093E2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#1</w:t>
      </w:r>
      <w:r>
        <w:rPr>
          <w:spacing w:val="-3"/>
          <w:sz w:val="24"/>
        </w:rPr>
        <w:t xml:space="preserve"> </w:t>
      </w:r>
      <w:r>
        <w:rPr>
          <w:sz w:val="24"/>
        </w:rPr>
        <w:t>and #9</w:t>
      </w:r>
      <w:r>
        <w:rPr>
          <w:spacing w:val="-1"/>
          <w:sz w:val="24"/>
        </w:rPr>
        <w:t xml:space="preserve"> </w:t>
      </w:r>
      <w:r>
        <w:rPr>
          <w:sz w:val="24"/>
        </w:rPr>
        <w:t>form what joint</w:t>
      </w:r>
      <w:r>
        <w:rPr>
          <w:spacing w:val="-1"/>
          <w:sz w:val="24"/>
        </w:rPr>
        <w:t xml:space="preserve"> </w:t>
      </w:r>
      <w:r>
        <w:rPr>
          <w:sz w:val="24"/>
        </w:rPr>
        <w:t>in the body?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 xml:space="preserve">Acromioclavicular </w:t>
      </w:r>
      <w:r>
        <w:rPr>
          <w:b/>
          <w:spacing w:val="-2"/>
          <w:sz w:val="24"/>
        </w:rPr>
        <w:t>joint</w:t>
      </w:r>
    </w:p>
    <w:p w14:paraId="3BA60C36" w14:textId="77777777" w:rsidR="00DC565A" w:rsidRDefault="00DC565A">
      <w:pPr>
        <w:pStyle w:val="BodyText"/>
        <w:rPr>
          <w:b/>
        </w:rPr>
      </w:pPr>
    </w:p>
    <w:p w14:paraId="6C2F358D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joint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>help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form</w:t>
      </w:r>
      <w:r>
        <w:rPr>
          <w:spacing w:val="-1"/>
          <w:sz w:val="24"/>
        </w:rPr>
        <w:t xml:space="preserve"> </w:t>
      </w:r>
      <w:r>
        <w:rPr>
          <w:sz w:val="24"/>
        </w:rPr>
        <w:t>medially?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Sternoclavicular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joint</w:t>
      </w:r>
    </w:p>
    <w:p w14:paraId="6A265C6E" w14:textId="77777777" w:rsidR="00DC565A" w:rsidRDefault="00DC565A">
      <w:pPr>
        <w:pStyle w:val="BodyText"/>
        <w:rPr>
          <w:b/>
        </w:rPr>
      </w:pPr>
    </w:p>
    <w:p w14:paraId="5CB4CBB0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#2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 transverse</w:t>
      </w:r>
      <w:r>
        <w:rPr>
          <w:spacing w:val="-2"/>
          <w:sz w:val="24"/>
        </w:rPr>
        <w:t xml:space="preserve"> sections.</w:t>
      </w:r>
    </w:p>
    <w:p w14:paraId="1EF71613" w14:textId="77777777" w:rsidR="00DC565A" w:rsidRDefault="00DC565A">
      <w:pPr>
        <w:pStyle w:val="BodyText"/>
      </w:pPr>
    </w:p>
    <w:p w14:paraId="0816A967" w14:textId="77777777" w:rsidR="00DC565A" w:rsidRDefault="00000000">
      <w:pPr>
        <w:pStyle w:val="Heading1"/>
      </w:pPr>
      <w:r>
        <w:rPr>
          <w:u w:val="single"/>
        </w:rPr>
        <w:t>Select</w:t>
      </w:r>
      <w:r>
        <w:rPr>
          <w:spacing w:val="-3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1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5"/>
          <w:u w:val="single"/>
        </w:rPr>
        <w:t>#2</w:t>
      </w:r>
    </w:p>
    <w:p w14:paraId="686D875E" w14:textId="77777777" w:rsidR="00DC565A" w:rsidRDefault="00DC565A">
      <w:pPr>
        <w:sectPr w:rsidR="00DC565A">
          <w:headerReference w:type="default" r:id="rId8"/>
          <w:footerReference w:type="default" r:id="rId9"/>
          <w:type w:val="continuous"/>
          <w:pgSz w:w="12240" w:h="15840"/>
          <w:pgMar w:top="2400" w:right="1340" w:bottom="1660" w:left="1340" w:header="720" w:footer="1461" w:gutter="0"/>
          <w:pgNumType w:start="1"/>
          <w:cols w:space="720"/>
        </w:sectPr>
      </w:pPr>
    </w:p>
    <w:p w14:paraId="4CEF0EC5" w14:textId="77777777" w:rsidR="00DC565A" w:rsidRDefault="00DC565A">
      <w:pPr>
        <w:pStyle w:val="BodyText"/>
        <w:spacing w:before="88"/>
        <w:rPr>
          <w:b/>
        </w:rPr>
      </w:pPr>
    </w:p>
    <w:p w14:paraId="0A166B72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apex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of right </w:t>
      </w:r>
      <w:r>
        <w:rPr>
          <w:b/>
          <w:spacing w:val="-4"/>
          <w:sz w:val="24"/>
        </w:rPr>
        <w:t>lung</w:t>
      </w:r>
    </w:p>
    <w:p w14:paraId="192499A8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#2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subclavian </w:t>
      </w:r>
      <w:r>
        <w:rPr>
          <w:b/>
          <w:spacing w:val="-2"/>
          <w:sz w:val="24"/>
        </w:rPr>
        <w:t>artery</w:t>
      </w:r>
    </w:p>
    <w:p w14:paraId="2C278013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does #2 originate on the right side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 body?</w:t>
      </w:r>
      <w:r>
        <w:rPr>
          <w:spacing w:val="58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brachiocephalic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artery</w:t>
      </w:r>
    </w:p>
    <w:p w14:paraId="02691BAB" w14:textId="77777777" w:rsidR="00DC565A" w:rsidRDefault="00DC565A">
      <w:pPr>
        <w:pStyle w:val="BodyText"/>
        <w:rPr>
          <w:b/>
        </w:rPr>
      </w:pPr>
    </w:p>
    <w:p w14:paraId="15571C88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3"/>
          <w:sz w:val="24"/>
        </w:rPr>
        <w:t xml:space="preserve"> </w:t>
      </w:r>
      <w:r>
        <w:rPr>
          <w:sz w:val="24"/>
        </w:rPr>
        <w:t>does #2 originate on the left side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 body?</w:t>
      </w:r>
      <w:r>
        <w:rPr>
          <w:spacing w:val="58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arch of </w:t>
      </w:r>
      <w:r>
        <w:rPr>
          <w:b/>
          <w:spacing w:val="-2"/>
          <w:sz w:val="24"/>
        </w:rPr>
        <w:t>aorta</w:t>
      </w:r>
    </w:p>
    <w:p w14:paraId="49EE43BB" w14:textId="77777777" w:rsidR="00DC565A" w:rsidRDefault="00DC565A">
      <w:pPr>
        <w:pStyle w:val="BodyText"/>
        <w:rPr>
          <w:b/>
        </w:rPr>
      </w:pPr>
    </w:p>
    <w:p w14:paraId="54A941DC" w14:textId="77777777" w:rsidR="00DC565A" w:rsidRDefault="00000000">
      <w:pPr>
        <w:pStyle w:val="Heading1"/>
        <w:ind w:left="2260"/>
      </w:pPr>
      <w:r>
        <w:rPr>
          <w:b w:val="0"/>
        </w:rPr>
        <w:t>#8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 xml:space="preserve">common carotid </w:t>
      </w:r>
      <w:r>
        <w:rPr>
          <w:spacing w:val="-2"/>
        </w:rPr>
        <w:t>artery</w:t>
      </w:r>
    </w:p>
    <w:p w14:paraId="7C508875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does #8 originate on the left side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 body?</w:t>
      </w:r>
      <w:r>
        <w:rPr>
          <w:spacing w:val="58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arch of </w:t>
      </w:r>
      <w:r>
        <w:rPr>
          <w:b/>
          <w:spacing w:val="-2"/>
          <w:sz w:val="24"/>
        </w:rPr>
        <w:t>aorta</w:t>
      </w:r>
    </w:p>
    <w:p w14:paraId="388FF427" w14:textId="77777777" w:rsidR="00DC565A" w:rsidRDefault="00DC565A">
      <w:pPr>
        <w:pStyle w:val="BodyText"/>
        <w:rPr>
          <w:b/>
        </w:rPr>
      </w:pPr>
    </w:p>
    <w:p w14:paraId="05965B8E" w14:textId="77777777" w:rsidR="00DC565A" w:rsidRDefault="00000000">
      <w:pPr>
        <w:spacing w:before="1" w:line="480" w:lineRule="auto"/>
        <w:ind w:left="820" w:right="185"/>
        <w:rPr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does</w:t>
      </w:r>
      <w:r>
        <w:rPr>
          <w:spacing w:val="-3"/>
          <w:sz w:val="24"/>
        </w:rPr>
        <w:t xml:space="preserve"> </w:t>
      </w:r>
      <w:r>
        <w:rPr>
          <w:sz w:val="24"/>
        </w:rPr>
        <w:t>#8</w:t>
      </w:r>
      <w:r>
        <w:rPr>
          <w:spacing w:val="-3"/>
          <w:sz w:val="24"/>
        </w:rPr>
        <w:t xml:space="preserve"> </w:t>
      </w:r>
      <w:r>
        <w:rPr>
          <w:sz w:val="24"/>
        </w:rPr>
        <w:t>originate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right</w:t>
      </w:r>
      <w:r>
        <w:rPr>
          <w:spacing w:val="-3"/>
          <w:sz w:val="24"/>
        </w:rPr>
        <w:t xml:space="preserve"> </w:t>
      </w:r>
      <w:r>
        <w:rPr>
          <w:sz w:val="24"/>
        </w:rPr>
        <w:t>side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body?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brachiocephalic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artery </w:t>
      </w:r>
      <w:r>
        <w:rPr>
          <w:b/>
          <w:sz w:val="24"/>
          <w:u w:val="single"/>
        </w:rPr>
        <w:t>Select “CT” Slice 2</w:t>
      </w:r>
      <w:r>
        <w:rPr>
          <w:sz w:val="24"/>
        </w:rPr>
        <w:t>.</w:t>
      </w:r>
    </w:p>
    <w:p w14:paraId="744312D3" w14:textId="77777777" w:rsidR="00DC565A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2"/>
        </w:rPr>
        <w:t xml:space="preserve"> </w:t>
      </w:r>
      <w:r>
        <w:t>colour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the lungs?</w:t>
      </w:r>
      <w:r>
        <w:rPr>
          <w:spacing w:val="61"/>
        </w:rPr>
        <w:t xml:space="preserve"> </w:t>
      </w:r>
      <w:r>
        <w:rPr>
          <w:b/>
          <w:spacing w:val="-2"/>
        </w:rPr>
        <w:t>Black</w:t>
      </w:r>
    </w:p>
    <w:p w14:paraId="4C362A5A" w14:textId="77777777" w:rsidR="00DC565A" w:rsidRDefault="00DC565A">
      <w:pPr>
        <w:pStyle w:val="BodyText"/>
        <w:rPr>
          <w:b/>
        </w:rPr>
      </w:pPr>
    </w:p>
    <w:p w14:paraId="5503A8B8" w14:textId="77777777" w:rsidR="00DC565A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3"/>
        </w:rPr>
        <w:t xml:space="preserve"> </w:t>
      </w:r>
      <w:r>
        <w:t>is the</w:t>
      </w:r>
      <w:r>
        <w:rPr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portion of</w:t>
      </w:r>
      <w:r>
        <w:rPr>
          <w:spacing w:val="-2"/>
        </w:rPr>
        <w:t xml:space="preserve"> </w:t>
      </w:r>
      <w:r>
        <w:t>the lungs</w:t>
      </w:r>
      <w:r>
        <w:rPr>
          <w:spacing w:val="-1"/>
        </w:rPr>
        <w:t xml:space="preserve"> </w:t>
      </w:r>
      <w:r>
        <w:t>called?</w:t>
      </w:r>
      <w:r>
        <w:rPr>
          <w:spacing w:val="63"/>
        </w:rPr>
        <w:t xml:space="preserve"> </w:t>
      </w:r>
      <w:r>
        <w:rPr>
          <w:b/>
          <w:spacing w:val="-4"/>
        </w:rPr>
        <w:t>Apex</w:t>
      </w:r>
    </w:p>
    <w:p w14:paraId="086C7583" w14:textId="77777777" w:rsidR="00DC565A" w:rsidRDefault="00DC565A">
      <w:pPr>
        <w:pStyle w:val="BodyText"/>
        <w:rPr>
          <w:b/>
        </w:rPr>
      </w:pPr>
    </w:p>
    <w:p w14:paraId="43E4CDD3" w14:textId="77777777" w:rsidR="00DC565A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is the</w:t>
      </w:r>
      <w:r>
        <w:rPr>
          <w:spacing w:val="-1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portion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lung called?</w:t>
      </w:r>
      <w:r>
        <w:rPr>
          <w:spacing w:val="60"/>
        </w:rPr>
        <w:t xml:space="preserve"> </w:t>
      </w:r>
      <w:r>
        <w:rPr>
          <w:b/>
          <w:spacing w:val="-4"/>
        </w:rPr>
        <w:t>Base</w:t>
      </w:r>
    </w:p>
    <w:p w14:paraId="3BB8EA13" w14:textId="77777777" w:rsidR="00DC565A" w:rsidRDefault="00DC565A">
      <w:pPr>
        <w:pStyle w:val="BodyText"/>
        <w:rPr>
          <w:b/>
        </w:rPr>
      </w:pPr>
    </w:p>
    <w:p w14:paraId="3FF8AD40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#10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vertebral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canal</w:t>
      </w:r>
    </w:p>
    <w:p w14:paraId="421B3BA1" w14:textId="77777777" w:rsidR="00DC565A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 primary</w:t>
      </w:r>
      <w:r>
        <w:rPr>
          <w:spacing w:val="-1"/>
        </w:rPr>
        <w:t xml:space="preserve"> </w:t>
      </w:r>
      <w:r>
        <w:t>structure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run 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vertebral</w:t>
      </w:r>
      <w:r>
        <w:rPr>
          <w:spacing w:val="-1"/>
        </w:rPr>
        <w:t xml:space="preserve"> </w:t>
      </w:r>
      <w:r>
        <w:t>canal?</w:t>
      </w:r>
      <w:r>
        <w:rPr>
          <w:spacing w:val="61"/>
        </w:rPr>
        <w:t xml:space="preserve"> </w:t>
      </w:r>
      <w:r>
        <w:rPr>
          <w:b/>
        </w:rPr>
        <w:t xml:space="preserve">Spinal </w:t>
      </w:r>
      <w:r>
        <w:rPr>
          <w:b/>
          <w:spacing w:val="-4"/>
        </w:rPr>
        <w:t>cord</w:t>
      </w:r>
    </w:p>
    <w:p w14:paraId="29CB5EFD" w14:textId="77777777" w:rsidR="00DC565A" w:rsidRDefault="00DC565A">
      <w:pPr>
        <w:pStyle w:val="BodyText"/>
        <w:rPr>
          <w:b/>
        </w:rPr>
      </w:pPr>
    </w:p>
    <w:p w14:paraId="7A07DF08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#3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1B042EEB" w14:textId="77777777" w:rsidR="00DC565A" w:rsidRDefault="00DC565A">
      <w:pPr>
        <w:pStyle w:val="BodyText"/>
      </w:pPr>
    </w:p>
    <w:p w14:paraId="0A88AE56" w14:textId="77777777" w:rsidR="00DC565A" w:rsidRDefault="00000000">
      <w:pPr>
        <w:pStyle w:val="Heading1"/>
      </w:pPr>
      <w:r>
        <w:rPr>
          <w:u w:val="single"/>
        </w:rPr>
        <w:t>Select</w:t>
      </w:r>
      <w:r>
        <w:rPr>
          <w:spacing w:val="-3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1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5"/>
          <w:u w:val="single"/>
        </w:rPr>
        <w:t>#3</w:t>
      </w:r>
    </w:p>
    <w:p w14:paraId="3894DF3A" w14:textId="77777777" w:rsidR="00DC565A" w:rsidRDefault="00DC565A">
      <w:pPr>
        <w:pStyle w:val="BodyText"/>
        <w:rPr>
          <w:b/>
        </w:rPr>
      </w:pPr>
    </w:p>
    <w:p w14:paraId="42448093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#2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brachiocephalic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vein</w:t>
      </w:r>
    </w:p>
    <w:p w14:paraId="59054C56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does</w:t>
      </w:r>
      <w:r>
        <w:rPr>
          <w:spacing w:val="-3"/>
          <w:sz w:val="24"/>
        </w:rPr>
        <w:t xml:space="preserve"> </w:t>
      </w:r>
      <w:r>
        <w:rPr>
          <w:sz w:val="24"/>
        </w:rPr>
        <w:t>#2</w:t>
      </w:r>
      <w:r>
        <w:rPr>
          <w:spacing w:val="-3"/>
          <w:sz w:val="24"/>
        </w:rPr>
        <w:t xml:space="preserve"> </w:t>
      </w:r>
      <w:r>
        <w:rPr>
          <w:sz w:val="24"/>
        </w:rPr>
        <w:t>originate?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union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internal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jugular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right subclavian vein</w:t>
      </w:r>
    </w:p>
    <w:p w14:paraId="3B4E5D47" w14:textId="77777777" w:rsidR="00DC565A" w:rsidRDefault="00DC565A">
      <w:pPr>
        <w:pStyle w:val="BodyText"/>
        <w:rPr>
          <w:b/>
        </w:rPr>
      </w:pPr>
    </w:p>
    <w:p w14:paraId="485D450F" w14:textId="77777777" w:rsidR="00DC565A" w:rsidRDefault="00000000">
      <w:pPr>
        <w:spacing w:before="1"/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#2</w:t>
      </w:r>
      <w:r>
        <w:rPr>
          <w:spacing w:val="-1"/>
          <w:sz w:val="24"/>
        </w:rPr>
        <w:t xml:space="preserve"> </w:t>
      </w:r>
      <w:r>
        <w:rPr>
          <w:sz w:val="24"/>
        </w:rPr>
        <w:t>connect</w:t>
      </w:r>
      <w:r>
        <w:rPr>
          <w:spacing w:val="-1"/>
          <w:sz w:val="24"/>
        </w:rPr>
        <w:t xml:space="preserve"> </w:t>
      </w:r>
      <w:r>
        <w:rPr>
          <w:sz w:val="24"/>
        </w:rPr>
        <w:t>with inferiorly?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SVC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(superior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vena </w:t>
      </w:r>
      <w:r>
        <w:rPr>
          <w:b/>
          <w:spacing w:val="-2"/>
          <w:sz w:val="24"/>
        </w:rPr>
        <w:t>cava)</w:t>
      </w:r>
    </w:p>
    <w:p w14:paraId="3D2F293D" w14:textId="77777777" w:rsidR="00DC565A" w:rsidRDefault="00000000">
      <w:pPr>
        <w:spacing w:before="276"/>
        <w:ind w:left="820" w:right="665"/>
        <w:rPr>
          <w:b/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three</w:t>
      </w:r>
      <w:r>
        <w:rPr>
          <w:spacing w:val="-5"/>
          <w:sz w:val="24"/>
        </w:rPr>
        <w:t xml:space="preserve"> </w:t>
      </w:r>
      <w:r>
        <w:rPr>
          <w:sz w:val="24"/>
        </w:rPr>
        <w:t>structures</w:t>
      </w:r>
      <w:r>
        <w:rPr>
          <w:spacing w:val="-4"/>
          <w:sz w:val="24"/>
        </w:rPr>
        <w:t xml:space="preserve"> </w:t>
      </w:r>
      <w:r>
        <w:rPr>
          <w:sz w:val="24"/>
        </w:rPr>
        <w:t>originate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arch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aorta?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brachiocephalic artery, the left common carotid artery and the left subclavian artery</w:t>
      </w:r>
    </w:p>
    <w:p w14:paraId="554DEC5D" w14:textId="77777777" w:rsidR="00DC565A" w:rsidRDefault="00DC565A">
      <w:pPr>
        <w:pStyle w:val="BodyText"/>
        <w:rPr>
          <w:b/>
        </w:rPr>
      </w:pPr>
    </w:p>
    <w:p w14:paraId="29719882" w14:textId="77777777" w:rsidR="00DC565A" w:rsidRDefault="00000000">
      <w:pPr>
        <w:pStyle w:val="Heading1"/>
        <w:ind w:left="2260"/>
      </w:pPr>
      <w:r>
        <w:rPr>
          <w:b w:val="0"/>
        </w:rPr>
        <w:t>#4</w:t>
      </w:r>
      <w:r>
        <w:rPr>
          <w:b w:val="0"/>
          <w:spacing w:val="-2"/>
        </w:rPr>
        <w:t xml:space="preserve"> </w:t>
      </w:r>
      <w:r>
        <w:rPr>
          <w:b w:val="0"/>
        </w:rPr>
        <w:t>–</w:t>
      </w:r>
      <w:r>
        <w:rPr>
          <w:b w:val="0"/>
          <w:spacing w:val="-2"/>
        </w:rPr>
        <w:t xml:space="preserve"> </w:t>
      </w:r>
      <w:r>
        <w:t>sternoclavicular</w:t>
      </w:r>
      <w:r>
        <w:rPr>
          <w:spacing w:val="-1"/>
        </w:rPr>
        <w:t xml:space="preserve"> </w:t>
      </w:r>
      <w:r>
        <w:rPr>
          <w:spacing w:val="-4"/>
        </w:rPr>
        <w:t>joint</w:t>
      </w:r>
    </w:p>
    <w:p w14:paraId="05F47C36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two</w:t>
      </w:r>
      <w:r>
        <w:rPr>
          <w:spacing w:val="-1"/>
          <w:sz w:val="24"/>
        </w:rPr>
        <w:t xml:space="preserve"> </w:t>
      </w:r>
      <w:r>
        <w:rPr>
          <w:sz w:val="24"/>
        </w:rPr>
        <w:t>bones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-2"/>
          <w:sz w:val="24"/>
        </w:rPr>
        <w:t xml:space="preserve"> </w:t>
      </w:r>
      <w:r>
        <w:rPr>
          <w:sz w:val="24"/>
        </w:rPr>
        <w:t>#4</w:t>
      </w:r>
      <w:r>
        <w:rPr>
          <w:spacing w:val="1"/>
          <w:sz w:val="24"/>
        </w:rPr>
        <w:t xml:space="preserve"> </w:t>
      </w:r>
      <w:r>
        <w:rPr>
          <w:sz w:val="24"/>
        </w:rPr>
        <w:t>connect?</w:t>
      </w:r>
      <w:r>
        <w:rPr>
          <w:spacing w:val="57"/>
          <w:sz w:val="24"/>
        </w:rPr>
        <w:t xml:space="preserve"> </w:t>
      </w:r>
      <w:r>
        <w:rPr>
          <w:b/>
          <w:sz w:val="24"/>
        </w:rPr>
        <w:t>Sternum and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clavicle</w:t>
      </w:r>
    </w:p>
    <w:p w14:paraId="0F4DD3F3" w14:textId="77777777" w:rsidR="00DC565A" w:rsidRDefault="00000000">
      <w:pPr>
        <w:spacing w:before="2" w:line="550" w:lineRule="atLeast"/>
        <w:ind w:left="820" w:right="1832"/>
        <w:rPr>
          <w:b/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most</w:t>
      </w:r>
      <w:r>
        <w:rPr>
          <w:spacing w:val="-4"/>
          <w:sz w:val="24"/>
        </w:rPr>
        <w:t xml:space="preserve"> </w:t>
      </w:r>
      <w:r>
        <w:rPr>
          <w:sz w:val="24"/>
        </w:rPr>
        <w:t>superior</w:t>
      </w:r>
      <w:r>
        <w:rPr>
          <w:spacing w:val="-4"/>
          <w:sz w:val="24"/>
        </w:rPr>
        <w:t xml:space="preserve"> </w:t>
      </w:r>
      <w:r>
        <w:rPr>
          <w:sz w:val="24"/>
        </w:rPr>
        <w:t>bone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sternum</w:t>
      </w:r>
      <w:r>
        <w:rPr>
          <w:spacing w:val="-4"/>
          <w:sz w:val="24"/>
        </w:rPr>
        <w:t xml:space="preserve"> </w:t>
      </w:r>
      <w:r>
        <w:rPr>
          <w:sz w:val="24"/>
        </w:rPr>
        <w:t>called?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 xml:space="preserve">Manubrium </w:t>
      </w:r>
      <w:r>
        <w:rPr>
          <w:b/>
          <w:sz w:val="24"/>
          <w:u w:val="single"/>
        </w:rPr>
        <w:t>Select “CT” Slice 3</w:t>
      </w:r>
    </w:p>
    <w:p w14:paraId="37C8CAD3" w14:textId="77777777" w:rsidR="00DC565A" w:rsidRDefault="00DC565A">
      <w:pPr>
        <w:spacing w:line="550" w:lineRule="atLeast"/>
        <w:rPr>
          <w:sz w:val="24"/>
        </w:rPr>
        <w:sectPr w:rsidR="00DC565A">
          <w:pgSz w:w="12240" w:h="15840"/>
          <w:pgMar w:top="2400" w:right="1340" w:bottom="1660" w:left="1340" w:header="720" w:footer="1461" w:gutter="0"/>
          <w:cols w:space="720"/>
        </w:sectPr>
      </w:pPr>
    </w:p>
    <w:p w14:paraId="2D19C750" w14:textId="77777777" w:rsidR="00DC565A" w:rsidRDefault="00DC565A">
      <w:pPr>
        <w:pStyle w:val="BodyText"/>
        <w:spacing w:before="88"/>
        <w:rPr>
          <w:b/>
        </w:rPr>
      </w:pPr>
    </w:p>
    <w:p w14:paraId="5100068D" w14:textId="77777777" w:rsidR="00DC565A" w:rsidRDefault="00000000">
      <w:pPr>
        <w:pStyle w:val="BodyText"/>
        <w:ind w:left="820"/>
      </w:pPr>
      <w:r>
        <w:t>How</w:t>
      </w:r>
      <w:r>
        <w:rPr>
          <w:spacing w:val="-4"/>
        </w:rPr>
        <w:t xml:space="preserve"> </w:t>
      </w:r>
      <w:r>
        <w:t>do the</w:t>
      </w:r>
      <w:r>
        <w:rPr>
          <w:spacing w:val="-1"/>
        </w:rPr>
        <w:t xml:space="preserve"> </w:t>
      </w:r>
      <w:r>
        <w:t>three</w:t>
      </w:r>
      <w:r>
        <w:rPr>
          <w:spacing w:val="-1"/>
        </w:rPr>
        <w:t xml:space="preserve"> </w:t>
      </w:r>
      <w:r>
        <w:t>vessels</w:t>
      </w:r>
      <w:r>
        <w:rPr>
          <w:spacing w:val="2"/>
        </w:rPr>
        <w:t xml:space="preserve"> </w:t>
      </w:r>
      <w:r>
        <w:t>originating</w:t>
      </w:r>
      <w:r>
        <w:rPr>
          <w:spacing w:val="-1"/>
        </w:rPr>
        <w:t xml:space="preserve"> </w:t>
      </w:r>
      <w:r>
        <w:t>from the</w:t>
      </w:r>
      <w:r>
        <w:rPr>
          <w:spacing w:val="-2"/>
        </w:rPr>
        <w:t xml:space="preserve"> </w:t>
      </w:r>
      <w:r>
        <w:t>arch of the</w:t>
      </w:r>
      <w:r>
        <w:rPr>
          <w:spacing w:val="-3"/>
        </w:rPr>
        <w:t xml:space="preserve"> </w:t>
      </w:r>
      <w:r>
        <w:t>aorta relate</w:t>
      </w:r>
      <w:r>
        <w:rPr>
          <w:spacing w:val="-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 xml:space="preserve">each </w:t>
      </w:r>
      <w:r>
        <w:rPr>
          <w:spacing w:val="-2"/>
        </w:rPr>
        <w:t>other?</w:t>
      </w:r>
    </w:p>
    <w:p w14:paraId="09083BCC" w14:textId="77777777" w:rsidR="00DC565A" w:rsidRDefault="00000000">
      <w:pPr>
        <w:pStyle w:val="Heading1"/>
        <w:ind w:right="1832"/>
      </w:pPr>
      <w:r>
        <w:t>Right</w:t>
      </w:r>
      <w:r>
        <w:rPr>
          <w:spacing w:val="-4"/>
        </w:rPr>
        <w:t xml:space="preserve"> </w:t>
      </w:r>
      <w:r>
        <w:t>brachiocephalic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most</w:t>
      </w:r>
      <w:r>
        <w:rPr>
          <w:spacing w:val="-4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slightly</w:t>
      </w:r>
      <w:r>
        <w:rPr>
          <w:spacing w:val="-4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midline Left common carotid – intermediate – slightly left of midline</w:t>
      </w:r>
    </w:p>
    <w:p w14:paraId="1BEABC28" w14:textId="77777777" w:rsidR="00DC565A" w:rsidRDefault="00000000">
      <w:pPr>
        <w:ind w:left="820"/>
        <w:rPr>
          <w:b/>
          <w:sz w:val="24"/>
        </w:rPr>
      </w:pPr>
      <w:r>
        <w:rPr>
          <w:b/>
          <w:sz w:val="24"/>
        </w:rPr>
        <w:t>Left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subclavian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most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posterior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 lateral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to 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left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common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carotid </w:t>
      </w:r>
      <w:r>
        <w:rPr>
          <w:b/>
          <w:spacing w:val="-2"/>
          <w:sz w:val="24"/>
        </w:rPr>
        <w:t>artery</w:t>
      </w:r>
    </w:p>
    <w:p w14:paraId="1741031B" w14:textId="77777777" w:rsidR="00DC565A" w:rsidRDefault="00DC565A">
      <w:pPr>
        <w:pStyle w:val="BodyText"/>
        <w:rPr>
          <w:b/>
        </w:rPr>
      </w:pPr>
    </w:p>
    <w:p w14:paraId="3420DB9B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#4 – </w:t>
      </w:r>
      <w:r>
        <w:rPr>
          <w:b/>
          <w:spacing w:val="-2"/>
          <w:sz w:val="24"/>
        </w:rPr>
        <w:t>manubrium</w:t>
      </w:r>
    </w:p>
    <w:p w14:paraId="6B959702" w14:textId="77777777" w:rsidR="00DC565A" w:rsidRDefault="00000000">
      <w:pPr>
        <w:pStyle w:val="BodyText"/>
        <w:ind w:left="820"/>
        <w:rPr>
          <w:b/>
        </w:rPr>
      </w:pPr>
      <w:r>
        <w:t>#4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structure?</w:t>
      </w:r>
      <w:r>
        <w:rPr>
          <w:spacing w:val="59"/>
        </w:rPr>
        <w:t xml:space="preserve"> </w:t>
      </w:r>
      <w:r>
        <w:rPr>
          <w:b/>
          <w:spacing w:val="-2"/>
        </w:rPr>
        <w:t>Sternum</w:t>
      </w:r>
    </w:p>
    <w:p w14:paraId="64CF0F6D" w14:textId="77777777" w:rsidR="00DC565A" w:rsidRDefault="00DC565A">
      <w:pPr>
        <w:pStyle w:val="BodyText"/>
        <w:rPr>
          <w:b/>
        </w:rPr>
      </w:pPr>
    </w:p>
    <w:p w14:paraId="768FB16B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#4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01965A80" w14:textId="77777777" w:rsidR="00DC565A" w:rsidRDefault="00000000">
      <w:pPr>
        <w:pStyle w:val="Heading1"/>
        <w:spacing w:before="276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4</w:t>
      </w:r>
    </w:p>
    <w:p w14:paraId="001A8119" w14:textId="77777777" w:rsidR="00DC565A" w:rsidRDefault="00DC565A">
      <w:pPr>
        <w:pStyle w:val="BodyText"/>
        <w:rPr>
          <w:b/>
        </w:rPr>
      </w:pPr>
    </w:p>
    <w:p w14:paraId="13D75016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rib</w:t>
      </w:r>
      <w:r>
        <w:rPr>
          <w:b/>
          <w:spacing w:val="1"/>
          <w:sz w:val="24"/>
        </w:rPr>
        <w:t xml:space="preserve"> </w:t>
      </w:r>
      <w:r>
        <w:rPr>
          <w:b/>
          <w:spacing w:val="-5"/>
          <w:sz w:val="24"/>
        </w:rPr>
        <w:t>#2</w:t>
      </w:r>
    </w:p>
    <w:p w14:paraId="46281D37" w14:textId="77777777" w:rsidR="00DC565A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vertebrae</w:t>
      </w:r>
      <w:r>
        <w:rPr>
          <w:spacing w:val="-2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#1 originate</w:t>
      </w:r>
      <w:r>
        <w:rPr>
          <w:spacing w:val="-1"/>
        </w:rPr>
        <w:t xml:space="preserve"> </w:t>
      </w:r>
      <w:r>
        <w:t>from?</w:t>
      </w:r>
      <w:r>
        <w:rPr>
          <w:spacing w:val="59"/>
        </w:rPr>
        <w:t xml:space="preserve"> </w:t>
      </w:r>
      <w:r>
        <w:rPr>
          <w:b/>
          <w:spacing w:val="-5"/>
        </w:rPr>
        <w:t>T2</w:t>
      </w:r>
    </w:p>
    <w:p w14:paraId="0BF5A46B" w14:textId="77777777" w:rsidR="00DC565A" w:rsidRDefault="00DC565A">
      <w:pPr>
        <w:pStyle w:val="BodyText"/>
        <w:rPr>
          <w:b/>
        </w:rPr>
      </w:pPr>
    </w:p>
    <w:p w14:paraId="69B163C0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#3 – </w:t>
      </w:r>
      <w:r>
        <w:rPr>
          <w:b/>
          <w:spacing w:val="-2"/>
          <w:sz w:val="24"/>
        </w:rPr>
        <w:t>thymus</w:t>
      </w:r>
    </w:p>
    <w:p w14:paraId="554CB682" w14:textId="77777777" w:rsidR="00DC565A" w:rsidRDefault="00000000">
      <w:pPr>
        <w:pStyle w:val="Heading1"/>
        <w:ind w:left="2260"/>
      </w:pPr>
      <w:r>
        <w:rPr>
          <w:b w:val="0"/>
        </w:rPr>
        <w:t xml:space="preserve">#2 – </w:t>
      </w:r>
      <w:r>
        <w:t>SVC</w:t>
      </w:r>
      <w:r>
        <w:rPr>
          <w:spacing w:val="-1"/>
        </w:rPr>
        <w:t xml:space="preserve"> </w:t>
      </w:r>
      <w:r>
        <w:t xml:space="preserve">(superior vena </w:t>
      </w:r>
      <w:r>
        <w:rPr>
          <w:spacing w:val="-4"/>
        </w:rPr>
        <w:t>cava)</w:t>
      </w:r>
    </w:p>
    <w:p w14:paraId="7B02796E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3"/>
          <w:sz w:val="24"/>
        </w:rPr>
        <w:t xml:space="preserve"> </w:t>
      </w:r>
      <w:r>
        <w:rPr>
          <w:sz w:val="24"/>
        </w:rPr>
        <w:t>does #2 connect</w:t>
      </w:r>
      <w:r>
        <w:rPr>
          <w:spacing w:val="-1"/>
          <w:sz w:val="24"/>
        </w:rPr>
        <w:t xml:space="preserve"> </w:t>
      </w:r>
      <w:r>
        <w:rPr>
          <w:sz w:val="24"/>
        </w:rPr>
        <w:t>inferiorly?</w:t>
      </w:r>
      <w:r>
        <w:rPr>
          <w:spacing w:val="61"/>
          <w:sz w:val="24"/>
        </w:rPr>
        <w:t xml:space="preserve"> </w:t>
      </w:r>
      <w:r>
        <w:rPr>
          <w:b/>
          <w:sz w:val="24"/>
        </w:rPr>
        <w:t xml:space="preserve">Right </w:t>
      </w:r>
      <w:r>
        <w:rPr>
          <w:b/>
          <w:spacing w:val="-2"/>
          <w:sz w:val="24"/>
        </w:rPr>
        <w:t>atrium</w:t>
      </w:r>
    </w:p>
    <w:p w14:paraId="28F979DB" w14:textId="77777777" w:rsidR="00DC565A" w:rsidRDefault="00DC565A">
      <w:pPr>
        <w:pStyle w:val="BodyText"/>
        <w:rPr>
          <w:b/>
        </w:rPr>
      </w:pPr>
    </w:p>
    <w:p w14:paraId="05C49B02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#5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arch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of </w:t>
      </w:r>
      <w:r>
        <w:rPr>
          <w:b/>
          <w:spacing w:val="-2"/>
          <w:sz w:val="24"/>
        </w:rPr>
        <w:t>aorta</w:t>
      </w:r>
    </w:p>
    <w:p w14:paraId="627B4409" w14:textId="77777777" w:rsidR="00DC565A" w:rsidRDefault="00000000">
      <w:pPr>
        <w:pStyle w:val="Heading1"/>
      </w:pPr>
      <w:r>
        <w:rPr>
          <w:b w:val="0"/>
        </w:rPr>
        <w:t>Relate #2 to #5.</w:t>
      </w:r>
      <w:r>
        <w:rPr>
          <w:b w:val="0"/>
          <w:spacing w:val="40"/>
        </w:rPr>
        <w:t xml:space="preserve"> </w:t>
      </w:r>
      <w:r>
        <w:t>SVC (superior vena cava) sits slightly right of midline, the arch of aorta</w:t>
      </w:r>
      <w:r>
        <w:rPr>
          <w:spacing w:val="-4"/>
        </w:rPr>
        <w:t xml:space="preserve"> </w:t>
      </w:r>
      <w:r>
        <w:t>sits</w:t>
      </w:r>
      <w:r>
        <w:rPr>
          <w:spacing w:val="-3"/>
        </w:rPr>
        <w:t xml:space="preserve"> </w:t>
      </w:r>
      <w:r>
        <w:t>slightly</w:t>
      </w:r>
      <w:r>
        <w:rPr>
          <w:spacing w:val="-3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runs</w:t>
      </w:r>
      <w:r>
        <w:rPr>
          <w:spacing w:val="-6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posteriorly</w:t>
      </w:r>
      <w:r>
        <w:rPr>
          <w:spacing w:val="-1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SVC</w:t>
      </w:r>
      <w:r>
        <w:rPr>
          <w:spacing w:val="-2"/>
        </w:rPr>
        <w:t xml:space="preserve"> </w:t>
      </w:r>
      <w:r>
        <w:t>(superior</w:t>
      </w:r>
      <w:r>
        <w:rPr>
          <w:spacing w:val="-3"/>
        </w:rPr>
        <w:t xml:space="preserve"> </w:t>
      </w:r>
      <w:r>
        <w:t>vena</w:t>
      </w:r>
      <w:r>
        <w:rPr>
          <w:spacing w:val="-3"/>
        </w:rPr>
        <w:t xml:space="preserve"> </w:t>
      </w:r>
      <w:r>
        <w:t>cava)</w:t>
      </w:r>
    </w:p>
    <w:p w14:paraId="2DEE02D5" w14:textId="77777777" w:rsidR="00DC565A" w:rsidRDefault="00DC565A">
      <w:pPr>
        <w:pStyle w:val="BodyText"/>
        <w:rPr>
          <w:b/>
        </w:rPr>
      </w:pPr>
    </w:p>
    <w:p w14:paraId="1EEF7EFF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#7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pacing w:val="-2"/>
          <w:sz w:val="24"/>
        </w:rPr>
        <w:t>trachea</w:t>
      </w:r>
    </w:p>
    <w:p w14:paraId="64E7B967" w14:textId="77777777" w:rsidR="00DC565A" w:rsidRDefault="00000000">
      <w:pPr>
        <w:spacing w:line="480" w:lineRule="auto"/>
        <w:ind w:left="820" w:right="185"/>
        <w:rPr>
          <w:b/>
          <w:sz w:val="24"/>
        </w:rPr>
      </w:pPr>
      <w:r>
        <w:rPr>
          <w:sz w:val="24"/>
        </w:rPr>
        <w:t>How</w:t>
      </w:r>
      <w:r>
        <w:rPr>
          <w:spacing w:val="-4"/>
          <w:sz w:val="24"/>
        </w:rPr>
        <w:t xml:space="preserve"> </w:t>
      </w:r>
      <w:r>
        <w:rPr>
          <w:sz w:val="24"/>
        </w:rPr>
        <w:t>does</w:t>
      </w:r>
      <w:r>
        <w:rPr>
          <w:spacing w:val="-3"/>
          <w:sz w:val="24"/>
        </w:rPr>
        <w:t xml:space="preserve"> </w:t>
      </w:r>
      <w:r>
        <w:rPr>
          <w:sz w:val="24"/>
        </w:rPr>
        <w:t>#7</w:t>
      </w:r>
      <w:r>
        <w:rPr>
          <w:spacing w:val="-3"/>
          <w:sz w:val="24"/>
        </w:rPr>
        <w:t xml:space="preserve"> </w:t>
      </w:r>
      <w:r>
        <w:rPr>
          <w:sz w:val="24"/>
        </w:rPr>
        <w:t>relate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SVC</w:t>
      </w:r>
      <w:r>
        <w:rPr>
          <w:spacing w:val="-2"/>
          <w:sz w:val="24"/>
        </w:rPr>
        <w:t xml:space="preserve"> </w:t>
      </w:r>
      <w:r>
        <w:rPr>
          <w:sz w:val="24"/>
        </w:rPr>
        <w:t>(superior</w:t>
      </w:r>
      <w:r>
        <w:rPr>
          <w:spacing w:val="-4"/>
          <w:sz w:val="24"/>
        </w:rPr>
        <w:t xml:space="preserve"> </w:t>
      </w:r>
      <w:r>
        <w:rPr>
          <w:sz w:val="24"/>
        </w:rPr>
        <w:t>vena</w:t>
      </w:r>
      <w:r>
        <w:rPr>
          <w:spacing w:val="-4"/>
          <w:sz w:val="24"/>
        </w:rPr>
        <w:t xml:space="preserve"> </w:t>
      </w:r>
      <w:r>
        <w:rPr>
          <w:sz w:val="24"/>
        </w:rPr>
        <w:t>cava)?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Posterior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slightly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medial </w:t>
      </w:r>
      <w:r>
        <w:rPr>
          <w:b/>
          <w:sz w:val="24"/>
          <w:u w:val="single"/>
        </w:rPr>
        <w:t>Select “CT” Slice 4</w:t>
      </w:r>
    </w:p>
    <w:p w14:paraId="28C08A2C" w14:textId="77777777" w:rsidR="00DC565A" w:rsidRDefault="00000000">
      <w:pPr>
        <w:pStyle w:val="BodyText"/>
        <w:ind w:left="2260" w:right="88"/>
      </w:pPr>
      <w:r>
        <w:t xml:space="preserve">#6 – </w:t>
      </w:r>
      <w:r>
        <w:rPr>
          <w:b/>
        </w:rPr>
        <w:t xml:space="preserve">esophagus </w:t>
      </w:r>
      <w:r>
        <w:t xml:space="preserve">(Error on this page: 6 </w:t>
      </w:r>
      <w:r>
        <w:rPr>
          <w:i/>
        </w:rPr>
        <w:t xml:space="preserve">and </w:t>
      </w:r>
      <w:r>
        <w:t xml:space="preserve">10 are not </w:t>
      </w:r>
      <w:r>
        <w:rPr>
          <w:i/>
        </w:rPr>
        <w:t xml:space="preserve">both </w:t>
      </w:r>
      <w:r>
        <w:t>trachea.</w:t>
      </w:r>
      <w:r>
        <w:rPr>
          <w:spacing w:val="40"/>
        </w:rPr>
        <w:t xml:space="preserve"> </w:t>
      </w:r>
      <w:r>
        <w:t>You can see a subtle difference in density which identifies the trachea (cartilage).</w:t>
      </w:r>
      <w:r>
        <w:rPr>
          <w:spacing w:val="40"/>
        </w:rPr>
        <w:t xml:space="preserve"> </w:t>
      </w:r>
      <w:r>
        <w:t>Also,</w:t>
      </w:r>
      <w:r>
        <w:rPr>
          <w:spacing w:val="-4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know</w:t>
      </w:r>
      <w:r>
        <w:rPr>
          <w:spacing w:val="-4"/>
        </w:rPr>
        <w:t xml:space="preserve"> </w:t>
      </w:r>
      <w:r>
        <w:t>anatomically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trachea</w:t>
      </w:r>
      <w:r>
        <w:rPr>
          <w:spacing w:val="-5"/>
        </w:rPr>
        <w:t xml:space="preserve"> </w:t>
      </w:r>
      <w:r>
        <w:t>holds</w:t>
      </w:r>
      <w:r>
        <w:rPr>
          <w:spacing w:val="-4"/>
        </w:rPr>
        <w:t xml:space="preserve"> </w:t>
      </w:r>
      <w:r>
        <w:t>structure</w:t>
      </w:r>
      <w:r>
        <w:rPr>
          <w:spacing w:val="-6"/>
        </w:rPr>
        <w:t xml:space="preserve"> </w:t>
      </w:r>
      <w:r>
        <w:t>due</w:t>
      </w:r>
      <w:r>
        <w:rPr>
          <w:spacing w:val="-5"/>
        </w:rPr>
        <w:t xml:space="preserve"> </w:t>
      </w:r>
      <w:r>
        <w:t>to this cartilage, whereas the esophagus will “collapse” when it is not full.)</w:t>
      </w:r>
    </w:p>
    <w:p w14:paraId="7D818715" w14:textId="77777777" w:rsidR="00DC565A" w:rsidRDefault="00DC565A">
      <w:pPr>
        <w:pStyle w:val="BodyText"/>
        <w:spacing w:before="1"/>
      </w:pPr>
    </w:p>
    <w:p w14:paraId="6D282D4F" w14:textId="77777777" w:rsidR="00DC565A" w:rsidRDefault="00000000">
      <w:pPr>
        <w:pStyle w:val="BodyText"/>
        <w:ind w:left="820"/>
        <w:rPr>
          <w:b/>
        </w:rPr>
      </w:pPr>
      <w:r>
        <w:t>Which</w:t>
      </w:r>
      <w:r>
        <w:rPr>
          <w:spacing w:val="-1"/>
        </w:rPr>
        <w:t xml:space="preserve"> </w:t>
      </w:r>
      <w:r>
        <w:t>pin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trachea?</w:t>
      </w:r>
      <w:r>
        <w:rPr>
          <w:spacing w:val="2"/>
        </w:rPr>
        <w:t xml:space="preserve"> </w:t>
      </w:r>
      <w:r>
        <w:rPr>
          <w:b/>
          <w:spacing w:val="-5"/>
        </w:rPr>
        <w:t>#10</w:t>
      </w:r>
    </w:p>
    <w:p w14:paraId="395F1321" w14:textId="77777777" w:rsidR="00DC565A" w:rsidRDefault="00DC565A">
      <w:pPr>
        <w:pStyle w:val="BodyText"/>
        <w:rPr>
          <w:b/>
        </w:rPr>
      </w:pPr>
    </w:p>
    <w:p w14:paraId="0F6DB454" w14:textId="77777777" w:rsidR="00DC565A" w:rsidRDefault="00000000">
      <w:pPr>
        <w:pStyle w:val="BodyText"/>
        <w:ind w:left="820"/>
        <w:rPr>
          <w:b/>
        </w:rPr>
      </w:pPr>
      <w:r>
        <w:t>Which</w:t>
      </w:r>
      <w:r>
        <w:rPr>
          <w:spacing w:val="-1"/>
        </w:rPr>
        <w:t xml:space="preserve"> </w:t>
      </w:r>
      <w:r>
        <w:t>pin is the</w:t>
      </w:r>
      <w:r>
        <w:rPr>
          <w:spacing w:val="-1"/>
        </w:rPr>
        <w:t xml:space="preserve"> </w:t>
      </w:r>
      <w:r>
        <w:t>aortic</w:t>
      </w:r>
      <w:r>
        <w:rPr>
          <w:spacing w:val="-1"/>
        </w:rPr>
        <w:t xml:space="preserve"> </w:t>
      </w:r>
      <w:r>
        <w:t>arch?</w:t>
      </w:r>
      <w:r>
        <w:rPr>
          <w:spacing w:val="60"/>
        </w:rPr>
        <w:t xml:space="preserve"> </w:t>
      </w:r>
      <w:r>
        <w:rPr>
          <w:b/>
          <w:spacing w:val="-5"/>
        </w:rPr>
        <w:t>#5</w:t>
      </w:r>
    </w:p>
    <w:p w14:paraId="7EABBE19" w14:textId="77777777" w:rsidR="00DC565A" w:rsidRDefault="00DC565A">
      <w:pPr>
        <w:pStyle w:val="BodyText"/>
        <w:rPr>
          <w:b/>
        </w:rPr>
      </w:pPr>
    </w:p>
    <w:p w14:paraId="1DA8BF25" w14:textId="77777777" w:rsidR="00DC565A" w:rsidRDefault="00000000">
      <w:pPr>
        <w:pStyle w:val="BodyText"/>
        <w:ind w:left="820"/>
        <w:rPr>
          <w:b/>
        </w:rPr>
      </w:pPr>
      <w:r>
        <w:t>Which</w:t>
      </w:r>
      <w:r>
        <w:rPr>
          <w:spacing w:val="-3"/>
        </w:rPr>
        <w:t xml:space="preserve"> </w:t>
      </w:r>
      <w:r>
        <w:t>rib originates from</w:t>
      </w:r>
      <w:r>
        <w:rPr>
          <w:spacing w:val="-1"/>
        </w:rPr>
        <w:t xml:space="preserve"> </w:t>
      </w:r>
      <w:r>
        <w:t>T4?</w:t>
      </w:r>
      <w:r>
        <w:rPr>
          <w:spacing w:val="61"/>
        </w:rPr>
        <w:t xml:space="preserve"> </w:t>
      </w:r>
      <w:r>
        <w:rPr>
          <w:b/>
        </w:rPr>
        <w:t xml:space="preserve">Rib </w:t>
      </w:r>
      <w:r>
        <w:rPr>
          <w:b/>
          <w:spacing w:val="-5"/>
        </w:rPr>
        <w:t>#4</w:t>
      </w:r>
    </w:p>
    <w:p w14:paraId="6DB99DDE" w14:textId="77777777" w:rsidR="00DC565A" w:rsidRDefault="00DC565A">
      <w:pPr>
        <w:pStyle w:val="BodyText"/>
        <w:rPr>
          <w:b/>
        </w:rPr>
      </w:pPr>
    </w:p>
    <w:p w14:paraId="04EA4D08" w14:textId="77777777" w:rsidR="00DC565A" w:rsidRDefault="00000000">
      <w:pPr>
        <w:pStyle w:val="BodyText"/>
        <w:ind w:left="820"/>
      </w:pPr>
      <w:r>
        <w:t>Do</w:t>
      </w:r>
      <w:r>
        <w:rPr>
          <w:spacing w:val="-1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travel</w:t>
      </w:r>
      <w:r>
        <w:rPr>
          <w:spacing w:val="-1"/>
        </w:rPr>
        <w:t xml:space="preserve"> </w:t>
      </w:r>
      <w:r>
        <w:t>superiorly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inferiorly from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vertebrae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 xml:space="preserve">they </w:t>
      </w:r>
      <w:r>
        <w:rPr>
          <w:spacing w:val="-2"/>
        </w:rPr>
        <w:t>originate?</w:t>
      </w:r>
    </w:p>
    <w:p w14:paraId="2B99D74B" w14:textId="77777777" w:rsidR="00DC565A" w:rsidRDefault="00000000">
      <w:pPr>
        <w:pStyle w:val="Heading1"/>
      </w:pPr>
      <w:r>
        <w:rPr>
          <w:spacing w:val="-2"/>
        </w:rPr>
        <w:t>Inferiorly</w:t>
      </w:r>
    </w:p>
    <w:p w14:paraId="47E5123E" w14:textId="77777777" w:rsidR="00DC565A" w:rsidRDefault="00DC565A">
      <w:pPr>
        <w:sectPr w:rsidR="00DC565A">
          <w:pgSz w:w="12240" w:h="15840"/>
          <w:pgMar w:top="2400" w:right="1340" w:bottom="1660" w:left="1340" w:header="720" w:footer="1461" w:gutter="0"/>
          <w:cols w:space="720"/>
        </w:sectPr>
      </w:pPr>
    </w:p>
    <w:p w14:paraId="39F99EA1" w14:textId="77777777" w:rsidR="00DC565A" w:rsidRDefault="00DC565A">
      <w:pPr>
        <w:pStyle w:val="BodyText"/>
        <w:spacing w:before="88"/>
        <w:rPr>
          <w:b/>
        </w:rPr>
      </w:pPr>
    </w:p>
    <w:p w14:paraId="3847529E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1"/>
          <w:sz w:val="24"/>
        </w:rPr>
        <w:t xml:space="preserve"> </w:t>
      </w:r>
      <w:r>
        <w:rPr>
          <w:sz w:val="24"/>
        </w:rPr>
        <w:t>#5</w:t>
      </w:r>
      <w:r>
        <w:rPr>
          <w:spacing w:val="-1"/>
          <w:sz w:val="24"/>
        </w:rPr>
        <w:t xml:space="preserve"> </w:t>
      </w:r>
      <w:r>
        <w:rPr>
          <w:sz w:val="24"/>
        </w:rPr>
        <w:t>(male</w:t>
      </w:r>
      <w:r>
        <w:rPr>
          <w:spacing w:val="-1"/>
          <w:sz w:val="24"/>
        </w:rPr>
        <w:t xml:space="preserve"> </w:t>
      </w:r>
      <w:r>
        <w:rPr>
          <w:sz w:val="24"/>
        </w:rPr>
        <w:t>thorax) for each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23393FDB" w14:textId="77777777" w:rsidR="00DC565A" w:rsidRDefault="00DC565A">
      <w:pPr>
        <w:pStyle w:val="BodyText"/>
      </w:pPr>
    </w:p>
    <w:p w14:paraId="665380D5" w14:textId="77777777" w:rsidR="00DC565A" w:rsidRDefault="00000000">
      <w:pPr>
        <w:pStyle w:val="Heading1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5</w:t>
      </w:r>
      <w:r>
        <w:rPr>
          <w:spacing w:val="40"/>
          <w:u w:val="single"/>
        </w:rPr>
        <w:t xml:space="preserve"> </w:t>
      </w:r>
    </w:p>
    <w:p w14:paraId="2C826823" w14:textId="77777777" w:rsidR="00DC565A" w:rsidRDefault="00DC565A">
      <w:pPr>
        <w:pStyle w:val="BodyText"/>
        <w:rPr>
          <w:b/>
        </w:rPr>
      </w:pPr>
    </w:p>
    <w:p w14:paraId="21E1CAC0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primary </w:t>
      </w:r>
      <w:r>
        <w:rPr>
          <w:b/>
          <w:spacing w:val="-2"/>
          <w:sz w:val="24"/>
        </w:rPr>
        <w:t>bronchus</w:t>
      </w:r>
    </w:p>
    <w:p w14:paraId="6E2BFEE4" w14:textId="77777777" w:rsidR="00DC565A" w:rsidRDefault="00000000">
      <w:pPr>
        <w:pStyle w:val="BodyText"/>
        <w:ind w:left="9" w:right="2332"/>
        <w:jc w:val="center"/>
        <w:rPr>
          <w:b/>
        </w:rPr>
      </w:pPr>
      <w:r>
        <w:t>At</w:t>
      </w:r>
      <w:r>
        <w:rPr>
          <w:spacing w:val="-4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vertebral</w:t>
      </w:r>
      <w:r>
        <w:rPr>
          <w:spacing w:val="-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trachea</w:t>
      </w:r>
      <w:r>
        <w:rPr>
          <w:spacing w:val="-2"/>
        </w:rPr>
        <w:t xml:space="preserve"> </w:t>
      </w:r>
      <w:r>
        <w:t>bifurcate?</w:t>
      </w:r>
      <w:r>
        <w:rPr>
          <w:spacing w:val="62"/>
        </w:rPr>
        <w:t xml:space="preserve"> </w:t>
      </w:r>
      <w:r>
        <w:rPr>
          <w:b/>
        </w:rPr>
        <w:t>T4-</w:t>
      </w:r>
      <w:r>
        <w:rPr>
          <w:b/>
          <w:spacing w:val="-5"/>
        </w:rPr>
        <w:t>T5</w:t>
      </w:r>
    </w:p>
    <w:p w14:paraId="28DE542F" w14:textId="77777777" w:rsidR="00DC565A" w:rsidRDefault="00DC565A">
      <w:pPr>
        <w:pStyle w:val="BodyText"/>
        <w:rPr>
          <w:b/>
        </w:rPr>
      </w:pPr>
    </w:p>
    <w:p w14:paraId="74506384" w14:textId="77777777" w:rsidR="00DC565A" w:rsidRDefault="00000000">
      <w:pPr>
        <w:pStyle w:val="Heading1"/>
        <w:ind w:left="2260"/>
      </w:pPr>
      <w:r>
        <w:rPr>
          <w:b w:val="0"/>
        </w:rPr>
        <w:t xml:space="preserve">#2 – </w:t>
      </w:r>
      <w:r>
        <w:t>SVC</w:t>
      </w:r>
      <w:r>
        <w:rPr>
          <w:spacing w:val="-1"/>
        </w:rPr>
        <w:t xml:space="preserve"> </w:t>
      </w:r>
      <w:r>
        <w:t xml:space="preserve">(superior vena </w:t>
      </w:r>
      <w:r>
        <w:rPr>
          <w:spacing w:val="-2"/>
        </w:rPr>
        <w:t>cava)</w:t>
      </w:r>
    </w:p>
    <w:p w14:paraId="4B06B3FE" w14:textId="77777777" w:rsidR="00DC565A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#3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ascending </w:t>
      </w:r>
      <w:r>
        <w:rPr>
          <w:b/>
          <w:spacing w:val="-2"/>
          <w:sz w:val="24"/>
        </w:rPr>
        <w:t>aorta</w:t>
      </w:r>
    </w:p>
    <w:p w14:paraId="5B33E69F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#7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pulmonary </w:t>
      </w:r>
      <w:r>
        <w:rPr>
          <w:b/>
          <w:spacing w:val="-4"/>
          <w:sz w:val="24"/>
        </w:rPr>
        <w:t>trunk</w:t>
      </w:r>
    </w:p>
    <w:p w14:paraId="7123494F" w14:textId="77777777" w:rsidR="00DC565A" w:rsidRDefault="00000000">
      <w:pPr>
        <w:ind w:left="51" w:right="2332"/>
        <w:jc w:val="center"/>
        <w:rPr>
          <w:b/>
          <w:sz w:val="24"/>
        </w:rPr>
      </w:pPr>
      <w:r>
        <w:rPr>
          <w:sz w:val="24"/>
        </w:rPr>
        <w:t>Where</w:t>
      </w:r>
      <w:r>
        <w:rPr>
          <w:spacing w:val="-3"/>
          <w:sz w:val="24"/>
        </w:rPr>
        <w:t xml:space="preserve"> </w:t>
      </w:r>
      <w:r>
        <w:rPr>
          <w:sz w:val="24"/>
        </w:rPr>
        <w:t>does #7 originate</w:t>
      </w:r>
      <w:r>
        <w:rPr>
          <w:spacing w:val="1"/>
          <w:sz w:val="24"/>
        </w:rPr>
        <w:t xml:space="preserve"> </w:t>
      </w:r>
      <w:r>
        <w:rPr>
          <w:sz w:val="24"/>
        </w:rPr>
        <w:t>in the</w:t>
      </w:r>
      <w:r>
        <w:rPr>
          <w:spacing w:val="-1"/>
          <w:sz w:val="24"/>
        </w:rPr>
        <w:t xml:space="preserve"> </w:t>
      </w:r>
      <w:r>
        <w:rPr>
          <w:sz w:val="24"/>
        </w:rPr>
        <w:t>body?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right </w:t>
      </w:r>
      <w:r>
        <w:rPr>
          <w:b/>
          <w:spacing w:val="-2"/>
          <w:sz w:val="24"/>
        </w:rPr>
        <w:t>ventricle</w:t>
      </w:r>
    </w:p>
    <w:p w14:paraId="71C05CF3" w14:textId="77777777" w:rsidR="00DC565A" w:rsidRDefault="00000000">
      <w:pPr>
        <w:pStyle w:val="Heading1"/>
        <w:ind w:left="0" w:right="2332"/>
        <w:jc w:val="center"/>
      </w:pPr>
      <w:r>
        <w:rPr>
          <w:b w:val="0"/>
        </w:rPr>
        <w:t>#9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>left</w:t>
      </w:r>
      <w:r>
        <w:rPr>
          <w:spacing w:val="-1"/>
        </w:rPr>
        <w:t xml:space="preserve"> </w:t>
      </w:r>
      <w:r>
        <w:t xml:space="preserve">pulmonary </w:t>
      </w:r>
      <w:r>
        <w:rPr>
          <w:spacing w:val="-2"/>
        </w:rPr>
        <w:t>artery</w:t>
      </w:r>
    </w:p>
    <w:p w14:paraId="7BBABCDA" w14:textId="77777777" w:rsidR="00DC565A" w:rsidRDefault="00000000">
      <w:pPr>
        <w:pStyle w:val="BodyText"/>
        <w:ind w:right="1480"/>
        <w:jc w:val="center"/>
        <w:rPr>
          <w:b/>
        </w:rPr>
      </w:pPr>
      <w:r>
        <w:t>Does</w:t>
      </w:r>
      <w:r>
        <w:rPr>
          <w:spacing w:val="-3"/>
        </w:rPr>
        <w:t xml:space="preserve"> </w:t>
      </w:r>
      <w:r>
        <w:t>#9 carry</w:t>
      </w:r>
      <w:r>
        <w:rPr>
          <w:spacing w:val="-1"/>
        </w:rPr>
        <w:t xml:space="preserve"> </w:t>
      </w:r>
      <w:r>
        <w:t>oxygenated or</w:t>
      </w:r>
      <w:r>
        <w:rPr>
          <w:spacing w:val="-1"/>
        </w:rPr>
        <w:t xml:space="preserve"> </w:t>
      </w:r>
      <w:r>
        <w:t>deoxygenated blood?</w:t>
      </w:r>
      <w:r>
        <w:rPr>
          <w:spacing w:val="58"/>
        </w:rPr>
        <w:t xml:space="preserve"> </w:t>
      </w:r>
      <w:r>
        <w:rPr>
          <w:b/>
          <w:spacing w:val="-2"/>
        </w:rPr>
        <w:t>Deoxygenated</w:t>
      </w:r>
    </w:p>
    <w:p w14:paraId="45EBEAA9" w14:textId="77777777" w:rsidR="00DC565A" w:rsidRDefault="00DC565A">
      <w:pPr>
        <w:pStyle w:val="BodyText"/>
        <w:rPr>
          <w:b/>
        </w:rPr>
      </w:pPr>
    </w:p>
    <w:p w14:paraId="06962BCA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#8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left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pulmonary </w:t>
      </w:r>
      <w:r>
        <w:rPr>
          <w:b/>
          <w:spacing w:val="-4"/>
          <w:sz w:val="24"/>
        </w:rPr>
        <w:t>vein</w:t>
      </w:r>
    </w:p>
    <w:p w14:paraId="4A1AA86B" w14:textId="77777777" w:rsidR="00DC565A" w:rsidRDefault="00000000">
      <w:pPr>
        <w:pStyle w:val="BodyText"/>
        <w:ind w:left="820"/>
        <w:rPr>
          <w:b/>
        </w:rPr>
      </w:pPr>
      <w:r>
        <w:t>Does#8</w:t>
      </w:r>
      <w:r>
        <w:rPr>
          <w:spacing w:val="-3"/>
        </w:rPr>
        <w:t xml:space="preserve"> </w:t>
      </w:r>
      <w:r>
        <w:t>carry</w:t>
      </w:r>
      <w:r>
        <w:rPr>
          <w:spacing w:val="-1"/>
        </w:rPr>
        <w:t xml:space="preserve"> </w:t>
      </w:r>
      <w:r>
        <w:t>oxygenated or</w:t>
      </w:r>
      <w:r>
        <w:rPr>
          <w:spacing w:val="-1"/>
        </w:rPr>
        <w:t xml:space="preserve"> </w:t>
      </w:r>
      <w:r>
        <w:t>deoxygenated</w:t>
      </w:r>
      <w:r>
        <w:rPr>
          <w:spacing w:val="-1"/>
        </w:rPr>
        <w:t xml:space="preserve"> </w:t>
      </w:r>
      <w:r>
        <w:t>blood?</w:t>
      </w:r>
      <w:r>
        <w:rPr>
          <w:spacing w:val="62"/>
        </w:rPr>
        <w:t xml:space="preserve"> </w:t>
      </w:r>
      <w:r>
        <w:rPr>
          <w:b/>
          <w:spacing w:val="-2"/>
        </w:rPr>
        <w:t>Oxygenated</w:t>
      </w:r>
    </w:p>
    <w:p w14:paraId="7BBBE802" w14:textId="77777777" w:rsidR="00DC565A" w:rsidRDefault="00DC565A">
      <w:pPr>
        <w:pStyle w:val="BodyText"/>
        <w:rPr>
          <w:b/>
        </w:rPr>
      </w:pPr>
    </w:p>
    <w:p w14:paraId="72C09E71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do #8</w:t>
      </w:r>
      <w:r>
        <w:rPr>
          <w:spacing w:val="1"/>
          <w:sz w:val="24"/>
        </w:rPr>
        <w:t xml:space="preserve"> </w:t>
      </w:r>
      <w:r>
        <w:rPr>
          <w:sz w:val="24"/>
        </w:rPr>
        <w:t>and #9</w:t>
      </w:r>
      <w:r>
        <w:rPr>
          <w:spacing w:val="-1"/>
          <w:sz w:val="24"/>
        </w:rPr>
        <w:t xml:space="preserve"> </w:t>
      </w:r>
      <w:r>
        <w:rPr>
          <w:sz w:val="24"/>
        </w:rPr>
        <w:t>enter into the</w:t>
      </w:r>
      <w:r>
        <w:rPr>
          <w:spacing w:val="-2"/>
          <w:sz w:val="24"/>
        </w:rPr>
        <w:t xml:space="preserve"> </w:t>
      </w:r>
      <w:r>
        <w:rPr>
          <w:sz w:val="24"/>
        </w:rPr>
        <w:t>lung?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pulmonary </w:t>
      </w:r>
      <w:r>
        <w:rPr>
          <w:b/>
          <w:spacing w:val="-2"/>
          <w:sz w:val="24"/>
        </w:rPr>
        <w:t>hilum</w:t>
      </w:r>
    </w:p>
    <w:p w14:paraId="628B4FDB" w14:textId="77777777" w:rsidR="00DC565A" w:rsidRDefault="00DC565A">
      <w:pPr>
        <w:pStyle w:val="BodyText"/>
        <w:rPr>
          <w:b/>
        </w:rPr>
      </w:pPr>
    </w:p>
    <w:p w14:paraId="158379AD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#10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descending </w:t>
      </w:r>
      <w:r>
        <w:rPr>
          <w:b/>
          <w:spacing w:val="-2"/>
          <w:sz w:val="24"/>
        </w:rPr>
        <w:t>aorta</w:t>
      </w:r>
    </w:p>
    <w:p w14:paraId="6FDF91A6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1"/>
          <w:sz w:val="24"/>
        </w:rPr>
        <w:t xml:space="preserve"> </w:t>
      </w:r>
      <w:r>
        <w:rPr>
          <w:sz w:val="24"/>
        </w:rPr>
        <w:t>connects</w:t>
      </w:r>
      <w:r>
        <w:rPr>
          <w:spacing w:val="-1"/>
          <w:sz w:val="24"/>
        </w:rPr>
        <w:t xml:space="preserve"> </w:t>
      </w:r>
      <w:r>
        <w:rPr>
          <w:sz w:val="24"/>
        </w:rPr>
        <w:t>#3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#10?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Arch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of </w:t>
      </w:r>
      <w:r>
        <w:rPr>
          <w:b/>
          <w:spacing w:val="-2"/>
          <w:sz w:val="24"/>
        </w:rPr>
        <w:t>aorta</w:t>
      </w:r>
    </w:p>
    <w:p w14:paraId="6EE38929" w14:textId="77777777" w:rsidR="00DC565A" w:rsidRDefault="00DC565A">
      <w:pPr>
        <w:pStyle w:val="BodyText"/>
        <w:rPr>
          <w:b/>
        </w:rPr>
      </w:pPr>
    </w:p>
    <w:p w14:paraId="2A11CD7A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#19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azygos </w:t>
      </w:r>
      <w:r>
        <w:rPr>
          <w:b/>
          <w:spacing w:val="-4"/>
          <w:sz w:val="24"/>
        </w:rPr>
        <w:t>vein</w:t>
      </w:r>
    </w:p>
    <w:p w14:paraId="0804843C" w14:textId="77777777" w:rsidR="00DC565A" w:rsidRDefault="00000000">
      <w:pPr>
        <w:spacing w:line="480" w:lineRule="auto"/>
        <w:ind w:left="820" w:right="1832"/>
        <w:rPr>
          <w:b/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does</w:t>
      </w:r>
      <w:r>
        <w:rPr>
          <w:spacing w:val="-4"/>
          <w:sz w:val="24"/>
        </w:rPr>
        <w:t xml:space="preserve"> </w:t>
      </w:r>
      <w:r>
        <w:rPr>
          <w:sz w:val="24"/>
        </w:rPr>
        <w:t>#19</w:t>
      </w:r>
      <w:r>
        <w:rPr>
          <w:spacing w:val="-4"/>
          <w:sz w:val="24"/>
        </w:rPr>
        <w:t xml:space="preserve"> </w:t>
      </w:r>
      <w:r>
        <w:rPr>
          <w:sz w:val="24"/>
        </w:rPr>
        <w:t>drain</w:t>
      </w:r>
      <w:r>
        <w:rPr>
          <w:spacing w:val="-4"/>
          <w:sz w:val="24"/>
        </w:rPr>
        <w:t xml:space="preserve"> </w:t>
      </w:r>
      <w:r>
        <w:rPr>
          <w:sz w:val="24"/>
        </w:rPr>
        <w:t>into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body?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SVC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(superior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vena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cava) </w:t>
      </w:r>
      <w:r>
        <w:rPr>
          <w:b/>
          <w:sz w:val="24"/>
          <w:u w:val="single"/>
        </w:rPr>
        <w:t>Select “CT” Slice 5</w:t>
      </w:r>
    </w:p>
    <w:p w14:paraId="3051AD24" w14:textId="77777777" w:rsidR="00DC565A" w:rsidRDefault="00000000">
      <w:pPr>
        <w:ind w:left="2260" w:right="4993"/>
        <w:rPr>
          <w:b/>
          <w:sz w:val="24"/>
        </w:rPr>
      </w:pPr>
      <w:r>
        <w:rPr>
          <w:sz w:val="24"/>
        </w:rPr>
        <w:t xml:space="preserve">#1 – </w:t>
      </w:r>
      <w:r>
        <w:rPr>
          <w:b/>
          <w:sz w:val="24"/>
        </w:rPr>
        <w:t xml:space="preserve">ascending aorta </w:t>
      </w:r>
      <w:r>
        <w:rPr>
          <w:sz w:val="24"/>
        </w:rPr>
        <w:t>#7</w:t>
      </w:r>
      <w:r>
        <w:rPr>
          <w:spacing w:val="-12"/>
          <w:sz w:val="24"/>
        </w:rPr>
        <w:t xml:space="preserve"> </w:t>
      </w:r>
      <w:r>
        <w:rPr>
          <w:sz w:val="24"/>
        </w:rPr>
        <w:t>–</w:t>
      </w:r>
      <w:r>
        <w:rPr>
          <w:spacing w:val="-12"/>
          <w:sz w:val="24"/>
        </w:rPr>
        <w:t xml:space="preserve"> </w:t>
      </w:r>
      <w:r>
        <w:rPr>
          <w:b/>
          <w:sz w:val="24"/>
        </w:rPr>
        <w:t>primary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 xml:space="preserve">bronchi </w:t>
      </w:r>
      <w:r>
        <w:rPr>
          <w:sz w:val="24"/>
        </w:rPr>
        <w:t xml:space="preserve">#2 – </w:t>
      </w:r>
      <w:r>
        <w:rPr>
          <w:b/>
          <w:sz w:val="24"/>
        </w:rPr>
        <w:t xml:space="preserve">body of </w:t>
      </w:r>
      <w:r>
        <w:rPr>
          <w:b/>
          <w:spacing w:val="-2"/>
          <w:sz w:val="24"/>
        </w:rPr>
        <w:t>sternum</w:t>
      </w:r>
    </w:p>
    <w:p w14:paraId="486C1286" w14:textId="77777777" w:rsidR="00DC565A" w:rsidRDefault="00000000">
      <w:pPr>
        <w:spacing w:before="1"/>
        <w:ind w:left="820" w:right="185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3"/>
          <w:sz w:val="24"/>
        </w:rPr>
        <w:t xml:space="preserve"> </w:t>
      </w:r>
      <w:r>
        <w:rPr>
          <w:sz w:val="24"/>
        </w:rPr>
        <w:t>sit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inferior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#2?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manubrium-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 xiphoid process- inferior</w:t>
      </w:r>
    </w:p>
    <w:p w14:paraId="750F6D5A" w14:textId="77777777" w:rsidR="00DC565A" w:rsidRDefault="00DC565A">
      <w:pPr>
        <w:pStyle w:val="BodyText"/>
        <w:rPr>
          <w:b/>
        </w:rPr>
      </w:pPr>
    </w:p>
    <w:p w14:paraId="6BE30B41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#10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SVC(superior vena </w:t>
      </w:r>
      <w:r>
        <w:rPr>
          <w:b/>
          <w:spacing w:val="-2"/>
          <w:sz w:val="24"/>
        </w:rPr>
        <w:t>cava)</w:t>
      </w:r>
    </w:p>
    <w:p w14:paraId="0033BCAC" w14:textId="77777777" w:rsidR="00DC565A" w:rsidRDefault="00DC565A">
      <w:pPr>
        <w:pStyle w:val="BodyText"/>
        <w:rPr>
          <w:b/>
        </w:rPr>
      </w:pPr>
    </w:p>
    <w:p w14:paraId="5BD9AFEE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#6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493F2610" w14:textId="77777777" w:rsidR="00DC565A" w:rsidRDefault="00DC565A">
      <w:pPr>
        <w:pStyle w:val="BodyText"/>
      </w:pPr>
    </w:p>
    <w:p w14:paraId="16A40B8E" w14:textId="77777777" w:rsidR="00DC565A" w:rsidRDefault="00000000">
      <w:pPr>
        <w:pStyle w:val="Heading1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6</w:t>
      </w:r>
    </w:p>
    <w:p w14:paraId="2E5C14F6" w14:textId="77777777" w:rsidR="00DC565A" w:rsidRDefault="00DC565A">
      <w:pPr>
        <w:pStyle w:val="BodyText"/>
        <w:rPr>
          <w:b/>
        </w:rPr>
      </w:pPr>
    </w:p>
    <w:p w14:paraId="1D9CFB0F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#1 – </w:t>
      </w:r>
      <w:r>
        <w:rPr>
          <w:b/>
          <w:sz w:val="24"/>
        </w:rPr>
        <w:t xml:space="preserve">right </w:t>
      </w:r>
      <w:r>
        <w:rPr>
          <w:b/>
          <w:spacing w:val="-2"/>
          <w:sz w:val="24"/>
        </w:rPr>
        <w:t>atrium</w:t>
      </w:r>
    </w:p>
    <w:p w14:paraId="2A583230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#5 – </w:t>
      </w:r>
      <w:r>
        <w:rPr>
          <w:b/>
          <w:sz w:val="24"/>
        </w:rPr>
        <w:t xml:space="preserve">right </w:t>
      </w:r>
      <w:r>
        <w:rPr>
          <w:b/>
          <w:spacing w:val="-2"/>
          <w:sz w:val="24"/>
        </w:rPr>
        <w:t>ventricle</w:t>
      </w:r>
    </w:p>
    <w:p w14:paraId="148A16B5" w14:textId="77777777" w:rsidR="00DC565A" w:rsidRDefault="00DC565A">
      <w:pPr>
        <w:rPr>
          <w:sz w:val="24"/>
        </w:rPr>
        <w:sectPr w:rsidR="00DC565A">
          <w:pgSz w:w="12240" w:h="15840"/>
          <w:pgMar w:top="2400" w:right="1340" w:bottom="1660" w:left="1340" w:header="720" w:footer="1461" w:gutter="0"/>
          <w:cols w:space="720"/>
        </w:sectPr>
      </w:pPr>
    </w:p>
    <w:p w14:paraId="1095EB3C" w14:textId="77777777" w:rsidR="00DC565A" w:rsidRDefault="00000000">
      <w:pPr>
        <w:spacing w:before="88"/>
        <w:ind w:left="2260"/>
        <w:rPr>
          <w:b/>
          <w:sz w:val="24"/>
        </w:rPr>
      </w:pPr>
      <w:r>
        <w:rPr>
          <w:sz w:val="24"/>
        </w:rPr>
        <w:lastRenderedPageBreak/>
        <w:t>#8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left </w:t>
      </w:r>
      <w:r>
        <w:rPr>
          <w:b/>
          <w:spacing w:val="-2"/>
          <w:sz w:val="24"/>
        </w:rPr>
        <w:t>atrium</w:t>
      </w:r>
    </w:p>
    <w:p w14:paraId="626E093A" w14:textId="77777777" w:rsidR="00DC565A" w:rsidRDefault="00000000">
      <w:pPr>
        <w:spacing w:line="480" w:lineRule="auto"/>
        <w:ind w:left="820" w:right="1331"/>
        <w:rPr>
          <w:b/>
          <w:sz w:val="24"/>
        </w:rPr>
      </w:pPr>
      <w:r>
        <w:rPr>
          <w:sz w:val="24"/>
        </w:rPr>
        <w:t>These three structures help to form what organ in the body?</w:t>
      </w:r>
      <w:r>
        <w:rPr>
          <w:spacing w:val="80"/>
          <w:sz w:val="24"/>
        </w:rPr>
        <w:t xml:space="preserve"> </w:t>
      </w:r>
      <w:r>
        <w:rPr>
          <w:b/>
          <w:sz w:val="24"/>
        </w:rPr>
        <w:t>The heart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pin</w:t>
      </w:r>
      <w:r>
        <w:rPr>
          <w:spacing w:val="-3"/>
          <w:sz w:val="24"/>
        </w:rPr>
        <w:t xml:space="preserve"> </w:t>
      </w:r>
      <w:r>
        <w:rPr>
          <w:sz w:val="24"/>
        </w:rPr>
        <w:t>(in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slice)</w:t>
      </w:r>
      <w:r>
        <w:rPr>
          <w:spacing w:val="-3"/>
          <w:sz w:val="24"/>
        </w:rPr>
        <w:t xml:space="preserve"> </w:t>
      </w:r>
      <w:r>
        <w:rPr>
          <w:sz w:val="24"/>
        </w:rPr>
        <w:t>drains</w:t>
      </w:r>
      <w:r>
        <w:rPr>
          <w:spacing w:val="-3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RT</w:t>
      </w:r>
      <w:r>
        <w:rPr>
          <w:spacing w:val="-3"/>
          <w:sz w:val="24"/>
        </w:rPr>
        <w:t xml:space="preserve"> </w:t>
      </w:r>
      <w:r>
        <w:rPr>
          <w:sz w:val="24"/>
        </w:rPr>
        <w:t>atrium?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#20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(superior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vena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cava) </w:t>
      </w:r>
      <w:r>
        <w:rPr>
          <w:sz w:val="24"/>
        </w:rPr>
        <w:t>What pin (in this slice) feeds blood to the LT atrium?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#9 (pulmonary vein)</w:t>
      </w:r>
    </w:p>
    <w:p w14:paraId="3264EB42" w14:textId="77777777" w:rsidR="00DC565A" w:rsidRDefault="00000000">
      <w:pPr>
        <w:pStyle w:val="BodyText"/>
        <w:ind w:left="820"/>
        <w:rPr>
          <w:b/>
        </w:rPr>
      </w:pPr>
      <w:r>
        <w:t>How</w:t>
      </w:r>
      <w:r>
        <w:rPr>
          <w:spacing w:val="-2"/>
        </w:rPr>
        <w:t xml:space="preserve"> </w:t>
      </w:r>
      <w:r>
        <w:t>is the</w:t>
      </w:r>
      <w:r>
        <w:rPr>
          <w:spacing w:val="-2"/>
        </w:rPr>
        <w:t xml:space="preserve"> </w:t>
      </w:r>
      <w:r>
        <w:t>RT atrium related</w:t>
      </w:r>
      <w:r>
        <w:rPr>
          <w:spacing w:val="-1"/>
        </w:rPr>
        <w:t xml:space="preserve"> </w:t>
      </w:r>
      <w:r>
        <w:t>to the LT</w:t>
      </w:r>
      <w:r>
        <w:rPr>
          <w:spacing w:val="-2"/>
        </w:rPr>
        <w:t xml:space="preserve"> </w:t>
      </w:r>
      <w:r>
        <w:t>atrium?</w:t>
      </w:r>
      <w:r>
        <w:rPr>
          <w:spacing w:val="62"/>
        </w:rPr>
        <w:t xml:space="preserve"> </w:t>
      </w:r>
      <w:r>
        <w:rPr>
          <w:b/>
          <w:spacing w:val="-2"/>
        </w:rPr>
        <w:t>Anterior</w:t>
      </w:r>
    </w:p>
    <w:p w14:paraId="64A2201C" w14:textId="77777777" w:rsidR="00DC565A" w:rsidRDefault="00DC565A">
      <w:pPr>
        <w:pStyle w:val="BodyText"/>
        <w:rPr>
          <w:b/>
        </w:rPr>
      </w:pPr>
    </w:p>
    <w:p w14:paraId="3AB6C9E8" w14:textId="77777777" w:rsidR="00DC565A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#11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descending </w:t>
      </w:r>
      <w:r>
        <w:rPr>
          <w:b/>
          <w:spacing w:val="-2"/>
          <w:sz w:val="24"/>
        </w:rPr>
        <w:t>aorta</w:t>
      </w:r>
    </w:p>
    <w:p w14:paraId="116CAD2A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#16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azygos </w:t>
      </w:r>
      <w:r>
        <w:rPr>
          <w:b/>
          <w:spacing w:val="-4"/>
          <w:sz w:val="24"/>
        </w:rPr>
        <w:t>vein</w:t>
      </w:r>
    </w:p>
    <w:p w14:paraId="113BDC9B" w14:textId="77777777" w:rsidR="00DC565A" w:rsidRDefault="00000000">
      <w:pPr>
        <w:pStyle w:val="Heading1"/>
        <w:ind w:left="2260"/>
      </w:pPr>
      <w:r>
        <w:rPr>
          <w:b w:val="0"/>
        </w:rPr>
        <w:t>#20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>SVC</w:t>
      </w:r>
      <w:r>
        <w:rPr>
          <w:spacing w:val="-1"/>
        </w:rPr>
        <w:t xml:space="preserve"> </w:t>
      </w:r>
      <w:r>
        <w:t xml:space="preserve">(superior vena </w:t>
      </w:r>
      <w:r>
        <w:rPr>
          <w:spacing w:val="-2"/>
        </w:rPr>
        <w:t>cava)</w:t>
      </w:r>
    </w:p>
    <w:p w14:paraId="408AF090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does #16 drain</w:t>
      </w:r>
      <w:r>
        <w:rPr>
          <w:spacing w:val="-1"/>
          <w:sz w:val="24"/>
        </w:rPr>
        <w:t xml:space="preserve"> </w:t>
      </w:r>
      <w:r>
        <w:rPr>
          <w:sz w:val="24"/>
        </w:rPr>
        <w:t>to in the</w:t>
      </w:r>
      <w:r>
        <w:rPr>
          <w:spacing w:val="-2"/>
          <w:sz w:val="24"/>
        </w:rPr>
        <w:t xml:space="preserve"> </w:t>
      </w:r>
      <w:r>
        <w:rPr>
          <w:sz w:val="24"/>
        </w:rPr>
        <w:t>body?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SVC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(superior vena </w:t>
      </w:r>
      <w:r>
        <w:rPr>
          <w:b/>
          <w:spacing w:val="-2"/>
          <w:sz w:val="24"/>
        </w:rPr>
        <w:t>cava)</w:t>
      </w:r>
    </w:p>
    <w:p w14:paraId="2D3B9E61" w14:textId="77777777" w:rsidR="00DC565A" w:rsidRDefault="00DC565A">
      <w:pPr>
        <w:pStyle w:val="BodyText"/>
        <w:rPr>
          <w:b/>
        </w:rPr>
      </w:pPr>
    </w:p>
    <w:p w14:paraId="6337AF73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#12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thoracic </w:t>
      </w:r>
      <w:r>
        <w:rPr>
          <w:b/>
          <w:spacing w:val="-4"/>
          <w:sz w:val="24"/>
        </w:rPr>
        <w:t>duct</w:t>
      </w:r>
    </w:p>
    <w:p w14:paraId="6A52C22A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fluid</w:t>
      </w:r>
      <w:r>
        <w:rPr>
          <w:spacing w:val="-1"/>
          <w:sz w:val="24"/>
        </w:rPr>
        <w:t xml:space="preserve"> </w:t>
      </w:r>
      <w:r>
        <w:rPr>
          <w:sz w:val="24"/>
        </w:rPr>
        <w:t>is contained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this structure?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Lymphatic</w:t>
      </w:r>
      <w:r>
        <w:rPr>
          <w:b/>
          <w:spacing w:val="-2"/>
          <w:sz w:val="24"/>
        </w:rPr>
        <w:t xml:space="preserve"> fluid</w:t>
      </w:r>
    </w:p>
    <w:p w14:paraId="03EFBAF9" w14:textId="77777777" w:rsidR="00DC565A" w:rsidRDefault="00DC565A">
      <w:pPr>
        <w:pStyle w:val="BodyText"/>
        <w:rPr>
          <w:b/>
        </w:rPr>
      </w:pPr>
    </w:p>
    <w:p w14:paraId="1EE4A3A6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#8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4466CBD4" w14:textId="77777777" w:rsidR="00DC565A" w:rsidRDefault="00DC565A">
      <w:pPr>
        <w:pStyle w:val="BodyText"/>
      </w:pPr>
    </w:p>
    <w:p w14:paraId="36A66A85" w14:textId="77777777" w:rsidR="00DC565A" w:rsidRDefault="00000000">
      <w:pPr>
        <w:pStyle w:val="Heading1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8</w:t>
      </w:r>
    </w:p>
    <w:p w14:paraId="29513660" w14:textId="77777777" w:rsidR="00DC565A" w:rsidRDefault="00DC565A">
      <w:pPr>
        <w:pStyle w:val="BodyText"/>
        <w:rPr>
          <w:b/>
        </w:rPr>
      </w:pPr>
    </w:p>
    <w:p w14:paraId="2B9FD459" w14:textId="77777777" w:rsidR="00DC565A" w:rsidRDefault="00000000">
      <w:pPr>
        <w:pStyle w:val="BodyText"/>
        <w:ind w:left="2260" w:right="5380"/>
      </w:pPr>
      <w:r>
        <w:t>#2 – Right atrium #3</w:t>
      </w:r>
      <w:r>
        <w:rPr>
          <w:spacing w:val="-13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tricuspid</w:t>
      </w:r>
      <w:r>
        <w:rPr>
          <w:spacing w:val="-13"/>
        </w:rPr>
        <w:t xml:space="preserve"> </w:t>
      </w:r>
      <w:r>
        <w:t>valve</w:t>
      </w:r>
    </w:p>
    <w:p w14:paraId="2DA21B25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two</w:t>
      </w:r>
      <w:r>
        <w:rPr>
          <w:spacing w:val="-1"/>
          <w:sz w:val="24"/>
        </w:rPr>
        <w:t xml:space="preserve"> </w:t>
      </w:r>
      <w:r>
        <w:rPr>
          <w:sz w:val="24"/>
        </w:rPr>
        <w:t>chambers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separated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#3?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atrium and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right </w:t>
      </w:r>
      <w:r>
        <w:rPr>
          <w:b/>
          <w:spacing w:val="-2"/>
          <w:sz w:val="24"/>
        </w:rPr>
        <w:t>ventricle</w:t>
      </w:r>
    </w:p>
    <w:p w14:paraId="3EF838DA" w14:textId="77777777" w:rsidR="00DC565A" w:rsidRDefault="00DC565A">
      <w:pPr>
        <w:pStyle w:val="BodyText"/>
        <w:rPr>
          <w:b/>
        </w:rPr>
      </w:pPr>
    </w:p>
    <w:p w14:paraId="53A9D7F0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#6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left </w:t>
      </w:r>
      <w:r>
        <w:rPr>
          <w:b/>
          <w:spacing w:val="-2"/>
          <w:sz w:val="24"/>
        </w:rPr>
        <w:t>ventricle</w:t>
      </w:r>
    </w:p>
    <w:p w14:paraId="35CDFCBD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How</w:t>
      </w:r>
      <w:r>
        <w:rPr>
          <w:spacing w:val="-4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the right ventricle relate</w:t>
      </w:r>
      <w:r>
        <w:rPr>
          <w:spacing w:val="-2"/>
          <w:sz w:val="24"/>
        </w:rPr>
        <w:t xml:space="preserve"> </w:t>
      </w:r>
      <w:r>
        <w:rPr>
          <w:sz w:val="24"/>
        </w:rPr>
        <w:t>to the</w:t>
      </w:r>
      <w:r>
        <w:rPr>
          <w:spacing w:val="-1"/>
          <w:sz w:val="24"/>
        </w:rPr>
        <w:t xml:space="preserve"> </w:t>
      </w:r>
      <w:r>
        <w:rPr>
          <w:sz w:val="24"/>
        </w:rPr>
        <w:t>left ventricle?</w:t>
      </w:r>
      <w:r>
        <w:rPr>
          <w:spacing w:val="58"/>
          <w:sz w:val="24"/>
        </w:rPr>
        <w:t xml:space="preserve"> </w:t>
      </w:r>
      <w:r>
        <w:rPr>
          <w:b/>
          <w:sz w:val="24"/>
        </w:rPr>
        <w:t>Anterior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closer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to </w:t>
      </w:r>
      <w:r>
        <w:rPr>
          <w:b/>
          <w:spacing w:val="-2"/>
          <w:sz w:val="24"/>
        </w:rPr>
        <w:t>midline</w:t>
      </w:r>
    </w:p>
    <w:p w14:paraId="3A659D60" w14:textId="77777777" w:rsidR="00DC565A" w:rsidRDefault="00DC565A">
      <w:pPr>
        <w:pStyle w:val="BodyText"/>
        <w:rPr>
          <w:b/>
        </w:rPr>
      </w:pPr>
    </w:p>
    <w:p w14:paraId="675346FC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1"/>
          <w:sz w:val="24"/>
        </w:rPr>
        <w:t xml:space="preserve"> </w:t>
      </w:r>
      <w:r>
        <w:rPr>
          <w:sz w:val="24"/>
        </w:rPr>
        <w:t>connects</w:t>
      </w:r>
      <w:r>
        <w:rPr>
          <w:spacing w:val="-1"/>
          <w:sz w:val="24"/>
        </w:rPr>
        <w:t xml:space="preserve"> </w:t>
      </w:r>
      <w:r>
        <w:rPr>
          <w:sz w:val="24"/>
        </w:rPr>
        <w:t>the left atrium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left</w:t>
      </w:r>
      <w:r>
        <w:rPr>
          <w:spacing w:val="-1"/>
          <w:sz w:val="24"/>
        </w:rPr>
        <w:t xml:space="preserve"> </w:t>
      </w:r>
      <w:r>
        <w:rPr>
          <w:sz w:val="24"/>
        </w:rPr>
        <w:t>ventricle?</w:t>
      </w:r>
      <w:r>
        <w:rPr>
          <w:spacing w:val="58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bicuspid (mitral) </w:t>
      </w:r>
      <w:r>
        <w:rPr>
          <w:b/>
          <w:spacing w:val="-2"/>
          <w:sz w:val="24"/>
        </w:rPr>
        <w:t>valve</w:t>
      </w:r>
    </w:p>
    <w:p w14:paraId="00D72CF5" w14:textId="77777777" w:rsidR="00DC565A" w:rsidRDefault="00DC565A">
      <w:pPr>
        <w:pStyle w:val="BodyText"/>
        <w:rPr>
          <w:b/>
        </w:rPr>
      </w:pPr>
    </w:p>
    <w:p w14:paraId="59E46CB3" w14:textId="77777777" w:rsidR="00DC565A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#8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coronary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sinus</w:t>
      </w:r>
    </w:p>
    <w:p w14:paraId="2B2AE3A0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three</w:t>
      </w:r>
      <w:r>
        <w:rPr>
          <w:spacing w:val="-4"/>
          <w:sz w:val="24"/>
        </w:rPr>
        <w:t xml:space="preserve"> </w:t>
      </w:r>
      <w:r>
        <w:rPr>
          <w:sz w:val="24"/>
        </w:rPr>
        <w:t>structures</w:t>
      </w:r>
      <w:r>
        <w:rPr>
          <w:spacing w:val="-3"/>
          <w:sz w:val="24"/>
        </w:rPr>
        <w:t xml:space="preserve"> </w:t>
      </w:r>
      <w:r>
        <w:rPr>
          <w:sz w:val="24"/>
        </w:rPr>
        <w:t>drain</w:t>
      </w:r>
      <w:r>
        <w:rPr>
          <w:spacing w:val="-3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right</w:t>
      </w:r>
      <w:r>
        <w:rPr>
          <w:spacing w:val="-3"/>
          <w:sz w:val="24"/>
        </w:rPr>
        <w:t xml:space="preserve"> </w:t>
      </w:r>
      <w:r>
        <w:rPr>
          <w:sz w:val="24"/>
        </w:rPr>
        <w:t>atrium?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SVC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(superior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vena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cava),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IVC (inferior vena cava) and the coronary sinus</w:t>
      </w:r>
    </w:p>
    <w:p w14:paraId="276B32D7" w14:textId="77777777" w:rsidR="00DC565A" w:rsidRDefault="00DC565A">
      <w:pPr>
        <w:pStyle w:val="BodyText"/>
        <w:rPr>
          <w:b/>
        </w:rPr>
      </w:pPr>
    </w:p>
    <w:p w14:paraId="568A210B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#7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upper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LT </w:t>
      </w:r>
      <w:r>
        <w:rPr>
          <w:b/>
          <w:spacing w:val="-4"/>
          <w:sz w:val="24"/>
        </w:rPr>
        <w:t>lobe</w:t>
      </w:r>
    </w:p>
    <w:p w14:paraId="0C229304" w14:textId="77777777" w:rsidR="00DC565A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3"/>
        </w:rPr>
        <w:t xml:space="preserve"> </w:t>
      </w:r>
      <w:r>
        <w:t>structure</w:t>
      </w:r>
      <w:r>
        <w:rPr>
          <w:spacing w:val="-3"/>
        </w:rPr>
        <w:t xml:space="preserve"> </w:t>
      </w:r>
      <w:r>
        <w:t>separates</w:t>
      </w:r>
      <w:r>
        <w:rPr>
          <w:spacing w:val="1"/>
        </w:rPr>
        <w:t xml:space="preserve"> </w:t>
      </w:r>
      <w:r>
        <w:t>the left</w:t>
      </w:r>
      <w:r>
        <w:rPr>
          <w:spacing w:val="-1"/>
        </w:rPr>
        <w:t xml:space="preserve"> </w:t>
      </w:r>
      <w:r>
        <w:t>lung into</w:t>
      </w:r>
      <w:r>
        <w:rPr>
          <w:spacing w:val="-1"/>
        </w:rPr>
        <w:t xml:space="preserve"> </w:t>
      </w:r>
      <w:r>
        <w:t>superior and</w:t>
      </w:r>
      <w:r>
        <w:rPr>
          <w:spacing w:val="-1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lobes?</w:t>
      </w:r>
      <w:r>
        <w:rPr>
          <w:spacing w:val="-1"/>
        </w:rPr>
        <w:t xml:space="preserve"> </w:t>
      </w:r>
      <w:r>
        <w:rPr>
          <w:b/>
        </w:rPr>
        <w:t>Oblique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fissure</w:t>
      </w:r>
    </w:p>
    <w:p w14:paraId="256EC923" w14:textId="77777777" w:rsidR="00DC565A" w:rsidRDefault="00DC565A">
      <w:pPr>
        <w:pStyle w:val="BodyText"/>
        <w:rPr>
          <w:b/>
        </w:rPr>
      </w:pPr>
    </w:p>
    <w:p w14:paraId="2626FE89" w14:textId="77777777" w:rsidR="00DC565A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depression found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 medial</w:t>
      </w:r>
      <w:r>
        <w:rPr>
          <w:spacing w:val="-1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lung called?</w:t>
      </w:r>
      <w:r>
        <w:rPr>
          <w:spacing w:val="59"/>
        </w:rPr>
        <w:t xml:space="preserve"> </w:t>
      </w:r>
      <w:r>
        <w:rPr>
          <w:b/>
        </w:rPr>
        <w:t xml:space="preserve">Cardiac </w:t>
      </w:r>
      <w:r>
        <w:rPr>
          <w:b/>
          <w:spacing w:val="-2"/>
        </w:rPr>
        <w:t>notch</w:t>
      </w:r>
    </w:p>
    <w:p w14:paraId="40FF97CD" w14:textId="77777777" w:rsidR="00DC565A" w:rsidRDefault="00000000">
      <w:pPr>
        <w:pStyle w:val="Heading1"/>
        <w:spacing w:before="2" w:line="550" w:lineRule="atLeast"/>
        <w:ind w:right="5380" w:firstLine="1440"/>
      </w:pPr>
      <w:r>
        <w:rPr>
          <w:b w:val="0"/>
        </w:rPr>
        <w:t>#9</w:t>
      </w:r>
      <w:r>
        <w:rPr>
          <w:b w:val="0"/>
          <w:spacing w:val="-15"/>
        </w:rPr>
        <w:t xml:space="preserve"> </w:t>
      </w:r>
      <w:r>
        <w:rPr>
          <w:b w:val="0"/>
        </w:rPr>
        <w:t>–</w:t>
      </w:r>
      <w:r>
        <w:rPr>
          <w:b w:val="0"/>
          <w:spacing w:val="-15"/>
        </w:rPr>
        <w:t xml:space="preserve"> </w:t>
      </w:r>
      <w:r>
        <w:t xml:space="preserve">esophagus </w:t>
      </w:r>
      <w:r>
        <w:rPr>
          <w:u w:val="single"/>
        </w:rPr>
        <w:t>Select “CT” Slice #8</w:t>
      </w:r>
    </w:p>
    <w:p w14:paraId="286F58A2" w14:textId="77777777" w:rsidR="00DC565A" w:rsidRDefault="00DC565A">
      <w:pPr>
        <w:spacing w:line="550" w:lineRule="atLeast"/>
        <w:sectPr w:rsidR="00DC565A">
          <w:pgSz w:w="12240" w:h="15840"/>
          <w:pgMar w:top="2400" w:right="1340" w:bottom="1660" w:left="1340" w:header="720" w:footer="1461" w:gutter="0"/>
          <w:cols w:space="720"/>
        </w:sectPr>
      </w:pPr>
    </w:p>
    <w:p w14:paraId="52A80B6D" w14:textId="77777777" w:rsidR="00DC565A" w:rsidRDefault="00DC565A">
      <w:pPr>
        <w:pStyle w:val="BodyText"/>
        <w:spacing w:before="88"/>
        <w:rPr>
          <w:b/>
        </w:rPr>
      </w:pPr>
    </w:p>
    <w:p w14:paraId="13CB46DE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#7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thoracic </w:t>
      </w:r>
      <w:r>
        <w:rPr>
          <w:b/>
          <w:spacing w:val="-2"/>
          <w:sz w:val="24"/>
        </w:rPr>
        <w:t>aorta</w:t>
      </w:r>
    </w:p>
    <w:p w14:paraId="786A6632" w14:textId="77777777" w:rsidR="00DC565A" w:rsidRDefault="00DC565A">
      <w:pPr>
        <w:pStyle w:val="BodyText"/>
        <w:rPr>
          <w:b/>
        </w:rPr>
      </w:pPr>
    </w:p>
    <w:p w14:paraId="24DF8B2B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is a</w:t>
      </w:r>
      <w:r>
        <w:rPr>
          <w:spacing w:val="-1"/>
          <w:sz w:val="24"/>
        </w:rPr>
        <w:t xml:space="preserve"> </w:t>
      </w:r>
      <w:r>
        <w:rPr>
          <w:sz w:val="24"/>
        </w:rPr>
        <w:t>synonym for</w:t>
      </w:r>
      <w:r>
        <w:rPr>
          <w:spacing w:val="-2"/>
          <w:sz w:val="24"/>
        </w:rPr>
        <w:t xml:space="preserve"> </w:t>
      </w:r>
      <w:r>
        <w:rPr>
          <w:sz w:val="24"/>
        </w:rPr>
        <w:t>#7?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 xml:space="preserve">Descending </w:t>
      </w:r>
      <w:r>
        <w:rPr>
          <w:b/>
          <w:spacing w:val="-4"/>
          <w:sz w:val="24"/>
        </w:rPr>
        <w:t>aorta</w:t>
      </w:r>
    </w:p>
    <w:p w14:paraId="2EEAC5F7" w14:textId="77777777" w:rsidR="00DC565A" w:rsidRDefault="00DC565A">
      <w:pPr>
        <w:pStyle w:val="BodyText"/>
        <w:rPr>
          <w:b/>
        </w:rPr>
      </w:pPr>
    </w:p>
    <w:p w14:paraId="7FB96A4C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#9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072FD016" w14:textId="77777777" w:rsidR="00DC565A" w:rsidRDefault="00DC565A">
      <w:pPr>
        <w:pStyle w:val="BodyText"/>
      </w:pPr>
    </w:p>
    <w:p w14:paraId="504E93D0" w14:textId="77777777" w:rsidR="00DC565A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5"/>
          <w:u w:val="single"/>
        </w:rPr>
        <w:t>#9</w:t>
      </w:r>
    </w:p>
    <w:p w14:paraId="718978C3" w14:textId="77777777" w:rsidR="00DC565A" w:rsidRDefault="00DC565A">
      <w:pPr>
        <w:pStyle w:val="BodyText"/>
        <w:rPr>
          <w:b/>
        </w:rPr>
      </w:pPr>
    </w:p>
    <w:p w14:paraId="41EAC7C0" w14:textId="77777777" w:rsidR="00DC565A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#2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right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ventricle</w:t>
      </w:r>
    </w:p>
    <w:p w14:paraId="66FDF4C7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#6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left </w:t>
      </w:r>
      <w:r>
        <w:rPr>
          <w:b/>
          <w:spacing w:val="-2"/>
          <w:sz w:val="24"/>
        </w:rPr>
        <w:t>ventricle</w:t>
      </w:r>
    </w:p>
    <w:p w14:paraId="37A462F1" w14:textId="77777777" w:rsidR="00DC565A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 muscle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heart</w:t>
      </w:r>
      <w:r>
        <w:rPr>
          <w:spacing w:val="-1"/>
        </w:rPr>
        <w:t xml:space="preserve"> </w:t>
      </w:r>
      <w:r>
        <w:t>called?</w:t>
      </w:r>
      <w:r>
        <w:rPr>
          <w:spacing w:val="60"/>
        </w:rPr>
        <w:t xml:space="preserve"> </w:t>
      </w:r>
      <w:r>
        <w:rPr>
          <w:b/>
          <w:spacing w:val="-2"/>
        </w:rPr>
        <w:t>Myocardium</w:t>
      </w:r>
    </w:p>
    <w:p w14:paraId="38747990" w14:textId="77777777" w:rsidR="00DC565A" w:rsidRDefault="00DC565A">
      <w:pPr>
        <w:pStyle w:val="BodyText"/>
        <w:rPr>
          <w:b/>
        </w:rPr>
      </w:pPr>
    </w:p>
    <w:p w14:paraId="67686420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In what</w:t>
      </w:r>
      <w:r>
        <w:rPr>
          <w:spacing w:val="-1"/>
          <w:sz w:val="24"/>
        </w:rPr>
        <w:t xml:space="preserve"> </w:t>
      </w:r>
      <w:r>
        <w:rPr>
          <w:sz w:val="24"/>
        </w:rPr>
        <w:t>ventricle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thicker?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Left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ventricle</w:t>
      </w:r>
    </w:p>
    <w:p w14:paraId="2AD5FF29" w14:textId="77777777" w:rsidR="00DC565A" w:rsidRDefault="00DC565A">
      <w:pPr>
        <w:pStyle w:val="BodyText"/>
        <w:rPr>
          <w:b/>
        </w:rPr>
      </w:pPr>
    </w:p>
    <w:p w14:paraId="6EAA9212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#10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fundus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stomach</w:t>
      </w:r>
    </w:p>
    <w:p w14:paraId="20B2B600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#16 – </w:t>
      </w:r>
      <w:r>
        <w:rPr>
          <w:b/>
          <w:spacing w:val="-2"/>
          <w:sz w:val="24"/>
        </w:rPr>
        <w:t>esophagus</w:t>
      </w:r>
    </w:p>
    <w:p w14:paraId="02FCE26A" w14:textId="77777777" w:rsidR="00DC565A" w:rsidRDefault="00000000">
      <w:pPr>
        <w:pStyle w:val="Heading1"/>
        <w:ind w:left="2260"/>
      </w:pPr>
      <w:r>
        <w:rPr>
          <w:b w:val="0"/>
        </w:rPr>
        <w:t>#19</w:t>
      </w:r>
      <w:r>
        <w:rPr>
          <w:b w:val="0"/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IVC</w:t>
      </w:r>
      <w:r>
        <w:rPr>
          <w:spacing w:val="-1"/>
        </w:rPr>
        <w:t xml:space="preserve"> </w:t>
      </w:r>
      <w:r>
        <w:t>(inferior</w:t>
      </w:r>
      <w:r>
        <w:rPr>
          <w:spacing w:val="-1"/>
        </w:rPr>
        <w:t xml:space="preserve"> </w:t>
      </w:r>
      <w:r>
        <w:t xml:space="preserve">vena </w:t>
      </w:r>
      <w:r>
        <w:rPr>
          <w:spacing w:val="-2"/>
        </w:rPr>
        <w:t>cava)</w:t>
      </w:r>
    </w:p>
    <w:p w14:paraId="3A86A9C4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#20 – </w:t>
      </w:r>
      <w:r>
        <w:rPr>
          <w:b/>
          <w:spacing w:val="-2"/>
          <w:sz w:val="24"/>
        </w:rPr>
        <w:t>liver</w:t>
      </w:r>
    </w:p>
    <w:p w14:paraId="5B2B92F4" w14:textId="77777777" w:rsidR="00DC565A" w:rsidRDefault="00000000">
      <w:pPr>
        <w:pStyle w:val="Heading1"/>
        <w:ind w:left="2260"/>
      </w:pPr>
      <w:r>
        <w:rPr>
          <w:b w:val="0"/>
        </w:rPr>
        <w:t>#7</w:t>
      </w:r>
      <w:r>
        <w:rPr>
          <w:b w:val="0"/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lobe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rPr>
          <w:spacing w:val="-4"/>
        </w:rPr>
        <w:t>lung</w:t>
      </w:r>
    </w:p>
    <w:p w14:paraId="31B187D0" w14:textId="77777777" w:rsidR="00DC565A" w:rsidRDefault="00000000">
      <w:pPr>
        <w:ind w:left="820" w:right="665"/>
        <w:rPr>
          <w:b/>
          <w:sz w:val="24"/>
        </w:rPr>
      </w:pP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inferior</w:t>
      </w:r>
      <w:r>
        <w:rPr>
          <w:spacing w:val="-2"/>
          <w:sz w:val="24"/>
        </w:rPr>
        <w:t xml:space="preserve"> </w:t>
      </w:r>
      <w:r>
        <w:rPr>
          <w:sz w:val="24"/>
        </w:rPr>
        <w:t>lobe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lung</w:t>
      </w:r>
      <w:r>
        <w:rPr>
          <w:spacing w:val="-3"/>
          <w:sz w:val="24"/>
        </w:rPr>
        <w:t xml:space="preserve"> </w:t>
      </w:r>
      <w:r>
        <w:rPr>
          <w:sz w:val="24"/>
        </w:rPr>
        <w:t>more</w:t>
      </w:r>
      <w:r>
        <w:rPr>
          <w:spacing w:val="-5"/>
          <w:sz w:val="24"/>
        </w:rPr>
        <w:t xml:space="preserve"> </w:t>
      </w:r>
      <w:r>
        <w:rPr>
          <w:sz w:val="24"/>
        </w:rPr>
        <w:t>anterior?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(can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on lateral view or sagittal slice)</w:t>
      </w:r>
    </w:p>
    <w:p w14:paraId="02B402FE" w14:textId="77777777" w:rsidR="00DC565A" w:rsidRDefault="00DC565A">
      <w:pPr>
        <w:pStyle w:val="BodyText"/>
        <w:rPr>
          <w:b/>
        </w:rPr>
      </w:pPr>
    </w:p>
    <w:p w14:paraId="4EE3883D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2"/>
          <w:sz w:val="24"/>
        </w:rPr>
        <w:t xml:space="preserve"> </w:t>
      </w:r>
      <w:r>
        <w:rPr>
          <w:sz w:val="24"/>
        </w:rPr>
        <w:t>#10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09EE6E52" w14:textId="77777777" w:rsidR="00DC565A" w:rsidRDefault="00DC565A">
      <w:pPr>
        <w:pStyle w:val="BodyText"/>
      </w:pPr>
    </w:p>
    <w:p w14:paraId="1B0B0852" w14:textId="77777777" w:rsidR="00DC565A" w:rsidRDefault="00000000">
      <w:pPr>
        <w:pStyle w:val="Heading1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5"/>
          <w:u w:val="single"/>
        </w:rPr>
        <w:t>10</w:t>
      </w:r>
    </w:p>
    <w:p w14:paraId="114B050A" w14:textId="77777777" w:rsidR="00DC565A" w:rsidRDefault="00DC565A">
      <w:pPr>
        <w:pStyle w:val="BodyText"/>
        <w:rPr>
          <w:b/>
        </w:rPr>
      </w:pPr>
    </w:p>
    <w:p w14:paraId="060CFC8B" w14:textId="77777777" w:rsidR="00DC565A" w:rsidRDefault="00000000">
      <w:pPr>
        <w:ind w:left="2260" w:right="4993"/>
        <w:rPr>
          <w:b/>
          <w:sz w:val="24"/>
        </w:rPr>
      </w:pPr>
      <w:r>
        <w:rPr>
          <w:sz w:val="24"/>
        </w:rPr>
        <w:t>#1</w:t>
      </w:r>
      <w:r>
        <w:rPr>
          <w:spacing w:val="-8"/>
          <w:sz w:val="24"/>
        </w:rPr>
        <w:t xml:space="preserve"> </w:t>
      </w:r>
      <w:r>
        <w:rPr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lobe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 xml:space="preserve">liver </w:t>
      </w:r>
      <w:r>
        <w:rPr>
          <w:sz w:val="24"/>
        </w:rPr>
        <w:t xml:space="preserve">#6 – </w:t>
      </w:r>
      <w:r>
        <w:rPr>
          <w:b/>
          <w:sz w:val="24"/>
        </w:rPr>
        <w:t xml:space="preserve">left lobe of liver </w:t>
      </w:r>
      <w:r>
        <w:rPr>
          <w:sz w:val="24"/>
        </w:rPr>
        <w:t xml:space="preserve">#7 – </w:t>
      </w:r>
      <w:r>
        <w:rPr>
          <w:b/>
          <w:sz w:val="24"/>
        </w:rPr>
        <w:t>diaphragm</w:t>
      </w:r>
    </w:p>
    <w:p w14:paraId="3B4124E8" w14:textId="77777777" w:rsidR="00DC565A" w:rsidRDefault="00000000">
      <w:pPr>
        <w:spacing w:before="1"/>
        <w:ind w:left="2260" w:right="5633"/>
        <w:rPr>
          <w:b/>
          <w:sz w:val="24"/>
        </w:rPr>
      </w:pPr>
      <w:r>
        <w:rPr>
          <w:sz w:val="24"/>
        </w:rPr>
        <w:t xml:space="preserve">#8 – </w:t>
      </w:r>
      <w:r>
        <w:rPr>
          <w:b/>
          <w:sz w:val="24"/>
        </w:rPr>
        <w:t xml:space="preserve">left lung </w:t>
      </w:r>
      <w:r>
        <w:rPr>
          <w:sz w:val="24"/>
        </w:rPr>
        <w:t>#16</w:t>
      </w:r>
      <w:r>
        <w:rPr>
          <w:spacing w:val="-12"/>
          <w:sz w:val="24"/>
        </w:rPr>
        <w:t xml:space="preserve"> </w:t>
      </w:r>
      <w:r>
        <w:rPr>
          <w:sz w:val="24"/>
        </w:rPr>
        <w:t>–</w:t>
      </w:r>
      <w:r>
        <w:rPr>
          <w:spacing w:val="-12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 xml:space="preserve">lung </w:t>
      </w:r>
      <w:r>
        <w:rPr>
          <w:sz w:val="24"/>
        </w:rPr>
        <w:t xml:space="preserve">#10 – </w:t>
      </w:r>
      <w:r>
        <w:rPr>
          <w:b/>
          <w:sz w:val="24"/>
        </w:rPr>
        <w:t>stomach</w:t>
      </w:r>
    </w:p>
    <w:p w14:paraId="4D31ABE7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#12 – </w:t>
      </w:r>
      <w:r>
        <w:rPr>
          <w:b/>
          <w:spacing w:val="-2"/>
          <w:sz w:val="24"/>
        </w:rPr>
        <w:t>esophagus</w:t>
      </w:r>
    </w:p>
    <w:p w14:paraId="059C8BAC" w14:textId="77777777" w:rsidR="00DC565A" w:rsidRDefault="00000000">
      <w:pPr>
        <w:ind w:left="820" w:right="185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structure</w:t>
      </w:r>
      <w:r>
        <w:rPr>
          <w:spacing w:val="-3"/>
          <w:sz w:val="24"/>
        </w:rPr>
        <w:t xml:space="preserve"> </w:t>
      </w:r>
      <w:r>
        <w:rPr>
          <w:sz w:val="24"/>
        </w:rPr>
        <w:t>connects</w:t>
      </w:r>
      <w:r>
        <w:rPr>
          <w:spacing w:val="-3"/>
          <w:sz w:val="24"/>
        </w:rPr>
        <w:t xml:space="preserve"> </w:t>
      </w:r>
      <w:r>
        <w:rPr>
          <w:sz w:val="24"/>
        </w:rPr>
        <w:t>#10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#12?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gastroesophageal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sphincter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(also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known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as the lower esophageal sphincter)</w:t>
      </w:r>
    </w:p>
    <w:p w14:paraId="61A6F549" w14:textId="77777777" w:rsidR="00DC565A" w:rsidRDefault="00DC565A">
      <w:pPr>
        <w:pStyle w:val="BodyText"/>
        <w:rPr>
          <w:b/>
        </w:rPr>
      </w:pPr>
    </w:p>
    <w:p w14:paraId="5D1CED60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#11 – </w:t>
      </w:r>
      <w:r>
        <w:rPr>
          <w:b/>
          <w:spacing w:val="-2"/>
          <w:sz w:val="24"/>
        </w:rPr>
        <w:t>spleen</w:t>
      </w:r>
    </w:p>
    <w:p w14:paraId="39CB5F61" w14:textId="77777777" w:rsidR="00DC565A" w:rsidRDefault="00DC565A">
      <w:pPr>
        <w:pStyle w:val="BodyText"/>
        <w:rPr>
          <w:b/>
        </w:rPr>
      </w:pPr>
    </w:p>
    <w:p w14:paraId="4A16EE78" w14:textId="77777777" w:rsidR="00DC565A" w:rsidRDefault="00000000">
      <w:pPr>
        <w:pStyle w:val="BodyText"/>
        <w:ind w:left="100"/>
      </w:pPr>
      <w:r>
        <w:t>Open</w:t>
      </w:r>
      <w:r>
        <w:rPr>
          <w:spacing w:val="-5"/>
        </w:rPr>
        <w:t xml:space="preserve"> </w:t>
      </w:r>
      <w:hyperlink r:id="rId10">
        <w:r>
          <w:rPr>
            <w:color w:val="0000FF"/>
            <w:u w:val="single" w:color="0000FF"/>
          </w:rPr>
          <w:t>http://libguides.sait.ca/netanatomy</w:t>
        </w:r>
      </w:hyperlink>
      <w:r>
        <w:rPr>
          <w:color w:val="0000FF"/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complete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assignment.</w:t>
      </w:r>
      <w:r>
        <w:rPr>
          <w:spacing w:val="4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begin, choose the appropriate version for your device. Select “</w:t>
      </w:r>
      <w:r>
        <w:rPr>
          <w:b/>
        </w:rPr>
        <w:t>Cross Sectional Anatomy</w:t>
      </w:r>
      <w:r>
        <w:t>” from the</w:t>
      </w:r>
    </w:p>
    <w:p w14:paraId="6CC75073" w14:textId="77777777" w:rsidR="00DC565A" w:rsidRDefault="00DC565A">
      <w:pPr>
        <w:sectPr w:rsidR="00DC565A">
          <w:pgSz w:w="12240" w:h="15840"/>
          <w:pgMar w:top="2400" w:right="1340" w:bottom="1660" w:left="1340" w:header="720" w:footer="1461" w:gutter="0"/>
          <w:cols w:space="720"/>
        </w:sectPr>
      </w:pPr>
    </w:p>
    <w:p w14:paraId="35664A55" w14:textId="77777777" w:rsidR="00DC565A" w:rsidRDefault="00000000">
      <w:pPr>
        <w:pStyle w:val="BodyText"/>
        <w:spacing w:before="88"/>
        <w:ind w:left="100"/>
      </w:pPr>
      <w:r>
        <w:lastRenderedPageBreak/>
        <w:t>menu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</w:t>
      </w:r>
      <w:r>
        <w:rPr>
          <w:b/>
        </w:rPr>
        <w:t>Thorax</w:t>
      </w:r>
      <w:r>
        <w:t>”.</w:t>
      </w:r>
      <w:r>
        <w:rPr>
          <w:spacing w:val="-3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choosing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slice,</w:t>
      </w:r>
      <w:r>
        <w:rPr>
          <w:spacing w:val="-3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“Test”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 numbered labels will appear. Click on the number to check your answer.</w:t>
      </w:r>
    </w:p>
    <w:p w14:paraId="303E70C7" w14:textId="77777777" w:rsidR="00DC565A" w:rsidRDefault="00DC565A">
      <w:pPr>
        <w:pStyle w:val="BodyText"/>
      </w:pPr>
    </w:p>
    <w:p w14:paraId="66794A39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#9.</w:t>
      </w:r>
    </w:p>
    <w:p w14:paraId="562154EE" w14:textId="77777777" w:rsidR="00DC565A" w:rsidRDefault="00DC565A">
      <w:pPr>
        <w:pStyle w:val="BodyText"/>
      </w:pPr>
    </w:p>
    <w:p w14:paraId="57C421B3" w14:textId="77777777" w:rsidR="00DC565A" w:rsidRDefault="00000000">
      <w:pPr>
        <w:pStyle w:val="Heading1"/>
        <w:ind w:left="2260"/>
      </w:pPr>
      <w:r>
        <w:rPr>
          <w:b w:val="0"/>
        </w:rPr>
        <w:t>#7</w:t>
      </w:r>
      <w:r>
        <w:rPr>
          <w:b w:val="0"/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 xml:space="preserve">coronary </w:t>
      </w:r>
      <w:r>
        <w:rPr>
          <w:spacing w:val="-2"/>
        </w:rPr>
        <w:t>artery</w:t>
      </w:r>
    </w:p>
    <w:p w14:paraId="1A4DB7CE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arteries</w:t>
      </w:r>
      <w:r>
        <w:rPr>
          <w:spacing w:val="-4"/>
          <w:sz w:val="24"/>
        </w:rPr>
        <w:t xml:space="preserve"> </w:t>
      </w:r>
      <w:r>
        <w:rPr>
          <w:sz w:val="24"/>
        </w:rPr>
        <w:t>arise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structure?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left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anterior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descending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anterior interventricular artery) and the circumflex artery</w:t>
      </w:r>
    </w:p>
    <w:p w14:paraId="32912344" w14:textId="77777777" w:rsidR="00DC565A" w:rsidRDefault="00DC565A">
      <w:pPr>
        <w:pStyle w:val="BodyText"/>
        <w:rPr>
          <w:b/>
        </w:rPr>
      </w:pPr>
    </w:p>
    <w:p w14:paraId="0502C1D9" w14:textId="77777777" w:rsidR="00DC565A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horizontal </w:t>
      </w:r>
      <w:r>
        <w:rPr>
          <w:b/>
          <w:spacing w:val="-2"/>
          <w:sz w:val="24"/>
        </w:rPr>
        <w:t>fissure</w:t>
      </w:r>
    </w:p>
    <w:p w14:paraId="55D342A6" w14:textId="77777777" w:rsidR="00DC565A" w:rsidRDefault="00000000">
      <w:pPr>
        <w:pStyle w:val="BodyText"/>
        <w:ind w:left="820"/>
        <w:rPr>
          <w:b/>
        </w:rPr>
      </w:pPr>
      <w:r>
        <w:t>How</w:t>
      </w:r>
      <w:r>
        <w:rPr>
          <w:spacing w:val="-2"/>
        </w:rPr>
        <w:t xml:space="preserve"> </w:t>
      </w:r>
      <w:r>
        <w:t>many lobes are</w:t>
      </w:r>
      <w:r>
        <w:rPr>
          <w:spacing w:val="-1"/>
        </w:rPr>
        <w:t xml:space="preserve"> </w:t>
      </w:r>
      <w:r>
        <w:t>in the right lung?</w:t>
      </w:r>
      <w:r>
        <w:rPr>
          <w:spacing w:val="59"/>
        </w:rPr>
        <w:t xml:space="preserve"> </w:t>
      </w:r>
      <w:r>
        <w:rPr>
          <w:b/>
          <w:spacing w:val="-4"/>
        </w:rPr>
        <w:t>Three</w:t>
      </w:r>
    </w:p>
    <w:p w14:paraId="24B0C993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two</w:t>
      </w:r>
      <w:r>
        <w:rPr>
          <w:spacing w:val="-1"/>
          <w:sz w:val="24"/>
        </w:rPr>
        <w:t xml:space="preserve"> </w:t>
      </w:r>
      <w:r>
        <w:rPr>
          <w:sz w:val="24"/>
        </w:rPr>
        <w:t>structures</w:t>
      </w:r>
      <w:r>
        <w:rPr>
          <w:spacing w:val="1"/>
          <w:sz w:val="24"/>
        </w:rPr>
        <w:t xml:space="preserve"> </w:t>
      </w:r>
      <w:r>
        <w:rPr>
          <w:sz w:val="24"/>
        </w:rPr>
        <w:t>create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right</w:t>
      </w:r>
      <w:r>
        <w:rPr>
          <w:spacing w:val="-1"/>
          <w:sz w:val="24"/>
        </w:rPr>
        <w:t xml:space="preserve"> </w:t>
      </w:r>
      <w:r>
        <w:rPr>
          <w:sz w:val="24"/>
        </w:rPr>
        <w:t>lung</w:t>
      </w:r>
      <w:r>
        <w:rPr>
          <w:spacing w:val="-1"/>
          <w:sz w:val="24"/>
        </w:rPr>
        <w:t xml:space="preserve"> </w:t>
      </w:r>
      <w:r>
        <w:rPr>
          <w:sz w:val="24"/>
        </w:rPr>
        <w:t>lobes?</w:t>
      </w:r>
      <w:r>
        <w:rPr>
          <w:spacing w:val="6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oblique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horizontal </w:t>
      </w:r>
      <w:r>
        <w:rPr>
          <w:b/>
          <w:spacing w:val="-2"/>
          <w:sz w:val="24"/>
        </w:rPr>
        <w:t>fissure</w:t>
      </w:r>
    </w:p>
    <w:p w14:paraId="2D31DC21" w14:textId="77777777" w:rsidR="00DC565A" w:rsidRDefault="00DC565A">
      <w:pPr>
        <w:pStyle w:val="BodyText"/>
        <w:rPr>
          <w:b/>
        </w:rPr>
      </w:pPr>
    </w:p>
    <w:p w14:paraId="6CD69BA7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#10.</w:t>
      </w:r>
    </w:p>
    <w:p w14:paraId="001E4251" w14:textId="77777777" w:rsidR="00DC565A" w:rsidRDefault="00DC565A">
      <w:pPr>
        <w:pStyle w:val="BodyText"/>
      </w:pPr>
    </w:p>
    <w:p w14:paraId="23E2DF97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#4 – </w:t>
      </w:r>
      <w:r>
        <w:rPr>
          <w:b/>
          <w:spacing w:val="-2"/>
          <w:sz w:val="24"/>
        </w:rPr>
        <w:t>pericardium</w:t>
      </w:r>
    </w:p>
    <w:p w14:paraId="51A8663E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#9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left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atrium</w:t>
      </w:r>
    </w:p>
    <w:p w14:paraId="44673E34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#15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pulmonary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vein</w:t>
      </w:r>
    </w:p>
    <w:p w14:paraId="47CA1706" w14:textId="77777777" w:rsidR="00DC565A" w:rsidRDefault="00DC565A">
      <w:pPr>
        <w:pStyle w:val="BodyText"/>
        <w:rPr>
          <w:b/>
        </w:rPr>
      </w:pPr>
    </w:p>
    <w:p w14:paraId="2EE21B9F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#11.</w:t>
      </w:r>
    </w:p>
    <w:p w14:paraId="334A5F74" w14:textId="77777777" w:rsidR="00DC565A" w:rsidRDefault="00DC565A">
      <w:pPr>
        <w:pStyle w:val="BodyText"/>
      </w:pPr>
    </w:p>
    <w:p w14:paraId="473CC3ED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#4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trabeculae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carneae</w:t>
      </w:r>
    </w:p>
    <w:p w14:paraId="01352C53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#7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bicuspid </w:t>
      </w:r>
      <w:r>
        <w:rPr>
          <w:b/>
          <w:spacing w:val="-2"/>
          <w:sz w:val="24"/>
        </w:rPr>
        <w:t>valve</w:t>
      </w:r>
    </w:p>
    <w:p w14:paraId="6FF21BBB" w14:textId="77777777" w:rsidR="00DC565A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lay</w:t>
      </w:r>
      <w:r>
        <w:rPr>
          <w:spacing w:val="-1"/>
          <w:sz w:val="24"/>
        </w:rPr>
        <w:t xml:space="preserve"> </w:t>
      </w:r>
      <w:r>
        <w:rPr>
          <w:sz w:val="24"/>
        </w:rPr>
        <w:t>on either</w:t>
      </w:r>
      <w:r>
        <w:rPr>
          <w:spacing w:val="-3"/>
          <w:sz w:val="24"/>
        </w:rPr>
        <w:t xml:space="preserve"> </w:t>
      </w:r>
      <w:r>
        <w:rPr>
          <w:sz w:val="24"/>
        </w:rPr>
        <w:t>side of</w:t>
      </w:r>
      <w:r>
        <w:rPr>
          <w:spacing w:val="-2"/>
          <w:sz w:val="24"/>
        </w:rPr>
        <w:t xml:space="preserve"> </w:t>
      </w:r>
      <w:r>
        <w:rPr>
          <w:sz w:val="24"/>
        </w:rPr>
        <w:t>#7?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left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atrium and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left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ventricle</w:t>
      </w:r>
    </w:p>
    <w:p w14:paraId="361EBBE3" w14:textId="77777777" w:rsidR="00DC565A" w:rsidRDefault="00DC565A">
      <w:pPr>
        <w:pStyle w:val="BodyText"/>
        <w:rPr>
          <w:b/>
        </w:rPr>
      </w:pPr>
    </w:p>
    <w:p w14:paraId="541AC882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#12.</w:t>
      </w:r>
    </w:p>
    <w:p w14:paraId="228B0349" w14:textId="77777777" w:rsidR="00DC565A" w:rsidRDefault="00DC565A">
      <w:pPr>
        <w:pStyle w:val="BodyText"/>
      </w:pPr>
    </w:p>
    <w:p w14:paraId="4A09DC1D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 xml:space="preserve">#1 – </w:t>
      </w:r>
      <w:r>
        <w:rPr>
          <w:b/>
          <w:spacing w:val="-2"/>
          <w:sz w:val="24"/>
        </w:rPr>
        <w:t>diaphragm</w:t>
      </w:r>
    </w:p>
    <w:p w14:paraId="774E2125" w14:textId="77777777" w:rsidR="00DC565A" w:rsidRDefault="00000000">
      <w:pPr>
        <w:ind w:left="2260"/>
        <w:rPr>
          <w:b/>
          <w:sz w:val="24"/>
        </w:rPr>
      </w:pPr>
      <w:r>
        <w:rPr>
          <w:sz w:val="24"/>
        </w:rPr>
        <w:t>#2 -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liver</w:t>
      </w:r>
    </w:p>
    <w:p w14:paraId="0B5A75C4" w14:textId="77777777" w:rsidR="00DC565A" w:rsidRDefault="00DC565A">
      <w:pPr>
        <w:pStyle w:val="BodyText"/>
        <w:rPr>
          <w:b/>
        </w:rPr>
      </w:pPr>
    </w:p>
    <w:p w14:paraId="28649448" w14:textId="77777777" w:rsidR="00DC565A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#13.</w:t>
      </w:r>
    </w:p>
    <w:p w14:paraId="35994AD9" w14:textId="77777777" w:rsidR="00DC565A" w:rsidRDefault="00000000">
      <w:pPr>
        <w:pStyle w:val="Heading1"/>
        <w:spacing w:before="276"/>
        <w:ind w:left="2260"/>
      </w:pPr>
      <w:r>
        <w:rPr>
          <w:b w:val="0"/>
        </w:rPr>
        <w:t>#3</w:t>
      </w:r>
      <w:r>
        <w:rPr>
          <w:b w:val="0"/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coronary</w:t>
      </w:r>
      <w:r>
        <w:rPr>
          <w:spacing w:val="-1"/>
        </w:rPr>
        <w:t xml:space="preserve"> </w:t>
      </w:r>
      <w:r>
        <w:rPr>
          <w:spacing w:val="-2"/>
        </w:rPr>
        <w:t>artery</w:t>
      </w:r>
    </w:p>
    <w:p w14:paraId="54D9459E" w14:textId="77777777" w:rsidR="00DC565A" w:rsidRDefault="00000000">
      <w:pPr>
        <w:ind w:left="820" w:right="185"/>
        <w:rPr>
          <w:b/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does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structure</w:t>
      </w:r>
      <w:r>
        <w:rPr>
          <w:spacing w:val="-4"/>
          <w:sz w:val="24"/>
        </w:rPr>
        <w:t xml:space="preserve"> </w:t>
      </w:r>
      <w:r>
        <w:rPr>
          <w:sz w:val="24"/>
        </w:rPr>
        <w:t>become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body?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posterior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interventricular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artery and the marginal artery branches.</w:t>
      </w:r>
    </w:p>
    <w:sectPr w:rsidR="00DC565A">
      <w:pgSz w:w="12240" w:h="15840"/>
      <w:pgMar w:top="2400" w:right="1340" w:bottom="1660" w:left="1340" w:header="720" w:footer="14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7720E" w14:textId="77777777" w:rsidR="009761FD" w:rsidRDefault="009761FD">
      <w:r>
        <w:separator/>
      </w:r>
    </w:p>
  </w:endnote>
  <w:endnote w:type="continuationSeparator" w:id="0">
    <w:p w14:paraId="7535EE50" w14:textId="77777777" w:rsidR="009761FD" w:rsidRDefault="00976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AF09A" w14:textId="77777777" w:rsidR="00DC565A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0384" behindDoc="1" locked="0" layoutInCell="1" allowOverlap="1" wp14:anchorId="1F9F48FE" wp14:editId="3CC0036D">
              <wp:simplePos x="0" y="0"/>
              <wp:positionH relativeFrom="page">
                <wp:posOffset>914704</wp:posOffset>
              </wp:positionH>
              <wp:positionV relativeFrom="page">
                <wp:posOffset>8998928</wp:posOffset>
              </wp:positionV>
              <wp:extent cx="594487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1910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29" y="27419"/>
                            </a:lnTo>
                            <a:lnTo>
                              <a:pt x="601929" y="28943"/>
                            </a:lnTo>
                            <a:lnTo>
                              <a:pt x="601929" y="419087"/>
                            </a:lnTo>
                            <a:lnTo>
                              <a:pt x="629361" y="419087"/>
                            </a:lnTo>
                            <a:lnTo>
                              <a:pt x="629361" y="28943"/>
                            </a:lnTo>
                            <a:lnTo>
                              <a:pt x="629361" y="27419"/>
                            </a:lnTo>
                            <a:lnTo>
                              <a:pt x="5944438" y="27419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8C1B54" id="Graphic 3" o:spid="_x0000_s1026" style="position:absolute;margin-left:1in;margin-top:708.6pt;width:468.1pt;height:33pt;z-index:-1587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" path="m5944438,l629361,,601980,,,,,27419r601929,l601929,28943r,390144l629361,419087r,-390144l629361,27419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40896" behindDoc="1" locked="0" layoutInCell="1" allowOverlap="1" wp14:anchorId="2D504D8E" wp14:editId="7CBC1C12">
              <wp:simplePos x="0" y="0"/>
              <wp:positionH relativeFrom="page">
                <wp:posOffset>1353566</wp:posOffset>
              </wp:positionH>
              <wp:positionV relativeFrom="page">
                <wp:posOffset>9057633</wp:posOffset>
              </wp:positionV>
              <wp:extent cx="1394460" cy="351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446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8DD66C" w14:textId="77777777" w:rsidR="00DC565A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Theory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504D8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06.6pt;margin-top:713.2pt;width:109.8pt;height:27.65pt;z-index:-15875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" filled="f" stroked="f">
              <v:textbox inset="0,0,0,0">
                <w:txbxContent>
                  <w:p w14:paraId="578DD66C" w14:textId="77777777" w:rsidR="00DC565A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Theory</w:t>
                    </w:r>
                    <w:r>
                      <w:rPr>
                        <w:rFonts w:asci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D306F" w14:textId="77777777" w:rsidR="009761FD" w:rsidRDefault="009761FD">
      <w:r>
        <w:separator/>
      </w:r>
    </w:p>
  </w:footnote>
  <w:footnote w:type="continuationSeparator" w:id="0">
    <w:p w14:paraId="1C4EC788" w14:textId="77777777" w:rsidR="009761FD" w:rsidRDefault="00976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54AB3" w14:textId="0E544EB6" w:rsidR="00DC565A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9872" behindDoc="1" locked="0" layoutInCell="1" allowOverlap="1" wp14:anchorId="4B58EA3E" wp14:editId="535C4973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CEF26E" id="Graphic 2" o:spid="_x0000_s1026" style="position:absolute;margin-left:1in;margin-top:118.8pt;width:468pt;height:2.05pt;z-index:-1587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466720"/>
    <w:multiLevelType w:val="hybridMultilevel"/>
    <w:tmpl w:val="E27A1000"/>
    <w:lvl w:ilvl="0" w:tplc="19B80B04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7808EA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5A96BF54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71CE5672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DA0215B0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5DB8B6A4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2B8A9370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D916B19A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FDAE9408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num w:numId="1" w16cid:durableId="154342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C565A"/>
    <w:rsid w:val="00285ED9"/>
    <w:rsid w:val="009761FD"/>
    <w:rsid w:val="00BD7F23"/>
    <w:rsid w:val="00DC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A08438"/>
  <w15:docId w15:val="{75F4B90C-3A77-4D90-B932-71D02671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4"/>
      <w:ind w:right="498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D7F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7F2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D7F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7F2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tritch.luc.edu/lumen/meded/grossanatomy/x_sec/mainx_sec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libguides.sait.ca/netanatomy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1258</Words>
  <Characters>7177</Characters>
  <Application>Microsoft Office Word</Application>
  <DocSecurity>0</DocSecurity>
  <Lines>59</Lines>
  <Paragraphs>16</Paragraphs>
  <ScaleCrop>false</ScaleCrop>
  <Company/>
  <LinksUpToDate>false</LinksUpToDate>
  <CharactersWithSpaces>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