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CAF" w:rsidRDefault="00274CAF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:rsidR="000E6993" w:rsidRDefault="000E6993">
      <w:pPr>
        <w:pStyle w:val="BodyText"/>
        <w:rPr>
          <w:rFonts w:ascii="Times New Roman"/>
          <w:sz w:val="20"/>
        </w:rPr>
      </w:pPr>
    </w:p>
    <w:p w:rsidR="000E6993" w:rsidRDefault="00A73FC9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798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1"/>
        </w:rPr>
        <w:t xml:space="preserve"> </w:t>
      </w:r>
      <w:r>
        <w:t>listed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logbook</w:t>
      </w:r>
      <w:r>
        <w:rPr>
          <w:spacing w:val="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completed in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clinical</w:t>
      </w:r>
      <w:r>
        <w:rPr>
          <w:spacing w:val="-2"/>
        </w:rPr>
        <w:t xml:space="preserve"> </w:t>
      </w:r>
      <w:r>
        <w:t>environment.</w:t>
      </w:r>
      <w:r>
        <w:rPr>
          <w:spacing w:val="4"/>
        </w:rPr>
        <w:t xml:space="preserve"> </w:t>
      </w:r>
      <w:r>
        <w:t>Exams</w:t>
      </w:r>
      <w:r>
        <w:rPr>
          <w:spacing w:val="-47"/>
        </w:rPr>
        <w:t xml:space="preserve"> </w:t>
      </w:r>
      <w:r>
        <w:t>that may be simulated at the conclusion of PRCT 358 are considered to be ordered less</w:t>
      </w:r>
      <w:r>
        <w:rPr>
          <w:spacing w:val="1"/>
        </w:rPr>
        <w:t xml:space="preserve"> </w:t>
      </w:r>
      <w:r>
        <w:t>frequently, or not performed at Eden Brook MRT partner sites.</w:t>
      </w:r>
      <w:r>
        <w:rPr>
          <w:spacing w:val="1"/>
        </w:rPr>
        <w:t xml:space="preserve"> </w:t>
      </w:r>
      <w:r>
        <w:t xml:space="preserve">At the end of the PRCT 358, </w:t>
      </w:r>
      <w:r w:rsidR="004D49F2">
        <w:t xml:space="preserve">students </w:t>
      </w:r>
      <w:r w:rsidR="004D49F2">
        <w:rPr>
          <w:spacing w:val="-47"/>
        </w:rPr>
        <w:t>who</w:t>
      </w:r>
      <w:r>
        <w:rPr>
          <w:spacing w:val="3"/>
        </w:rPr>
        <w:t xml:space="preserve"> </w:t>
      </w:r>
      <w:r>
        <w:t>did</w:t>
      </w:r>
      <w:r>
        <w:rPr>
          <w:spacing w:val="2"/>
        </w:rPr>
        <w:t xml:space="preserve"> </w:t>
      </w:r>
      <w:r>
        <w:t>not</w:t>
      </w:r>
      <w:r>
        <w:rPr>
          <w:spacing w:val="4"/>
        </w:rPr>
        <w:t xml:space="preserve"> p</w:t>
      </w:r>
      <w:r>
        <w:t>erform</w:t>
      </w:r>
      <w:r>
        <w:rPr>
          <w:spacing w:val="5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exams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their</w:t>
      </w:r>
      <w:r>
        <w:rPr>
          <w:spacing w:val="3"/>
        </w:rPr>
        <w:t xml:space="preserve"> </w:t>
      </w:r>
      <w:r>
        <w:t>clinical</w:t>
      </w:r>
      <w:r>
        <w:rPr>
          <w:spacing w:val="-1"/>
        </w:rPr>
        <w:t xml:space="preserve"> placement</w:t>
      </w:r>
      <w:r>
        <w:rPr>
          <w:spacing w:val="3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t>have</w:t>
      </w:r>
      <w:r>
        <w:rPr>
          <w:spacing w:val="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opportunity</w:t>
      </w:r>
      <w:r>
        <w:rPr>
          <w:spacing w:val="5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get</w:t>
      </w:r>
      <w:r>
        <w:rPr>
          <w:spacing w:val="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procedure</w:t>
      </w:r>
      <w:r>
        <w:rPr>
          <w:spacing w:val="-1"/>
        </w:rPr>
        <w:t xml:space="preserve"> </w:t>
      </w:r>
      <w:r>
        <w:t>signed</w:t>
      </w:r>
      <w:r>
        <w:rPr>
          <w:spacing w:val="-3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under</w:t>
      </w:r>
      <w:r>
        <w:rPr>
          <w:spacing w:val="2"/>
        </w:rPr>
        <w:t xml:space="preserve"> </w:t>
      </w:r>
      <w:r>
        <w:t>simulated</w:t>
      </w:r>
      <w:r>
        <w:rPr>
          <w:spacing w:val="-3"/>
        </w:rPr>
        <w:t xml:space="preserve"> </w:t>
      </w:r>
      <w:r>
        <w:t>conditions.</w:t>
      </w:r>
    </w:p>
    <w:p w:rsidR="000E6993" w:rsidRDefault="00A73FC9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1085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partners, to</w:t>
      </w:r>
      <w:r>
        <w:rPr>
          <w:spacing w:val="1"/>
        </w:rPr>
        <w:t xml:space="preserve"> </w:t>
      </w:r>
      <w:r>
        <w:t xml:space="preserve">carefully </w:t>
      </w:r>
      <w:r>
        <w:rPr>
          <w:spacing w:val="-47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 following;</w:t>
      </w:r>
    </w:p>
    <w:p w:rsidR="000E6993" w:rsidRDefault="00A73FC9">
      <w:pPr>
        <w:pStyle w:val="ListParagraph"/>
        <w:numPr>
          <w:ilvl w:val="1"/>
          <w:numId w:val="6"/>
        </w:numPr>
        <w:tabs>
          <w:tab w:val="left" w:pos="1621"/>
        </w:tabs>
        <w:spacing w:before="2" w:line="271" w:lineRule="auto"/>
        <w:ind w:right="1102"/>
      </w:pPr>
      <w:r>
        <w:t>All students must be evaluated by identical gradable components, regardless of their</w:t>
      </w:r>
      <w:r>
        <w:rPr>
          <w:spacing w:val="-47"/>
        </w:rPr>
        <w:t xml:space="preserve"> </w:t>
      </w:r>
      <w:r>
        <w:t>placement.</w:t>
      </w:r>
    </w:p>
    <w:p w:rsidR="000E6993" w:rsidRDefault="00A73FC9">
      <w:pPr>
        <w:pStyle w:val="ListParagraph"/>
        <w:numPr>
          <w:ilvl w:val="1"/>
          <w:numId w:val="6"/>
        </w:numPr>
        <w:tabs>
          <w:tab w:val="left" w:pos="1621"/>
        </w:tabs>
        <w:spacing w:before="4" w:line="276" w:lineRule="auto"/>
        <w:ind w:right="1602" w:hanging="371"/>
      </w:pPr>
      <w:r>
        <w:t>To provide students the opportunity to succeed, and not limit students by their</w:t>
      </w:r>
      <w:r>
        <w:rPr>
          <w:spacing w:val="-47"/>
        </w:rPr>
        <w:t xml:space="preserve"> </w:t>
      </w:r>
      <w:r>
        <w:t>placement.</w:t>
      </w:r>
    </w:p>
    <w:p w:rsidR="000E6993" w:rsidRDefault="00A73FC9">
      <w:pPr>
        <w:pStyle w:val="ListParagraph"/>
        <w:numPr>
          <w:ilvl w:val="1"/>
          <w:numId w:val="6"/>
        </w:numPr>
        <w:tabs>
          <w:tab w:val="left" w:pos="1621"/>
        </w:tabs>
        <w:spacing w:before="2" w:line="276" w:lineRule="auto"/>
        <w:ind w:right="1353" w:hanging="348"/>
      </w:pPr>
      <w:r>
        <w:t>To ensure the logbook is reasonable and achievable based on frequency of clinical</w:t>
      </w:r>
      <w:r>
        <w:rPr>
          <w:spacing w:val="-47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 compliance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sites’</w:t>
      </w:r>
      <w:r>
        <w:rPr>
          <w:spacing w:val="-2"/>
        </w:rPr>
        <w:t xml:space="preserve"> </w:t>
      </w:r>
      <w:r>
        <w:t>procedures.</w:t>
      </w:r>
    </w:p>
    <w:p w:rsidR="000E6993" w:rsidRDefault="000E6993">
      <w:pPr>
        <w:pBdr>
          <w:bottom w:val="single" w:sz="12" w:space="1" w:color="000000"/>
        </w:pBdr>
        <w:tabs>
          <w:tab w:val="left" w:pos="1621"/>
        </w:tabs>
        <w:spacing w:before="2" w:line="276" w:lineRule="auto"/>
        <w:ind w:right="1353"/>
        <w:rPr>
          <w:bCs/>
          <w:color w:val="0070C0"/>
        </w:rPr>
      </w:pPr>
    </w:p>
    <w:p w:rsidR="000E6993" w:rsidRDefault="000E6993">
      <w:pPr>
        <w:spacing w:after="40"/>
        <w:ind w:left="100"/>
        <w:outlineLvl w:val="0"/>
        <w:rPr>
          <w:bCs/>
          <w:lang w:val="en-CA"/>
        </w:rPr>
      </w:pPr>
    </w:p>
    <w:p w:rsidR="000E6993" w:rsidRDefault="00A73FC9">
      <w:pPr>
        <w:spacing w:after="40"/>
        <w:ind w:left="100"/>
        <w:outlineLvl w:val="0"/>
        <w:rPr>
          <w:bCs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  <w:t>Competency Assessment</w:t>
      </w:r>
    </w:p>
    <w:p w:rsidR="000E6993" w:rsidRDefault="000E6993">
      <w:pPr>
        <w:spacing w:after="40"/>
        <w:ind w:left="100"/>
        <w:outlineLvl w:val="0"/>
        <w:rPr>
          <w:bCs/>
          <w:sz w:val="10"/>
          <w:szCs w:val="10"/>
          <w:lang w:val="en-CA"/>
        </w:rPr>
      </w:pPr>
    </w:p>
    <w:p w:rsidR="000E6993" w:rsidRDefault="00A73FC9">
      <w:pPr>
        <w:spacing w:after="40"/>
        <w:ind w:left="100"/>
        <w:outlineLvl w:val="0"/>
        <w:rPr>
          <w:bCs/>
          <w:color w:val="0070C0"/>
          <w:lang w:val="en-CA"/>
        </w:rPr>
      </w:pPr>
      <w:r>
        <w:rPr>
          <w:bCs/>
          <w:lang w:val="en-CA"/>
        </w:rPr>
        <w:t xml:space="preserve">Clinical Placements I, </w:t>
      </w:r>
      <w:r>
        <w:rPr>
          <w:b/>
          <w:lang w:val="en-CA"/>
        </w:rPr>
        <w:t xml:space="preserve">10 </w:t>
      </w:r>
      <w:r>
        <w:rPr>
          <w:bCs/>
          <w:lang w:val="en-CA"/>
        </w:rPr>
        <w:t xml:space="preserve">competency assessments, Image Critique logbook lines </w:t>
      </w:r>
    </w:p>
    <w:p w:rsidR="000E6993" w:rsidRDefault="00A73FC9">
      <w:pPr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Clinical Placements II, </w:t>
      </w:r>
      <w:r>
        <w:rPr>
          <w:b/>
          <w:lang w:val="en-CA"/>
        </w:rPr>
        <w:t xml:space="preserve">34 </w:t>
      </w:r>
      <w:r>
        <w:rPr>
          <w:bCs/>
          <w:lang w:val="en-CA"/>
        </w:rPr>
        <w:t>competency assessments, Image Critique logbook lines</w:t>
      </w:r>
    </w:p>
    <w:p w:rsidR="000E6993" w:rsidRDefault="00A73FC9">
      <w:pPr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Clinical Placements III, </w:t>
      </w:r>
      <w:r>
        <w:rPr>
          <w:b/>
          <w:lang w:val="en-CA"/>
        </w:rPr>
        <w:t>30</w:t>
      </w:r>
      <w:r>
        <w:rPr>
          <w:bCs/>
          <w:lang w:val="en-CA"/>
        </w:rPr>
        <w:t xml:space="preserve"> competency assessments, Image Critique logbook lines</w:t>
      </w:r>
    </w:p>
    <w:p w:rsidR="000E6993" w:rsidRDefault="000E6993">
      <w:pPr>
        <w:spacing w:after="40"/>
        <w:ind w:left="100"/>
        <w:outlineLvl w:val="0"/>
        <w:rPr>
          <w:bCs/>
          <w:lang w:val="en-CA"/>
        </w:rPr>
      </w:pPr>
    </w:p>
    <w:p w:rsidR="000E6993" w:rsidRDefault="00A73FC9">
      <w:pPr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Total Competency Assessments, image critique logbook lines = </w:t>
      </w:r>
      <w:r>
        <w:rPr>
          <w:b/>
          <w:lang w:val="en-CA"/>
        </w:rPr>
        <w:t>74</w:t>
      </w:r>
    </w:p>
    <w:p w:rsidR="000E6993" w:rsidRDefault="000E6993">
      <w:pPr>
        <w:pBdr>
          <w:bottom w:val="single" w:sz="12" w:space="1" w:color="000000"/>
        </w:pBdr>
        <w:tabs>
          <w:tab w:val="left" w:pos="1621"/>
        </w:tabs>
        <w:spacing w:before="2" w:line="276" w:lineRule="auto"/>
        <w:ind w:right="1353"/>
        <w:rPr>
          <w:bCs/>
          <w:color w:val="0070C0"/>
          <w:lang w:val="en-CA"/>
        </w:rPr>
      </w:pPr>
    </w:p>
    <w:p w:rsidR="000E6993" w:rsidRDefault="000E6993">
      <w:pPr>
        <w:tabs>
          <w:tab w:val="left" w:pos="1621"/>
        </w:tabs>
        <w:spacing w:before="2" w:line="276" w:lineRule="auto"/>
        <w:ind w:right="1353"/>
        <w:rPr>
          <w:lang w:val="en-CA"/>
        </w:rPr>
      </w:pPr>
    </w:p>
    <w:p w:rsidR="000E6993" w:rsidRDefault="00A73FC9">
      <w:pPr>
        <w:spacing w:before="196"/>
        <w:ind w:left="180"/>
        <w:rPr>
          <w:bCs/>
          <w:u w:val="single"/>
        </w:rPr>
      </w:pPr>
      <w:r>
        <w:rPr>
          <w:b/>
          <w:u w:val="single"/>
        </w:rPr>
        <w:t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Extremity</w:t>
      </w:r>
      <w:r>
        <w:rPr>
          <w:b/>
        </w:rPr>
        <w:t xml:space="preserve"> = </w:t>
      </w:r>
      <w:r w:rsidR="004D49F2">
        <w:rPr>
          <w:b/>
        </w:rPr>
        <w:t>8 Required</w:t>
      </w:r>
    </w:p>
    <w:p w:rsidR="000E6993" w:rsidRDefault="000E6993">
      <w:pPr>
        <w:spacing w:before="196"/>
        <w:ind w:left="180"/>
        <w:rPr>
          <w:b/>
          <w:sz w:val="16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 w:rsidR="000E6993">
        <w:trPr>
          <w:trHeight w:val="268"/>
        </w:trPr>
        <w:tc>
          <w:tcPr>
            <w:tcW w:w="3106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# Required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453" w:type="dxa"/>
          </w:tcPr>
          <w:p w:rsidR="000E6993" w:rsidRDefault="00A73FC9">
            <w:pPr>
              <w:pStyle w:val="TableParagraph"/>
              <w:ind w:left="106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Finger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IC-Finger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Thumb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IC-Thumb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Hand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IC-Hand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ind w:left="106"/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Wrist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IC-Wrist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ind w:left="106"/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Scaphoid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IC-Scaphoid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</w:pPr>
            <w:r>
              <w:t>Forearm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ind w:left="108"/>
            </w:pPr>
            <w:r>
              <w:t>IC-Forearm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70"/>
        </w:trPr>
        <w:tc>
          <w:tcPr>
            <w:tcW w:w="3106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Elbow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713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spacing w:before="1" w:line="249" w:lineRule="exact"/>
              <w:ind w:left="108"/>
            </w:pPr>
            <w:r>
              <w:t>IC-Elbow</w:t>
            </w:r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E6993">
        <w:trPr>
          <w:trHeight w:val="268"/>
        </w:trPr>
        <w:tc>
          <w:tcPr>
            <w:tcW w:w="3106" w:type="dxa"/>
          </w:tcPr>
          <w:p w:rsidR="000E6993" w:rsidRDefault="00A73FC9">
            <w:pPr>
              <w:pStyle w:val="TableParagraph"/>
              <w:spacing w:line="249" w:lineRule="exact"/>
            </w:pPr>
            <w:proofErr w:type="spellStart"/>
            <w:r>
              <w:t>Humerus</w:t>
            </w:r>
            <w:proofErr w:type="spellEnd"/>
          </w:p>
        </w:tc>
        <w:tc>
          <w:tcPr>
            <w:tcW w:w="1713" w:type="dxa"/>
          </w:tcPr>
          <w:p w:rsidR="000E6993" w:rsidRDefault="00A73FC9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815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IC-</w:t>
            </w:r>
            <w:proofErr w:type="spellStart"/>
            <w:r>
              <w:t>Humerus</w:t>
            </w:r>
            <w:proofErr w:type="spellEnd"/>
          </w:p>
        </w:tc>
        <w:tc>
          <w:tcPr>
            <w:tcW w:w="2453" w:type="dxa"/>
          </w:tcPr>
          <w:p w:rsidR="000E6993" w:rsidRDefault="000E6993">
            <w:pPr>
              <w:pStyle w:val="TableParagraph"/>
              <w:spacing w:line="249" w:lineRule="exact"/>
              <w:ind w:left="106"/>
            </w:pPr>
          </w:p>
        </w:tc>
      </w:tr>
    </w:tbl>
    <w:p w:rsidR="000E6993" w:rsidRDefault="000E6993">
      <w:pPr>
        <w:pStyle w:val="BodyText"/>
        <w:rPr>
          <w:b/>
        </w:rPr>
      </w:pPr>
    </w:p>
    <w:p w:rsidR="000E6993" w:rsidRDefault="000E6993">
      <w:pPr>
        <w:pStyle w:val="BodyText"/>
        <w:rPr>
          <w:b/>
        </w:rPr>
      </w:pPr>
    </w:p>
    <w:p w:rsidR="000E6993" w:rsidRDefault="00A73FC9">
      <w:pPr>
        <w:ind w:left="180"/>
        <w:rPr>
          <w:b/>
          <w:u w:val="single"/>
        </w:rPr>
      </w:pPr>
      <w:r>
        <w:rPr>
          <w:b/>
          <w:u w:val="single"/>
        </w:rPr>
        <w:t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>
        <w:rPr>
          <w:b/>
        </w:rPr>
        <w:t xml:space="preserve"> = 4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 w:rsidR="000E6993">
        <w:trPr>
          <w:trHeight w:val="273"/>
        </w:trPr>
        <w:tc>
          <w:tcPr>
            <w:tcW w:w="3027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# Required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3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53" w:lineRule="exact"/>
              <w:ind w:left="108"/>
            </w:pPr>
            <w:r>
              <w:t>Notes</w:t>
            </w:r>
          </w:p>
        </w:tc>
      </w:tr>
      <w:tr w:rsidR="000E6993">
        <w:trPr>
          <w:trHeight w:val="537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68" w:lineRule="exact"/>
            </w:pPr>
            <w:r>
              <w:t>Clavicle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68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68" w:lineRule="exact"/>
            </w:pPr>
            <w:r>
              <w:t>IC-Clavicle</w:t>
            </w:r>
          </w:p>
        </w:tc>
        <w:tc>
          <w:tcPr>
            <w:tcW w:w="2302" w:type="dxa"/>
          </w:tcPr>
          <w:p w:rsidR="000E6993" w:rsidRDefault="000E6993">
            <w:pPr>
              <w:pStyle w:val="TableParagraph"/>
              <w:spacing w:line="249" w:lineRule="exact"/>
              <w:ind w:left="108"/>
            </w:pPr>
          </w:p>
        </w:tc>
      </w:tr>
      <w:tr w:rsidR="000E6993">
        <w:trPr>
          <w:trHeight w:val="273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Shoulder</w:t>
            </w:r>
            <w:r>
              <w:rPr>
                <w:spacing w:val="-2"/>
              </w:rPr>
              <w:t xml:space="preserve"> </w:t>
            </w:r>
            <w:r>
              <w:t>(3+) projections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IC-Shoulder3+</w:t>
            </w:r>
          </w:p>
        </w:tc>
        <w:tc>
          <w:tcPr>
            <w:tcW w:w="230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E6993">
        <w:trPr>
          <w:trHeight w:val="273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AC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IC-AC Joints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  <w:tr w:rsidR="000E6993">
        <w:trPr>
          <w:trHeight w:val="273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lastRenderedPageBreak/>
              <w:t>Scapula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3" w:lineRule="exact"/>
            </w:pPr>
            <w:r>
              <w:t>IC-Scapula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</w:tbl>
    <w:p w:rsidR="000E6993" w:rsidRDefault="000E6993">
      <w:pPr>
        <w:pStyle w:val="BodyText"/>
        <w:rPr>
          <w:b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  <w:u w:val="single"/>
        </w:rPr>
      </w:pPr>
      <w:r>
        <w:rPr>
          <w:b/>
          <w:u w:val="single"/>
        </w:rPr>
        <w:t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Extremity</w:t>
      </w:r>
      <w:r>
        <w:rPr>
          <w:b/>
        </w:rPr>
        <w:t xml:space="preserve"> = 9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 w:rsidR="000E6993">
        <w:trPr>
          <w:trHeight w:val="268"/>
        </w:trPr>
        <w:tc>
          <w:tcPr>
            <w:tcW w:w="3087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# Required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43" w:type="dxa"/>
          </w:tcPr>
          <w:p w:rsidR="000E6993" w:rsidRDefault="00A73FC9">
            <w:pPr>
              <w:pStyle w:val="TableParagraph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Toes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IC-Toe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Foot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IC-Foot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Ankle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IC-Ankle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Calcaneus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IC-Calcaneus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proofErr w:type="spellStart"/>
            <w:r>
              <w:t>TibFib</w:t>
            </w:r>
            <w:proofErr w:type="spellEnd"/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proofErr w:type="spellStart"/>
            <w:r>
              <w:t>IC-Tib&amp;Fib</w:t>
            </w:r>
            <w:proofErr w:type="spellEnd"/>
          </w:p>
          <w:p w:rsidR="000E6993" w:rsidRDefault="000E6993">
            <w:pPr>
              <w:pStyle w:val="TableParagraph"/>
            </w:pPr>
          </w:p>
        </w:tc>
        <w:tc>
          <w:tcPr>
            <w:tcW w:w="234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Knee (3+) projections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IC-Knee3+</w:t>
            </w:r>
          </w:p>
        </w:tc>
        <w:tc>
          <w:tcPr>
            <w:tcW w:w="2343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Includes </w:t>
            </w:r>
            <w:proofErr w:type="spellStart"/>
            <w:r>
              <w:rPr>
                <w:rFonts w:asciiTheme="minorHAnsi" w:hAnsiTheme="minorHAnsi" w:cstheme="minorHAnsi"/>
              </w:rPr>
              <w:t>obliques</w:t>
            </w:r>
            <w:proofErr w:type="spellEnd"/>
            <w:r>
              <w:rPr>
                <w:rFonts w:asciiTheme="minorHAnsi" w:hAnsiTheme="minorHAnsi" w:cstheme="minorHAnsi"/>
              </w:rPr>
              <w:t xml:space="preserve"> or notch</w:t>
            </w: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3"/>
              </w:rPr>
              <w:t xml:space="preserve"> </w:t>
            </w:r>
            <w:r>
              <w:t>Patella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IC-Knee Pat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2"/>
              </w:rPr>
              <w:t xml:space="preserve"> </w:t>
            </w:r>
            <w:r>
              <w:t>Weight Bearing (WB)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IC-Knee WB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87" w:type="dxa"/>
          </w:tcPr>
          <w:p w:rsidR="000E6993" w:rsidRDefault="00A73FC9">
            <w:pPr>
              <w:pStyle w:val="TableParagraph"/>
            </w:pPr>
            <w:r>
              <w:t>Femur</w:t>
            </w:r>
          </w:p>
        </w:tc>
        <w:tc>
          <w:tcPr>
            <w:tcW w:w="1764" w:type="dxa"/>
          </w:tcPr>
          <w:p w:rsidR="000E6993" w:rsidRDefault="00A73F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0E6993" w:rsidRDefault="00A73FC9">
            <w:pPr>
              <w:pStyle w:val="TableParagraph"/>
            </w:pPr>
            <w:r>
              <w:t>IC-Femur</w:t>
            </w:r>
          </w:p>
        </w:tc>
        <w:tc>
          <w:tcPr>
            <w:tcW w:w="2343" w:type="dxa"/>
          </w:tcPr>
          <w:p w:rsidR="000E6993" w:rsidRDefault="000E6993">
            <w:pPr>
              <w:pStyle w:val="TableParagraph"/>
            </w:pPr>
          </w:p>
        </w:tc>
      </w:tr>
    </w:tbl>
    <w:p w:rsidR="000E6993" w:rsidRDefault="000E6993">
      <w:pPr>
        <w:pStyle w:val="BodyText"/>
        <w:rPr>
          <w:b/>
          <w:sz w:val="20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>
        <w:rPr>
          <w:b/>
        </w:rPr>
        <w:t xml:space="preserve"> = 5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 w:rsidR="000E6993">
        <w:trPr>
          <w:trHeight w:val="273"/>
        </w:trPr>
        <w:tc>
          <w:tcPr>
            <w:tcW w:w="3027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before="1" w:line="252" w:lineRule="exact"/>
            </w:pPr>
            <w:r>
              <w:t># Required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before="1" w:line="252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31" w:type="dxa"/>
          </w:tcPr>
          <w:p w:rsidR="000E6993" w:rsidRDefault="00A73FC9">
            <w:pPr>
              <w:pStyle w:val="TableParagraph"/>
              <w:spacing w:before="1" w:line="252" w:lineRule="exact"/>
              <w:ind w:left="108"/>
            </w:pPr>
            <w:r>
              <w:t>Notes</w:t>
            </w:r>
          </w:p>
        </w:tc>
      </w:tr>
      <w:tr w:rsidR="000E6993">
        <w:trPr>
          <w:trHeight w:val="270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Pelvis</w:t>
            </w:r>
            <w:r>
              <w:rPr>
                <w:spacing w:val="-1"/>
              </w:rPr>
              <w:t xml:space="preserve"> and</w:t>
            </w:r>
            <w:r>
              <w:rPr>
                <w:spacing w:val="-3"/>
              </w:rPr>
              <w:t xml:space="preserve"> </w:t>
            </w:r>
            <w:r>
              <w:t>X-table Hip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1" w:lineRule="exact"/>
            </w:pPr>
            <w:proofErr w:type="spellStart"/>
            <w:r>
              <w:t>IC-Pelv+X-table</w:t>
            </w:r>
            <w:proofErr w:type="spellEnd"/>
          </w:p>
        </w:tc>
        <w:tc>
          <w:tcPr>
            <w:tcW w:w="2331" w:type="dxa"/>
          </w:tcPr>
          <w:p w:rsidR="000E6993" w:rsidRDefault="000E6993">
            <w:pPr>
              <w:pStyle w:val="TableParagraph"/>
              <w:spacing w:line="251" w:lineRule="exact"/>
              <w:ind w:left="108"/>
            </w:pPr>
          </w:p>
        </w:tc>
      </w:tr>
      <w:tr w:rsidR="000E6993">
        <w:trPr>
          <w:trHeight w:val="270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Hip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IC-Hip</w:t>
            </w:r>
          </w:p>
        </w:tc>
        <w:tc>
          <w:tcPr>
            <w:tcW w:w="2331" w:type="dxa"/>
          </w:tcPr>
          <w:p w:rsidR="000E6993" w:rsidRDefault="00A73FC9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(must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include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 &amp;</w:t>
            </w:r>
            <w:r>
              <w:rPr>
                <w:spacing w:val="-1"/>
                <w:sz w:val="20"/>
                <w:szCs w:val="20"/>
              </w:rPr>
              <w:t xml:space="preserve"> frog </w:t>
            </w:r>
            <w:proofErr w:type="spellStart"/>
            <w:r>
              <w:rPr>
                <w:spacing w:val="-1"/>
                <w:sz w:val="20"/>
                <w:szCs w:val="20"/>
              </w:rPr>
              <w:t>lat</w:t>
            </w:r>
            <w:proofErr w:type="spellEnd"/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Hip)</w:t>
            </w:r>
          </w:p>
        </w:tc>
      </w:tr>
      <w:tr w:rsidR="000E6993">
        <w:trPr>
          <w:trHeight w:val="270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Pelvis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IC-Pelvis</w:t>
            </w:r>
          </w:p>
        </w:tc>
        <w:tc>
          <w:tcPr>
            <w:tcW w:w="2331" w:type="dxa"/>
          </w:tcPr>
          <w:p w:rsidR="000E6993" w:rsidRDefault="00A73FC9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(must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include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Pelvis)</w:t>
            </w:r>
          </w:p>
        </w:tc>
      </w:tr>
      <w:tr w:rsidR="000E6993">
        <w:trPr>
          <w:trHeight w:val="270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Pelvis inlet and outlet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</w:t>
            </w:r>
            <w:proofErr w:type="spellStart"/>
            <w:r>
              <w:t>PelvisInOut</w:t>
            </w:r>
            <w:proofErr w:type="spellEnd"/>
          </w:p>
        </w:tc>
        <w:tc>
          <w:tcPr>
            <w:tcW w:w="2331" w:type="dxa"/>
          </w:tcPr>
          <w:p w:rsidR="000E6993" w:rsidRDefault="00A73FC9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t>Sim</w:t>
            </w:r>
          </w:p>
        </w:tc>
      </w:tr>
      <w:tr w:rsidR="000E6993">
        <w:trPr>
          <w:trHeight w:val="270"/>
        </w:trPr>
        <w:tc>
          <w:tcPr>
            <w:tcW w:w="30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 xml:space="preserve">Pelvis </w:t>
            </w:r>
            <w:proofErr w:type="spellStart"/>
            <w:r>
              <w:t>Judet</w:t>
            </w:r>
            <w:proofErr w:type="spellEnd"/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</w:t>
            </w:r>
            <w:proofErr w:type="spellStart"/>
            <w:r>
              <w:t>PelvisJudet</w:t>
            </w:r>
            <w:proofErr w:type="spellEnd"/>
          </w:p>
        </w:tc>
        <w:tc>
          <w:tcPr>
            <w:tcW w:w="2331" w:type="dxa"/>
          </w:tcPr>
          <w:p w:rsidR="000E6993" w:rsidRDefault="00A73FC9">
            <w:pPr>
              <w:pStyle w:val="TableParagraph"/>
              <w:spacing w:line="194" w:lineRule="exact"/>
              <w:ind w:left="0"/>
            </w:pPr>
            <w:r>
              <w:t>Sim</w:t>
            </w:r>
          </w:p>
        </w:tc>
      </w:tr>
    </w:tbl>
    <w:p w:rsidR="000E6993" w:rsidRDefault="000E6993">
      <w:pPr>
        <w:pStyle w:val="BodyText"/>
        <w:spacing w:before="7"/>
        <w:rPr>
          <w:b/>
          <w:sz w:val="19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Column</w:t>
      </w:r>
      <w:r>
        <w:rPr>
          <w:b/>
        </w:rPr>
        <w:t xml:space="preserve"> = 8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 w:rsidR="000E6993">
        <w:trPr>
          <w:trHeight w:val="268"/>
        </w:trPr>
        <w:tc>
          <w:tcPr>
            <w:tcW w:w="3029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# Required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ind w:left="108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  <w:spacing w:line="249" w:lineRule="exact"/>
            </w:pPr>
            <w:r>
              <w:t>C-spine incl. dens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IC-</w:t>
            </w:r>
            <w:proofErr w:type="spellStart"/>
            <w:r>
              <w:t>CSpineDens</w:t>
            </w:r>
            <w:proofErr w:type="spellEnd"/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Open mouth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  <w:spacing w:line="249" w:lineRule="exact"/>
            </w:pPr>
            <w:r>
              <w:t>C-spine with flex/</w:t>
            </w:r>
            <w:proofErr w:type="spellStart"/>
            <w:r>
              <w:t>ext</w:t>
            </w:r>
            <w:proofErr w:type="spellEnd"/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IC-</w:t>
            </w:r>
            <w:proofErr w:type="spellStart"/>
            <w:r>
              <w:t>CSpineFlexExt</w:t>
            </w:r>
            <w:proofErr w:type="spellEnd"/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49" w:lineRule="exact"/>
              <w:ind w:left="108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C-spine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</w:t>
            </w:r>
            <w:proofErr w:type="spellStart"/>
            <w:r>
              <w:t>CSpine</w:t>
            </w:r>
            <w:proofErr w:type="spellEnd"/>
            <w:r>
              <w:t xml:space="preserve"> </w:t>
            </w:r>
            <w:proofErr w:type="spellStart"/>
            <w:r>
              <w:t>Obl</w:t>
            </w:r>
            <w:proofErr w:type="spellEnd"/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ind w:left="108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T-spine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Swimmers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</w:t>
            </w:r>
            <w:proofErr w:type="spellStart"/>
            <w:r>
              <w:t>Tspine</w:t>
            </w:r>
            <w:proofErr w:type="spellEnd"/>
            <w:r>
              <w:t xml:space="preserve"> Swim</w:t>
            </w:r>
          </w:p>
        </w:tc>
        <w:tc>
          <w:tcPr>
            <w:tcW w:w="230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L-spine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</w:t>
            </w:r>
            <w:proofErr w:type="spellStart"/>
            <w:r>
              <w:t>LSpine</w:t>
            </w:r>
            <w:proofErr w:type="spellEnd"/>
          </w:p>
        </w:tc>
        <w:tc>
          <w:tcPr>
            <w:tcW w:w="2302" w:type="dxa"/>
          </w:tcPr>
          <w:p w:rsidR="000E6993" w:rsidRDefault="000E6993">
            <w:pPr>
              <w:pStyle w:val="TableParagraph"/>
              <w:ind w:left="108"/>
            </w:pP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L-spine w</w:t>
            </w:r>
            <w:r>
              <w:rPr>
                <w:spacing w:val="-3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</w:t>
            </w:r>
            <w:proofErr w:type="spellStart"/>
            <w:r>
              <w:t>LSpine</w:t>
            </w:r>
            <w:proofErr w:type="spellEnd"/>
            <w:r>
              <w:t xml:space="preserve"> </w:t>
            </w:r>
            <w:proofErr w:type="spellStart"/>
            <w:r>
              <w:t>Obl</w:t>
            </w:r>
            <w:proofErr w:type="spellEnd"/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ind w:left="108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Sacrum/Coccyx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IC-Sacrum Coccyx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</w:p>
        </w:tc>
      </w:tr>
      <w:tr w:rsidR="000E6993">
        <w:trPr>
          <w:trHeight w:val="268"/>
        </w:trPr>
        <w:tc>
          <w:tcPr>
            <w:tcW w:w="3029" w:type="dxa"/>
          </w:tcPr>
          <w:p w:rsidR="000E6993" w:rsidRDefault="00A73FC9">
            <w:pPr>
              <w:pStyle w:val="TableParagraph"/>
            </w:pPr>
            <w:r>
              <w:t>SI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:rsidR="000E6993" w:rsidRDefault="00A73FC9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0E6993" w:rsidRDefault="00A73FC9">
            <w:pPr>
              <w:pStyle w:val="TableParagraph"/>
              <w:ind w:left="108"/>
            </w:pPr>
            <w:r>
              <w:t>IC-SI Joints</w:t>
            </w:r>
          </w:p>
        </w:tc>
        <w:tc>
          <w:tcPr>
            <w:tcW w:w="2302" w:type="dxa"/>
          </w:tcPr>
          <w:p w:rsidR="000E6993" w:rsidRDefault="00A73FC9">
            <w:pPr>
              <w:pStyle w:val="TableParagraph"/>
              <w:ind w:left="108"/>
            </w:pPr>
            <w:r>
              <w:t>Sim</w:t>
            </w:r>
          </w:p>
        </w:tc>
      </w:tr>
    </w:tbl>
    <w:p w:rsidR="000E6993" w:rsidRDefault="000E6993">
      <w:pPr>
        <w:pStyle w:val="BodyText"/>
        <w:spacing w:before="1"/>
        <w:rPr>
          <w:b/>
          <w:sz w:val="25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  <w:u w:val="single"/>
        </w:rPr>
      </w:pPr>
      <w:r>
        <w:rPr>
          <w:b/>
          <w:u w:val="single"/>
        </w:rPr>
        <w:t xml:space="preserve">Cranium </w:t>
      </w:r>
      <w:r>
        <w:rPr>
          <w:b/>
        </w:rPr>
        <w:t>= 8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 w:rsidR="000E6993">
        <w:trPr>
          <w:trHeight w:val="270"/>
        </w:trPr>
        <w:tc>
          <w:tcPr>
            <w:tcW w:w="3020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3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# Required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  <w:spacing w:before="1" w:line="249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spacing w:before="1" w:line="249" w:lineRule="exact"/>
              <w:ind w:left="106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Facial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IC-Facial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Sinuses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IC-Sinuses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Nasal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IC-Nasal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Orbits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IC-Orbits2+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lastRenderedPageBreak/>
              <w:t>Skull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IC-Skull2+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Mandible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IC-Mandible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TMJs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IC-TMJs</w:t>
            </w:r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3020" w:type="dxa"/>
          </w:tcPr>
          <w:p w:rsidR="000E6993" w:rsidRDefault="00A73FC9">
            <w:pPr>
              <w:pStyle w:val="TableParagraph"/>
            </w:pPr>
            <w:r>
              <w:t>Zygomatic arches</w:t>
            </w:r>
          </w:p>
        </w:tc>
        <w:tc>
          <w:tcPr>
            <w:tcW w:w="1733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Zygo</w:t>
            </w:r>
            <w:proofErr w:type="spellEnd"/>
          </w:p>
        </w:tc>
        <w:tc>
          <w:tcPr>
            <w:tcW w:w="2305" w:type="dxa"/>
          </w:tcPr>
          <w:p w:rsidR="000E6993" w:rsidRDefault="00A73FC9">
            <w:pPr>
              <w:pStyle w:val="TableParagraph"/>
              <w:ind w:left="106"/>
            </w:pPr>
            <w:r>
              <w:t>Sim</w:t>
            </w:r>
          </w:p>
        </w:tc>
      </w:tr>
    </w:tbl>
    <w:p w:rsidR="000E6993" w:rsidRDefault="000E6993">
      <w:pPr>
        <w:spacing w:before="56"/>
        <w:ind w:left="180"/>
        <w:rPr>
          <w:b/>
          <w:u w:val="single"/>
        </w:rPr>
      </w:pPr>
    </w:p>
    <w:p w:rsidR="000E6993" w:rsidRDefault="000E6993">
      <w:pPr>
        <w:spacing w:before="56"/>
        <w:ind w:left="180"/>
        <w:rPr>
          <w:b/>
          <w:u w:val="single"/>
        </w:rPr>
      </w:pPr>
    </w:p>
    <w:p w:rsidR="000E6993" w:rsidRDefault="000E6993">
      <w:pPr>
        <w:spacing w:before="56"/>
        <w:ind w:left="180"/>
        <w:rPr>
          <w:b/>
          <w:u w:val="single"/>
        </w:rPr>
      </w:pPr>
    </w:p>
    <w:p w:rsidR="000E6993" w:rsidRDefault="00A73FC9">
      <w:pPr>
        <w:spacing w:before="56"/>
        <w:ind w:left="180"/>
        <w:rPr>
          <w:b/>
          <w:u w:val="single"/>
        </w:rPr>
      </w:pPr>
      <w:r>
        <w:rPr>
          <w:b/>
          <w:u w:val="single"/>
        </w:rPr>
        <w:t>Chest - Respiratory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&amp;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Bony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Thorax</w:t>
      </w:r>
      <w:r>
        <w:rPr>
          <w:b/>
        </w:rPr>
        <w:t xml:space="preserve"> = 8 Required</w:t>
      </w:r>
    </w:p>
    <w:p w:rsidR="000E6993" w:rsidRDefault="000E6993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 w:rsidR="000E6993">
        <w:trPr>
          <w:trHeight w:val="270"/>
        </w:trPr>
        <w:tc>
          <w:tcPr>
            <w:tcW w:w="297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# Required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51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Notes</w:t>
            </w:r>
          </w:p>
        </w:tc>
      </w:tr>
      <w:tr w:rsidR="000E6993">
        <w:trPr>
          <w:trHeight w:val="270"/>
        </w:trPr>
        <w:tc>
          <w:tcPr>
            <w:tcW w:w="2972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Chest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IC-Chest</w:t>
            </w:r>
          </w:p>
        </w:tc>
        <w:tc>
          <w:tcPr>
            <w:tcW w:w="2262" w:type="dxa"/>
          </w:tcPr>
          <w:p w:rsidR="000E6993" w:rsidRDefault="000E6993">
            <w:pPr>
              <w:pStyle w:val="TableParagraph"/>
              <w:spacing w:line="251" w:lineRule="exact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Stretcher</w:t>
            </w:r>
            <w:r>
              <w:rPr>
                <w:spacing w:val="-5"/>
              </w:rPr>
              <w:t xml:space="preserve"> </w:t>
            </w:r>
            <w:r>
              <w:t>Chest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StretcherChest</w:t>
            </w:r>
            <w:proofErr w:type="spellEnd"/>
          </w:p>
        </w:tc>
        <w:tc>
          <w:tcPr>
            <w:tcW w:w="2262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proofErr w:type="spellStart"/>
            <w:r>
              <w:t>ChestAPLordotic</w:t>
            </w:r>
            <w:proofErr w:type="spellEnd"/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ChestAPLordotic</w:t>
            </w:r>
            <w:proofErr w:type="spellEnd"/>
          </w:p>
        </w:tc>
        <w:tc>
          <w:tcPr>
            <w:tcW w:w="2262" w:type="dxa"/>
          </w:tcPr>
          <w:p w:rsidR="000E6993" w:rsidRDefault="00A73FC9">
            <w:pPr>
              <w:pStyle w:val="TableParagraph"/>
            </w:pPr>
            <w:r>
              <w:t>SIM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proofErr w:type="spellStart"/>
            <w:r>
              <w:t>ChestLatDecub</w:t>
            </w:r>
            <w:proofErr w:type="spellEnd"/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ChestLatDecub</w:t>
            </w:r>
            <w:proofErr w:type="spellEnd"/>
          </w:p>
        </w:tc>
        <w:tc>
          <w:tcPr>
            <w:tcW w:w="2262" w:type="dxa"/>
          </w:tcPr>
          <w:p w:rsidR="000E6993" w:rsidRDefault="00A73FC9">
            <w:pPr>
              <w:pStyle w:val="TableParagraph"/>
            </w:pPr>
            <w:r>
              <w:t>SIM</w:t>
            </w:r>
          </w:p>
        </w:tc>
      </w:tr>
      <w:tr w:rsidR="000E6993">
        <w:trPr>
          <w:trHeight w:val="270"/>
        </w:trPr>
        <w:tc>
          <w:tcPr>
            <w:tcW w:w="2972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Ribs Upper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</w:t>
            </w:r>
            <w:proofErr w:type="spellStart"/>
            <w:r>
              <w:t>RibsUpper</w:t>
            </w:r>
            <w:proofErr w:type="spellEnd"/>
          </w:p>
        </w:tc>
        <w:tc>
          <w:tcPr>
            <w:tcW w:w="226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Ribs Lower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RibsLower</w:t>
            </w:r>
            <w:proofErr w:type="spellEnd"/>
          </w:p>
        </w:tc>
        <w:tc>
          <w:tcPr>
            <w:tcW w:w="226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70"/>
        </w:trPr>
        <w:tc>
          <w:tcPr>
            <w:tcW w:w="2972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ST</w:t>
            </w:r>
            <w:r>
              <w:rPr>
                <w:spacing w:val="-3"/>
              </w:rPr>
              <w:t xml:space="preserve"> </w:t>
            </w:r>
            <w:r>
              <w:t>neck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51" w:lineRule="exact"/>
            </w:pPr>
            <w:r>
              <w:t>IC-Neck</w:t>
            </w:r>
          </w:p>
        </w:tc>
        <w:tc>
          <w:tcPr>
            <w:tcW w:w="2262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Soft Tissue neck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Sternum/SC</w:t>
            </w:r>
            <w:r>
              <w:rPr>
                <w:spacing w:val="-4"/>
              </w:rPr>
              <w:t xml:space="preserve"> </w:t>
            </w:r>
            <w:r>
              <w:t>Joints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IC-Sternum SC</w:t>
            </w:r>
          </w:p>
        </w:tc>
        <w:tc>
          <w:tcPr>
            <w:tcW w:w="2262" w:type="dxa"/>
          </w:tcPr>
          <w:p w:rsidR="000E6993" w:rsidRDefault="00A73FC9">
            <w:pPr>
              <w:pStyle w:val="TableParagraph"/>
            </w:pPr>
            <w:r>
              <w:t>Sim</w:t>
            </w:r>
          </w:p>
        </w:tc>
      </w:tr>
    </w:tbl>
    <w:p w:rsidR="000E6993" w:rsidRDefault="000E6993">
      <w:pPr>
        <w:pStyle w:val="BodyText"/>
        <w:rPr>
          <w:b/>
        </w:rPr>
      </w:pPr>
    </w:p>
    <w:p w:rsidR="000E6993" w:rsidRDefault="000E6993">
      <w:pPr>
        <w:pStyle w:val="BodyText"/>
        <w:spacing w:before="10"/>
        <w:rPr>
          <w:b/>
          <w:sz w:val="19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Abdomen</w:t>
      </w:r>
      <w:r>
        <w:rPr>
          <w:b/>
        </w:rPr>
        <w:t xml:space="preserve"> = 4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 w:rsidR="000E6993">
        <w:trPr>
          <w:trHeight w:val="268"/>
        </w:trPr>
        <w:tc>
          <w:tcPr>
            <w:tcW w:w="3205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92" w:type="dxa"/>
          </w:tcPr>
          <w:p w:rsidR="000E6993" w:rsidRDefault="00A73FC9">
            <w:pPr>
              <w:pStyle w:val="TableParagraph"/>
            </w:pPr>
            <w:r>
              <w:t># Required</w:t>
            </w:r>
          </w:p>
        </w:tc>
        <w:tc>
          <w:tcPr>
            <w:tcW w:w="2612" w:type="dxa"/>
          </w:tcPr>
          <w:p w:rsidR="000E6993" w:rsidRDefault="00A73FC9">
            <w:pPr>
              <w:pStyle w:val="TableParagraph"/>
              <w:ind w:left="106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0E6993" w:rsidRDefault="00A73FC9">
            <w:pPr>
              <w:pStyle w:val="TableParagraph"/>
              <w:ind w:left="106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3205" w:type="dxa"/>
          </w:tcPr>
          <w:p w:rsidR="000E6993" w:rsidRDefault="00A73FC9">
            <w:pPr>
              <w:pStyle w:val="TableParagraph"/>
              <w:spacing w:line="243" w:lineRule="exact"/>
            </w:pP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Supine</w:t>
            </w:r>
            <w:r>
              <w:rPr>
                <w:spacing w:val="-3"/>
              </w:rPr>
              <w:t xml:space="preserve"> and </w:t>
            </w:r>
            <w:r>
              <w:t>Erect</w:t>
            </w:r>
          </w:p>
        </w:tc>
        <w:tc>
          <w:tcPr>
            <w:tcW w:w="1592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0E6993" w:rsidRDefault="00A73FC9">
            <w:pPr>
              <w:pStyle w:val="TableParagraph"/>
              <w:ind w:left="106"/>
            </w:pPr>
            <w:r>
              <w:t>IC-</w:t>
            </w:r>
            <w:proofErr w:type="spellStart"/>
            <w:r>
              <w:t>AbSE</w:t>
            </w:r>
            <w:proofErr w:type="spellEnd"/>
          </w:p>
        </w:tc>
        <w:tc>
          <w:tcPr>
            <w:tcW w:w="2262" w:type="dxa"/>
          </w:tcPr>
          <w:p w:rsidR="000E6993" w:rsidRDefault="000E6993">
            <w:pPr>
              <w:pStyle w:val="TableParagraph"/>
              <w:ind w:left="106"/>
            </w:pPr>
          </w:p>
        </w:tc>
      </w:tr>
      <w:tr w:rsidR="000E6993">
        <w:trPr>
          <w:trHeight w:val="268"/>
        </w:trPr>
        <w:tc>
          <w:tcPr>
            <w:tcW w:w="3205" w:type="dxa"/>
          </w:tcPr>
          <w:p w:rsidR="000E6993" w:rsidRDefault="00A73FC9">
            <w:pPr>
              <w:pStyle w:val="TableParagraph"/>
              <w:spacing w:before="1" w:line="240" w:lineRule="auto"/>
            </w:pPr>
            <w:r>
              <w:t>Abdomen</w:t>
            </w:r>
            <w:r>
              <w:rPr>
                <w:spacing w:val="-4"/>
              </w:rPr>
              <w:t xml:space="preserve"> left Lateral </w:t>
            </w:r>
            <w:r>
              <w:t>Decubitus</w:t>
            </w:r>
          </w:p>
        </w:tc>
        <w:tc>
          <w:tcPr>
            <w:tcW w:w="1592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0E6993" w:rsidRDefault="00A73FC9">
            <w:pPr>
              <w:pStyle w:val="TableParagraph"/>
              <w:ind w:left="106"/>
            </w:pPr>
            <w:r>
              <w:t>IC-</w:t>
            </w:r>
            <w:proofErr w:type="spellStart"/>
            <w:r>
              <w:t>AbLLD</w:t>
            </w:r>
            <w:proofErr w:type="spellEnd"/>
          </w:p>
        </w:tc>
        <w:tc>
          <w:tcPr>
            <w:tcW w:w="2262" w:type="dxa"/>
          </w:tcPr>
          <w:p w:rsidR="000E6993" w:rsidRDefault="00A73FC9">
            <w:pPr>
              <w:pStyle w:val="TableParagraph"/>
              <w:spacing w:line="240" w:lineRule="auto"/>
              <w:ind w:left="0"/>
            </w:pPr>
            <w:r>
              <w:t>Left lateral decubitus</w:t>
            </w:r>
          </w:p>
        </w:tc>
      </w:tr>
      <w:tr w:rsidR="000E6993">
        <w:trPr>
          <w:trHeight w:val="268"/>
        </w:trPr>
        <w:tc>
          <w:tcPr>
            <w:tcW w:w="3205" w:type="dxa"/>
          </w:tcPr>
          <w:p w:rsidR="000E6993" w:rsidRDefault="00A73FC9">
            <w:pPr>
              <w:pStyle w:val="TableParagraph"/>
              <w:spacing w:before="1" w:line="240" w:lineRule="auto"/>
            </w:pPr>
            <w:r>
              <w:t>Abdomen Dorsal Decubitus</w:t>
            </w:r>
          </w:p>
        </w:tc>
        <w:tc>
          <w:tcPr>
            <w:tcW w:w="1592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0E6993" w:rsidRDefault="00A73FC9">
            <w:pPr>
              <w:pStyle w:val="TableParagraph"/>
              <w:ind w:left="106"/>
            </w:pPr>
            <w:r>
              <w:t>IC-</w:t>
            </w:r>
            <w:proofErr w:type="spellStart"/>
            <w:r>
              <w:t>AbdDD</w:t>
            </w:r>
            <w:proofErr w:type="spellEnd"/>
          </w:p>
        </w:tc>
        <w:tc>
          <w:tcPr>
            <w:tcW w:w="2262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SIM Dorsal Decubitus</w:t>
            </w:r>
          </w:p>
        </w:tc>
      </w:tr>
      <w:tr w:rsidR="000E6993">
        <w:trPr>
          <w:trHeight w:val="268"/>
        </w:trPr>
        <w:tc>
          <w:tcPr>
            <w:tcW w:w="3205" w:type="dxa"/>
          </w:tcPr>
          <w:p w:rsidR="000E6993" w:rsidRDefault="00A73FC9">
            <w:pPr>
              <w:pStyle w:val="TableParagraph"/>
            </w:pPr>
            <w:r>
              <w:t>KUB</w:t>
            </w:r>
          </w:p>
        </w:tc>
        <w:tc>
          <w:tcPr>
            <w:tcW w:w="1592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0E6993" w:rsidRDefault="00A73FC9">
            <w:pPr>
              <w:pStyle w:val="TableParagraph"/>
              <w:ind w:left="106"/>
            </w:pPr>
            <w:r>
              <w:t>IC-KUB</w:t>
            </w:r>
          </w:p>
        </w:tc>
        <w:tc>
          <w:tcPr>
            <w:tcW w:w="226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:rsidR="000E6993" w:rsidRDefault="000E6993">
      <w:pPr>
        <w:pStyle w:val="BodyText"/>
        <w:rPr>
          <w:b/>
        </w:rPr>
      </w:pPr>
    </w:p>
    <w:p w:rsidR="000E6993" w:rsidRDefault="000E6993">
      <w:pPr>
        <w:pStyle w:val="BodyText"/>
        <w:spacing w:before="7"/>
        <w:rPr>
          <w:b/>
          <w:sz w:val="19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Radiography</w:t>
      </w:r>
      <w:r>
        <w:rPr>
          <w:b/>
        </w:rPr>
        <w:t xml:space="preserve"> = 4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0E6993">
        <w:trPr>
          <w:trHeight w:val="268"/>
        </w:trPr>
        <w:tc>
          <w:tcPr>
            <w:tcW w:w="297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# Required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:rsidR="000E6993" w:rsidRDefault="00A73FC9">
            <w:pPr>
              <w:pStyle w:val="TableParagraph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upright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MobChestUp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supine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MobChestSup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Mobile</w:t>
            </w:r>
            <w:r>
              <w:rPr>
                <w:spacing w:val="-2"/>
              </w:rPr>
              <w:t xml:space="preserve"> </w:t>
            </w:r>
            <w:r>
              <w:t>Chest</w:t>
            </w:r>
            <w:r>
              <w:rPr>
                <w:spacing w:val="-2"/>
              </w:rPr>
              <w:t xml:space="preserve"> </w:t>
            </w:r>
            <w:r>
              <w:t>ICU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MobChestICU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Abd</w:t>
            </w:r>
            <w:proofErr w:type="spellEnd"/>
            <w:r>
              <w:t>/Skeletal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MobAb</w:t>
            </w:r>
            <w:proofErr w:type="spellEnd"/>
            <w:r>
              <w:t>/Skel</w:t>
            </w:r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:rsidR="000E6993" w:rsidRDefault="000E6993">
      <w:pPr>
        <w:pStyle w:val="BodyText"/>
        <w:spacing w:before="7"/>
        <w:rPr>
          <w:b/>
          <w:sz w:val="19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Radiography</w:t>
      </w:r>
      <w:r>
        <w:rPr>
          <w:b/>
        </w:rPr>
        <w:t xml:space="preserve"> = 2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0E6993">
        <w:trPr>
          <w:trHeight w:val="268"/>
        </w:trPr>
        <w:tc>
          <w:tcPr>
            <w:tcW w:w="297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# Required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:rsidR="000E6993" w:rsidRDefault="00A73FC9">
            <w:pPr>
              <w:pStyle w:val="TableParagraph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C-arm</w:t>
            </w:r>
            <w:r>
              <w:rPr>
                <w:spacing w:val="-1"/>
              </w:rPr>
              <w:t xml:space="preserve"> </w:t>
            </w:r>
            <w:r>
              <w:t>Hip,</w:t>
            </w:r>
            <w:r>
              <w:rPr>
                <w:spacing w:val="-1"/>
              </w:rPr>
              <w:t xml:space="preserve"> </w:t>
            </w:r>
            <w:r>
              <w:t>Femur,</w:t>
            </w:r>
            <w:r>
              <w:rPr>
                <w:spacing w:val="-3"/>
              </w:rPr>
              <w:t xml:space="preserve"> </w:t>
            </w:r>
            <w:r>
              <w:t>Tibia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2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SurgCarmHipFemurTib</w:t>
            </w:r>
            <w:proofErr w:type="spellEnd"/>
            <w:r>
              <w:t>/fib</w:t>
            </w:r>
          </w:p>
        </w:tc>
        <w:tc>
          <w:tcPr>
            <w:tcW w:w="2259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Two cases of different body parts: hip, femur, </w:t>
            </w:r>
            <w:proofErr w:type="spellStart"/>
            <w:r>
              <w:rPr>
                <w:rFonts w:asciiTheme="minorHAnsi" w:hAnsiTheme="minorHAnsi" w:cstheme="minorHAnsi"/>
              </w:rPr>
              <w:t>tib</w:t>
            </w:r>
            <w:proofErr w:type="spellEnd"/>
            <w:r>
              <w:rPr>
                <w:rFonts w:asciiTheme="minorHAnsi" w:hAnsiTheme="minorHAnsi" w:cstheme="minorHAnsi"/>
              </w:rPr>
              <w:t>/fib</w:t>
            </w:r>
          </w:p>
        </w:tc>
      </w:tr>
    </w:tbl>
    <w:p w:rsidR="000E6993" w:rsidRDefault="000E6993">
      <w:pPr>
        <w:spacing w:before="56"/>
        <w:ind w:left="180"/>
        <w:rPr>
          <w:b/>
          <w:u w:val="single"/>
        </w:rPr>
      </w:pPr>
    </w:p>
    <w:p w:rsidR="000E6993" w:rsidRDefault="00A73FC9">
      <w:pPr>
        <w:spacing w:before="56"/>
        <w:ind w:left="180"/>
        <w:rPr>
          <w:b/>
        </w:rPr>
      </w:pPr>
      <w:r>
        <w:rPr>
          <w:b/>
          <w:u w:val="single"/>
        </w:rPr>
        <w:t>Fluoroscopy</w:t>
      </w:r>
      <w:r>
        <w:rPr>
          <w:b/>
        </w:rPr>
        <w:t xml:space="preserve"> = 2 Required</w:t>
      </w:r>
    </w:p>
    <w:p w:rsidR="000E6993" w:rsidRDefault="000E6993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0E6993">
        <w:trPr>
          <w:trHeight w:val="280"/>
        </w:trPr>
        <w:tc>
          <w:tcPr>
            <w:tcW w:w="297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60" w:lineRule="exact"/>
            </w:pPr>
            <w:r>
              <w:t># Required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60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:rsidR="000E6993" w:rsidRDefault="00A73FC9">
            <w:pPr>
              <w:pStyle w:val="TableParagraph"/>
              <w:spacing w:line="260" w:lineRule="exact"/>
            </w:pPr>
            <w:r>
              <w:t>Notes</w:t>
            </w:r>
          </w:p>
        </w:tc>
      </w:tr>
      <w:tr w:rsidR="000E6993">
        <w:trPr>
          <w:trHeight w:val="282"/>
        </w:trPr>
        <w:tc>
          <w:tcPr>
            <w:tcW w:w="2972" w:type="dxa"/>
          </w:tcPr>
          <w:p w:rsidR="000E6993" w:rsidRDefault="00A73FC9">
            <w:pPr>
              <w:pStyle w:val="TableParagraph"/>
              <w:spacing w:line="263" w:lineRule="exact"/>
            </w:pPr>
            <w:proofErr w:type="spellStart"/>
            <w:r>
              <w:t>Fluoro</w:t>
            </w:r>
            <w:proofErr w:type="spellEnd"/>
            <w:r>
              <w:rPr>
                <w:spacing w:val="-3"/>
              </w:rPr>
              <w:t xml:space="preserve"> </w:t>
            </w:r>
            <w:r>
              <w:t>MSK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63" w:lineRule="exact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  <w:spacing w:line="263" w:lineRule="exact"/>
            </w:pPr>
            <w:r>
              <w:t>IC-</w:t>
            </w:r>
            <w:proofErr w:type="spellStart"/>
            <w:r>
              <w:t>FluoroMSK</w:t>
            </w:r>
            <w:proofErr w:type="spellEnd"/>
          </w:p>
        </w:tc>
        <w:tc>
          <w:tcPr>
            <w:tcW w:w="2259" w:type="dxa"/>
          </w:tcPr>
          <w:p w:rsidR="000E6993" w:rsidRDefault="00A73FC9">
            <w:pPr>
              <w:pStyle w:val="TableParagraph"/>
              <w:spacing w:line="263" w:lineRule="exact"/>
            </w:pPr>
            <w:r>
              <w:t xml:space="preserve">Joint injection or </w:t>
            </w:r>
            <w:r>
              <w:lastRenderedPageBreak/>
              <w:t>aspiration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proofErr w:type="spellStart"/>
            <w:r>
              <w:lastRenderedPageBreak/>
              <w:t>Fluoro</w:t>
            </w:r>
            <w:proofErr w:type="spellEnd"/>
            <w:r>
              <w:rPr>
                <w:spacing w:val="-1"/>
              </w:rPr>
              <w:t xml:space="preserve"> </w:t>
            </w:r>
            <w:r>
              <w:t>Specialty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FluoroSpecialty</w:t>
            </w:r>
            <w:proofErr w:type="spellEnd"/>
          </w:p>
        </w:tc>
        <w:tc>
          <w:tcPr>
            <w:tcW w:w="2259" w:type="dxa"/>
          </w:tcPr>
          <w:p w:rsidR="000E6993" w:rsidRDefault="00A73FC9">
            <w:pPr>
              <w:pStyle w:val="TableParagraph"/>
            </w:pPr>
            <w:r>
              <w:t>HSG, Urinary System  or GI system</w:t>
            </w:r>
          </w:p>
        </w:tc>
      </w:tr>
    </w:tbl>
    <w:p w:rsidR="000E6993" w:rsidRDefault="000E6993">
      <w:pPr>
        <w:pStyle w:val="BodyText"/>
        <w:rPr>
          <w:b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0E6993">
      <w:pPr>
        <w:ind w:left="180"/>
        <w:rPr>
          <w:b/>
          <w:u w:val="single"/>
        </w:rPr>
      </w:pPr>
    </w:p>
    <w:p w:rsidR="000E6993" w:rsidRDefault="00A73FC9">
      <w:pPr>
        <w:ind w:left="180"/>
        <w:rPr>
          <w:b/>
        </w:rPr>
      </w:pPr>
      <w:r>
        <w:rPr>
          <w:b/>
          <w:u w:val="single"/>
        </w:rPr>
        <w:t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Imaging: CT and Interventional Procedures</w:t>
      </w:r>
      <w:r>
        <w:rPr>
          <w:b/>
        </w:rPr>
        <w:t xml:space="preserve"> = 12 Required</w:t>
      </w:r>
    </w:p>
    <w:p w:rsidR="000E6993" w:rsidRDefault="000E6993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0E6993">
        <w:trPr>
          <w:trHeight w:val="269"/>
        </w:trPr>
        <w:tc>
          <w:tcPr>
            <w:tcW w:w="2972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line="249" w:lineRule="exact"/>
            </w:pPr>
            <w:r>
              <w:t># Required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  <w:spacing w:line="249" w:lineRule="exact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:rsidR="000E6993" w:rsidRDefault="00A73FC9">
            <w:pPr>
              <w:pStyle w:val="TableParagraph"/>
              <w:spacing w:line="249" w:lineRule="exact"/>
            </w:pPr>
            <w:r>
              <w:t>Notes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 Head NE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CTHeadNE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 Head 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CTHeadE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CTVertebral</w:t>
            </w:r>
            <w:proofErr w:type="spellEnd"/>
            <w:r>
              <w:t>/Neck</w:t>
            </w:r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CTChestNE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CTChestE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0E6993">
        <w:trPr>
          <w:trHeight w:val="270"/>
        </w:trPr>
        <w:tc>
          <w:tcPr>
            <w:tcW w:w="2972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  <w:spacing w:before="1" w:line="249" w:lineRule="exact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PelNE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PelE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CT Extremities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CTExtrem</w:t>
            </w:r>
            <w:proofErr w:type="spellEnd"/>
          </w:p>
        </w:tc>
        <w:tc>
          <w:tcPr>
            <w:tcW w:w="2261" w:type="dxa"/>
          </w:tcPr>
          <w:p w:rsidR="000E6993" w:rsidRDefault="000E6993">
            <w:pPr>
              <w:pStyle w:val="TableParagraph"/>
            </w:pP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  <w:ind w:left="720" w:hanging="613"/>
            </w:pPr>
            <w:r>
              <w:t>CT Interventional Procedure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CTInterven</w:t>
            </w:r>
            <w:proofErr w:type="spellEnd"/>
          </w:p>
        </w:tc>
        <w:tc>
          <w:tcPr>
            <w:tcW w:w="2261" w:type="dxa"/>
          </w:tcPr>
          <w:p w:rsidR="000E6993" w:rsidRDefault="00A73FC9">
            <w:pPr>
              <w:pStyle w:val="TableParagraph"/>
              <w:ind w:left="0"/>
            </w:pPr>
            <w:r>
              <w:t>Observe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BMD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IC-BMDA</w:t>
            </w:r>
          </w:p>
        </w:tc>
        <w:tc>
          <w:tcPr>
            <w:tcW w:w="2261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>Assist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Mammography</w:t>
            </w:r>
            <w:r>
              <w:rPr>
                <w:spacing w:val="-4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MammoA</w:t>
            </w:r>
            <w:proofErr w:type="spellEnd"/>
          </w:p>
        </w:tc>
        <w:tc>
          <w:tcPr>
            <w:tcW w:w="2261" w:type="dxa"/>
          </w:tcPr>
          <w:p w:rsidR="000E6993" w:rsidRDefault="00A73FC9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>
              <w:t>Assist</w:t>
            </w:r>
          </w:p>
        </w:tc>
      </w:tr>
      <w:tr w:rsidR="000E6993">
        <w:trPr>
          <w:trHeight w:val="268"/>
        </w:trPr>
        <w:tc>
          <w:tcPr>
            <w:tcW w:w="2972" w:type="dxa"/>
          </w:tcPr>
          <w:p w:rsidR="000E6993" w:rsidRDefault="00A73FC9">
            <w:pPr>
              <w:pStyle w:val="TableParagraph"/>
            </w:pPr>
            <w:r>
              <w:t>Vascular/IR</w:t>
            </w:r>
            <w:r>
              <w:rPr>
                <w:spacing w:val="-2"/>
              </w:rPr>
              <w:t xml:space="preserve"> </w:t>
            </w:r>
            <w:r>
              <w:t>Imaging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704" w:type="dxa"/>
          </w:tcPr>
          <w:p w:rsidR="000E6993" w:rsidRDefault="00A73FC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0E6993" w:rsidRDefault="00A73FC9">
            <w:pPr>
              <w:pStyle w:val="TableParagraph"/>
            </w:pPr>
            <w:r>
              <w:t>IC-</w:t>
            </w:r>
            <w:proofErr w:type="spellStart"/>
            <w:r>
              <w:t>Vasc</w:t>
            </w:r>
            <w:proofErr w:type="spellEnd"/>
            <w:r>
              <w:t>/</w:t>
            </w:r>
            <w:proofErr w:type="spellStart"/>
            <w:r>
              <w:t>Int</w:t>
            </w:r>
            <w:proofErr w:type="spellEnd"/>
          </w:p>
        </w:tc>
        <w:tc>
          <w:tcPr>
            <w:tcW w:w="2261" w:type="dxa"/>
          </w:tcPr>
          <w:p w:rsidR="000E6993" w:rsidRDefault="00A73FC9">
            <w:pPr>
              <w:pStyle w:val="TableParagraph"/>
              <w:spacing w:line="240" w:lineRule="auto"/>
              <w:ind w:left="0"/>
            </w:pPr>
            <w:r>
              <w:t>Observe</w:t>
            </w:r>
          </w:p>
        </w:tc>
      </w:tr>
    </w:tbl>
    <w:p w:rsidR="000E6993" w:rsidRDefault="000E6993">
      <w:pPr>
        <w:pStyle w:val="BodyText"/>
        <w:rPr>
          <w:b/>
        </w:rPr>
      </w:pPr>
    </w:p>
    <w:sectPr w:rsidR="000E6993" w:rsidSect="00CC7DB9">
      <w:headerReference w:type="default" r:id="rId11"/>
      <w:pgSz w:w="12240" w:h="15840"/>
      <w:pgMar w:top="980" w:right="660" w:bottom="280" w:left="1260" w:header="62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003" w:rsidRDefault="002C5003">
      <w:r>
        <w:separator/>
      </w:r>
    </w:p>
  </w:endnote>
  <w:endnote w:type="continuationSeparator" w:id="0">
    <w:p w:rsidR="002C5003" w:rsidRDefault="002C5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003" w:rsidRDefault="002C5003">
      <w:r>
        <w:separator/>
      </w:r>
    </w:p>
  </w:footnote>
  <w:footnote w:type="continuationSeparator" w:id="0">
    <w:p w:rsidR="002C5003" w:rsidRDefault="002C5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993" w:rsidRPr="00CC7DB9" w:rsidRDefault="00CC7DB9" w:rsidP="00CC7DB9">
    <w:pPr>
      <w:pStyle w:val="Header"/>
    </w:pPr>
    <w:r w:rsidRPr="00CC7DB9">
      <w:rPr>
        <w:noProof/>
        <w:sz w:val="20"/>
      </w:rPr>
      <w:drawing>
        <wp:inline distT="0" distB="0" distL="0" distR="0">
          <wp:extent cx="629728" cy="675000"/>
          <wp:effectExtent l="0" t="0" r="0" b="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507" cy="6886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53845"/>
    <w:multiLevelType w:val="multilevel"/>
    <w:tmpl w:val="F67452A0"/>
    <w:lvl w:ilvl="0">
      <w:start w:val="1"/>
      <w:numFmt w:val="decimal"/>
      <w:lvlText w:val="%1."/>
      <w:lvlJc w:val="left"/>
      <w:pPr>
        <w:ind w:left="900" w:hanging="361"/>
      </w:pPr>
      <w:rPr>
        <w:rFonts w:ascii="Calibri" w:eastAsia="Calibri" w:hAnsi="Calibri" w:cs="Calibri"/>
        <w:sz w:val="22"/>
        <w:szCs w:val="22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ascii="Calibri" w:eastAsia="Calibri" w:hAnsi="Calibri" w:cs="Calibri" w:hint="default"/>
        <w:spacing w:val="-1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5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CCB5AF3"/>
    <w:multiLevelType w:val="multilevel"/>
    <w:tmpl w:val="EEC8EF88"/>
    <w:lvl w:ilvl="0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Calibri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16B40F4"/>
    <w:multiLevelType w:val="multilevel"/>
    <w:tmpl w:val="25BAB1EC"/>
    <w:lvl w:ilvl="0">
      <w:start w:val="1"/>
      <w:numFmt w:val="decimal"/>
      <w:lvlText w:val="%1."/>
      <w:lvlJc w:val="left"/>
      <w:pPr>
        <w:ind w:left="900" w:hanging="360"/>
      </w:pPr>
      <w:rPr>
        <w:rFonts w:ascii="Calibri" w:eastAsia="Calibri" w:hAnsi="Calibri" w:cs="Calibri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1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9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48A7B35"/>
    <w:multiLevelType w:val="multilevel"/>
    <w:tmpl w:val="C7A8077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10DC0"/>
    <w:multiLevelType w:val="multilevel"/>
    <w:tmpl w:val="63DA0050"/>
    <w:lvl w:ilvl="0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20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93"/>
    <w:rsid w:val="000E6993"/>
    <w:rsid w:val="00274CAF"/>
    <w:rsid w:val="002C5003"/>
    <w:rsid w:val="00423ACF"/>
    <w:rsid w:val="004D49F2"/>
    <w:rsid w:val="00A73FC9"/>
    <w:rsid w:val="00CC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31C89D"/>
  <w15:docId w15:val="{B6C84783-AAF7-4F1B-887A-045FF3998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90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C54F0-51CC-4691-8616-A0F1AD2EDB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F2A4543-6D13-431F-B3DC-844B9AF57C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76563-CC9B-4D52-946C-9E53B56B7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E95822-849F-4EFA-A3FB-950E2FF8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10</cp:revision>
  <dcterms:created xsi:type="dcterms:W3CDTF">2024-07-03T00:21:00Z</dcterms:created>
  <dcterms:modified xsi:type="dcterms:W3CDTF">2025-05-28T22:06:00Z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