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ind/>
        <w:jc w:val="center"/>
        <w:rPr>
          <w:rFonts w:ascii="Arial" w:hAnsi="Arial" w:cs="Arial"/>
          <w:sz w:val="32"/>
          <w:szCs w:val="32"/>
        </w:rPr>
      </w:pPr>
      <w:r>
        <w:rPr>
          <w:rFonts w:ascii="Arial" w:hAnsi="Arial" w:cs="Arial"/>
          <w:sz w:val="32"/>
          <w:szCs w:val="32"/>
        </w:rPr>
      </w:r>
      <w:r>
        <w:rPr>
          <w:rFonts w:ascii="Arial" w:hAnsi="Arial" w:cs="Arial"/>
          <w:sz w:val="32"/>
          <w:szCs w:val="32"/>
        </w:rPr>
      </w:r>
    </w:p>
    <w:p>
      <w:pPr>
        <w:pBdr/>
        <w:spacing/>
        <w:ind/>
        <w:jc w:val="center"/>
        <w:rPr>
          <w:rFonts w:ascii="Arial" w:hAnsi="Arial" w:cs="Arial"/>
          <w:b/>
          <w:color w:val="c00000"/>
          <w:sz w:val="28"/>
          <w:szCs w:val="28"/>
          <w:u w:val="single"/>
        </w:rPr>
      </w:pPr>
      <w:r>
        <w:rPr>
          <w:rFonts w:ascii="Arial" w:hAnsi="Arial" w:cs="Arial"/>
          <w:b/>
          <w:color w:val="c00000"/>
          <w:sz w:val="28"/>
          <w:szCs w:val="28"/>
          <w:u w:val="single"/>
        </w:rPr>
        <w:t xml:space="preserve">*** </w:t>
      </w:r>
      <w:r>
        <w:rPr>
          <w:rFonts w:ascii="Arial" w:hAnsi="Arial" w:cs="Arial"/>
          <w:b/>
          <w:color w:val="0070c0"/>
          <w:sz w:val="28"/>
          <w:szCs w:val="28"/>
          <w:u w:val="single"/>
        </w:rPr>
        <w:t xml:space="preserve">Delete the 9</w:t>
      </w:r>
      <w:r>
        <w:rPr>
          <w:rFonts w:ascii="Arial" w:hAnsi="Arial" w:cs="Arial"/>
          <w:b/>
          <w:color w:val="0070c0"/>
          <w:sz w:val="28"/>
          <w:szCs w:val="28"/>
          <w:u w:val="single"/>
          <w:vertAlign w:val="superscript"/>
        </w:rPr>
        <w:t xml:space="preserve">th</w:t>
      </w:r>
      <w:r>
        <w:rPr>
          <w:rFonts w:ascii="Arial" w:hAnsi="Arial" w:cs="Arial"/>
          <w:b/>
          <w:color w:val="0070c0"/>
          <w:sz w:val="28"/>
          <w:szCs w:val="28"/>
          <w:u w:val="single"/>
        </w:rPr>
        <w:t xml:space="preserve"> ed Answers </w:t>
      </w:r>
      <w:r>
        <w:rPr>
          <w:rFonts w:ascii="Arial" w:hAnsi="Arial" w:cs="Arial"/>
          <w:b/>
          <w:color w:val="c00000"/>
          <w:sz w:val="28"/>
          <w:szCs w:val="28"/>
          <w:u w:val="single"/>
        </w:rPr>
        <w:t xml:space="preserve">- </w:t>
      </w:r>
      <w:r>
        <w:rPr>
          <w:rFonts w:ascii="Arial" w:hAnsi="Arial" w:cs="Arial"/>
          <w:b/>
          <w:color w:val="c00000"/>
          <w:sz w:val="28"/>
          <w:szCs w:val="28"/>
          <w:u w:val="single"/>
        </w:rPr>
        <w:t xml:space="preserve">TEST</w:t>
      </w:r>
      <w:r>
        <w:rPr>
          <w:rFonts w:ascii="Arial" w:hAnsi="Arial" w:cs="Arial"/>
          <w:b/>
          <w:color w:val="c00000"/>
          <w:sz w:val="28"/>
          <w:szCs w:val="28"/>
          <w:u w:val="single"/>
        </w:rPr>
        <w:t xml:space="preserve">ABLE Questions from</w:t>
      </w:r>
      <w:r>
        <w:rPr>
          <w:rFonts w:ascii="Arial" w:hAnsi="Arial" w:cs="Arial"/>
          <w:b/>
          <w:color w:val="c00000"/>
          <w:sz w:val="28"/>
          <w:szCs w:val="28"/>
          <w:u w:val="single"/>
        </w:rPr>
        <w:t xml:space="preserve"> – ANSWER KEY</w:t>
      </w:r>
      <w:r>
        <w:rPr>
          <w:rFonts w:ascii="Arial" w:hAnsi="Arial" w:cs="Arial"/>
          <w:b/>
          <w:color w:val="c00000"/>
          <w:sz w:val="28"/>
          <w:szCs w:val="28"/>
          <w:u w:val="single"/>
        </w:rPr>
      </w:r>
    </w:p>
    <w:p>
      <w:pPr>
        <w:pBdr/>
        <w:spacing/>
        <w:ind/>
        <w:jc w:val="center"/>
        <w:rPr>
          <w:rFonts w:ascii="Arial" w:hAnsi="Arial" w:cs="Arial"/>
          <w:sz w:val="28"/>
          <w:szCs w:val="28"/>
          <w:u w:val="single"/>
        </w:rPr>
      </w:pPr>
      <w:r>
        <w:rPr>
          <w:rFonts w:ascii="Arial" w:hAnsi="Arial" w:cs="Arial"/>
          <w:color w:val="c00000"/>
          <w:sz w:val="28"/>
          <w:szCs w:val="28"/>
          <w:u w:val="single"/>
        </w:rPr>
        <w:t xml:space="preserve"> </w:t>
      </w:r>
      <w:r>
        <w:rPr>
          <w:rFonts w:ascii="Arial" w:hAnsi="Arial" w:cs="Arial"/>
          <w:sz w:val="28"/>
          <w:szCs w:val="28"/>
          <w:u w:val="single"/>
        </w:rPr>
        <w:t xml:space="preserve">Worksheet: Ehrlich Textbook Readings</w:t>
      </w:r>
      <w:r>
        <w:rPr>
          <w:rFonts w:ascii="Arial" w:hAnsi="Arial" w:cs="Arial"/>
          <w:sz w:val="28"/>
          <w:szCs w:val="28"/>
          <w:u w:val="single"/>
        </w:rPr>
      </w:r>
    </w:p>
    <w:p>
      <w:pPr>
        <w:pBdr/>
        <w:spacing/>
        <w:ind/>
        <w:jc w:val="center"/>
        <w:rPr>
          <w:rFonts w:ascii="Arial" w:hAnsi="Arial" w:cs="Arial"/>
          <w:b/>
          <w:i/>
          <w:sz w:val="28"/>
          <w:szCs w:val="28"/>
        </w:rPr>
      </w:pPr>
      <w:r>
        <w:rPr>
          <w:rFonts w:ascii="Arial" w:hAnsi="Arial" w:cs="Arial"/>
          <w:b/>
          <w:i/>
          <w:color w:val="c45911" w:themeColor="accent2" w:themeShade="BF"/>
          <w:sz w:val="28"/>
          <w:szCs w:val="28"/>
        </w:rPr>
        <w:t xml:space="preserve">“</w:t>
      </w:r>
      <w:r>
        <w:rPr>
          <w:rFonts w:ascii="Arial" w:hAnsi="Arial" w:cs="Arial"/>
          <w:b/>
          <w:i/>
          <w:color w:val="00b050"/>
          <w:sz w:val="28"/>
          <w:szCs w:val="28"/>
        </w:rPr>
        <w:t xml:space="preserve">Preventing Disease Transmission</w:t>
      </w:r>
      <w:r>
        <w:rPr>
          <w:rFonts w:ascii="Arial" w:hAnsi="Arial" w:cs="Arial"/>
          <w:b/>
          <w:i/>
          <w:color w:val="c45911" w:themeColor="accent2" w:themeShade="BF"/>
          <w:sz w:val="28"/>
          <w:szCs w:val="28"/>
        </w:rPr>
        <w:t xml:space="preserve">”</w:t>
      </w:r>
      <w:r>
        <w:rPr>
          <w:rFonts w:ascii="Arial" w:hAnsi="Arial" w:cs="Arial"/>
          <w:b/>
          <w:i/>
          <w:sz w:val="28"/>
          <w:szCs w:val="28"/>
        </w:rPr>
      </w:r>
    </w:p>
    <w:p>
      <w:pPr>
        <w:pBdr/>
        <w:spacing/>
        <w:ind/>
        <w:jc w:val="center"/>
        <w:rPr>
          <w:rFonts w:ascii="Arial" w:hAnsi="Arial" w:cs="Arial"/>
          <w:sz w:val="28"/>
          <w:szCs w:val="28"/>
        </w:rPr>
      </w:pPr>
      <w:r>
        <w:rPr>
          <w:rFonts w:ascii="Arial" w:hAnsi="Arial" w:cs="Arial"/>
          <w:sz w:val="28"/>
          <w:szCs w:val="28"/>
        </w:rPr>
        <w:t xml:space="preserve">  </w:t>
      </w:r>
      <w:r>
        <w:rPr>
          <w:rFonts w:ascii="Arial" w:hAnsi="Arial" w:cs="Arial"/>
          <w:b/>
          <w:color w:val="7030a0"/>
          <w:sz w:val="28"/>
          <w:szCs w:val="28"/>
        </w:rPr>
        <w:t xml:space="preserve">10</w:t>
      </w:r>
      <w:r>
        <w:rPr>
          <w:rFonts w:ascii="Arial" w:hAnsi="Arial" w:cs="Arial"/>
          <w:b/>
          <w:color w:val="7030a0"/>
          <w:sz w:val="28"/>
          <w:szCs w:val="28"/>
          <w:vertAlign w:val="superscript"/>
        </w:rPr>
        <w:t xml:space="preserve">t</w:t>
      </w:r>
      <w:r>
        <w:rPr>
          <w:rFonts w:ascii="Arial" w:hAnsi="Arial" w:cs="Arial"/>
          <w:sz w:val="28"/>
          <w:szCs w:val="28"/>
          <w:vertAlign w:val="superscript"/>
        </w:rPr>
        <w:t xml:space="preserve">h</w:t>
      </w:r>
      <w:r>
        <w:rPr>
          <w:rFonts w:ascii="Arial" w:hAnsi="Arial" w:cs="Arial"/>
          <w:sz w:val="28"/>
          <w:szCs w:val="28"/>
        </w:rPr>
        <w:t xml:space="preserve"> edition Pg.160-168</w:t>
      </w:r>
      <w:r>
        <w:rPr>
          <w:rFonts w:ascii="Arial" w:hAnsi="Arial" w:cs="Arial"/>
          <w:sz w:val="28"/>
          <w:szCs w:val="28"/>
        </w:rPr>
      </w:r>
    </w:p>
    <w:p>
      <w:pPr>
        <w:pBdr/>
        <w:spacing/>
        <w:ind/>
        <w:jc w:val="center"/>
        <w:rPr>
          <w:rFonts w:ascii="Arial" w:hAnsi="Arial" w:cs="Arial"/>
          <w:sz w:val="32"/>
          <w:szCs w:val="32"/>
          <w:u w:val="single"/>
        </w:rPr>
      </w:pPr>
      <w:r>
        <w:rPr>
          <w:rFonts w:ascii="Arial" w:hAnsi="Arial" w:cs="Arial"/>
          <w:sz w:val="32"/>
          <w:szCs w:val="32"/>
          <w:u w:val="single"/>
        </w:rPr>
      </w:r>
      <w:r>
        <w:rPr>
          <w:rFonts w:ascii="Arial" w:hAnsi="Arial" w:cs="Arial"/>
          <w:sz w:val="32"/>
          <w:szCs w:val="32"/>
          <w:u w:val="single"/>
        </w:rPr>
      </w:r>
    </w:p>
    <w:p>
      <w:pPr>
        <w:pBdr/>
        <w:spacing/>
        <w:ind/>
        <w:rPr>
          <w:rFonts w:ascii="Arial" w:hAnsi="Arial" w:cs="Arial"/>
          <w:sz w:val="28"/>
          <w:szCs w:val="28"/>
        </w:rPr>
      </w:pPr>
      <w:r>
        <w:rPr>
          <w:rFonts w:ascii="Arial" w:hAnsi="Arial" w:cs="Arial"/>
          <w:sz w:val="28"/>
          <w:szCs w:val="28"/>
          <w:u w:val="single"/>
        </w:rPr>
        <w:t xml:space="preserve">Instructions</w:t>
      </w:r>
      <w:r>
        <w:rPr>
          <w:rFonts w:ascii="Arial" w:hAnsi="Arial" w:cs="Arial"/>
          <w:sz w:val="28"/>
          <w:szCs w:val="28"/>
        </w:rPr>
        <w:t xml:space="preserve">: </w:t>
      </w:r>
      <w:r>
        <w:rPr>
          <w:rFonts w:ascii="Arial" w:hAnsi="Arial" w:cs="Arial"/>
          <w:sz w:val="28"/>
          <w:szCs w:val="28"/>
        </w:rPr>
      </w:r>
    </w:p>
    <w:p>
      <w:pPr>
        <w:pStyle w:val="746"/>
        <w:numPr>
          <w:ilvl w:val="0"/>
          <w:numId w:val="2"/>
        </w:numPr>
        <w:pBdr/>
        <w:spacing/>
        <w:ind/>
        <w:rPr>
          <w:rFonts w:ascii="Arial" w:hAnsi="Arial" w:cs="Arial"/>
          <w:sz w:val="28"/>
          <w:szCs w:val="28"/>
        </w:rPr>
      </w:pPr>
      <w:r>
        <w:rPr>
          <w:rFonts w:ascii="Arial" w:hAnsi="Arial" w:cs="Arial"/>
          <w:i/>
          <w:sz w:val="28"/>
          <w:szCs w:val="28"/>
        </w:rPr>
        <w:t xml:space="preserve">Answer the following questions below using the textbook </w:t>
      </w:r>
      <w:r>
        <w:rPr>
          <w:rFonts w:ascii="Arial" w:hAnsi="Arial" w:cs="Arial"/>
          <w:i/>
          <w:sz w:val="28"/>
          <w:szCs w:val="28"/>
        </w:rPr>
        <w:t xml:space="preserve">readings. </w:t>
      </w:r>
      <w:r>
        <w:rPr>
          <w:rFonts w:ascii="Arial" w:hAnsi="Arial" w:cs="Arial"/>
          <w:sz w:val="28"/>
          <w:szCs w:val="28"/>
        </w:rPr>
      </w:r>
    </w:p>
    <w:p>
      <w:pPr>
        <w:pStyle w:val="746"/>
        <w:numPr>
          <w:ilvl w:val="0"/>
          <w:numId w:val="2"/>
        </w:numPr>
        <w:pBdr/>
        <w:spacing/>
        <w:ind/>
        <w:rPr>
          <w:rFonts w:ascii="Arial" w:hAnsi="Arial" w:cs="Arial"/>
          <w:sz w:val="28"/>
          <w:szCs w:val="28"/>
        </w:rPr>
      </w:pPr>
      <w:r>
        <w:rPr>
          <w:rFonts w:ascii="Arial" w:hAnsi="Arial" w:cs="Arial"/>
          <w:sz w:val="28"/>
          <w:szCs w:val="28"/>
        </w:rPr>
        <w:t xml:space="preserve">*** The </w:t>
      </w:r>
      <w:r>
        <w:rPr>
          <w:rFonts w:ascii="Arial" w:hAnsi="Arial" w:cs="Arial"/>
          <w:b/>
          <w:color w:val="0070c0"/>
          <w:sz w:val="28"/>
          <w:szCs w:val="28"/>
        </w:rPr>
        <w:t xml:space="preserve">highlighted questions</w:t>
      </w:r>
      <w:r>
        <w:rPr>
          <w:rFonts w:ascii="Arial" w:hAnsi="Arial" w:cs="Arial"/>
          <w:color w:val="0070c0"/>
          <w:sz w:val="28"/>
          <w:szCs w:val="28"/>
        </w:rPr>
        <w:t xml:space="preserve"> </w:t>
      </w:r>
      <w:r>
        <w:rPr>
          <w:rFonts w:ascii="Arial" w:hAnsi="Arial" w:cs="Arial"/>
          <w:sz w:val="28"/>
          <w:szCs w:val="28"/>
        </w:rPr>
        <w:t xml:space="preserve">will be </w:t>
      </w:r>
      <w:r>
        <w:rPr>
          <w:rFonts w:ascii="Arial" w:hAnsi="Arial" w:cs="Arial"/>
          <w:sz w:val="28"/>
          <w:szCs w:val="28"/>
          <w:u w:val="single"/>
        </w:rPr>
        <w:t xml:space="preserve">tested </w:t>
      </w:r>
      <w:r>
        <w:rPr>
          <w:rFonts w:ascii="Arial" w:hAnsi="Arial" w:cs="Arial"/>
          <w:sz w:val="28"/>
          <w:szCs w:val="28"/>
        </w:rPr>
        <w:t xml:space="preserve">on the Test #2-Isolation</w:t>
      </w:r>
      <w:r>
        <w:rPr>
          <w:rFonts w:ascii="Arial" w:hAnsi="Arial" w:cs="Arial"/>
          <w:sz w:val="28"/>
          <w:szCs w:val="28"/>
        </w:rPr>
      </w:r>
    </w:p>
    <w:p>
      <w:pPr>
        <w:pBdr/>
        <w:spacing/>
        <w:ind/>
        <w:rPr>
          <w:rFonts w:ascii="Arial" w:hAnsi="Arial" w:cs="Arial"/>
          <w:sz w:val="28"/>
          <w:szCs w:val="28"/>
        </w:rPr>
      </w:pPr>
      <w:r>
        <w:rPr>
          <w:rFonts w:ascii="Arial" w:hAnsi="Arial" w:cs="Arial"/>
          <w:sz w:val="28"/>
          <w:szCs w:val="28"/>
        </w:rPr>
      </w:r>
      <w:r>
        <w:rPr>
          <w:rFonts w:ascii="Arial" w:hAnsi="Arial" w:cs="Arial"/>
          <w:sz w:val="28"/>
          <w:szCs w:val="28"/>
        </w:rPr>
      </w:r>
    </w:p>
    <w:p>
      <w:pPr>
        <w:pStyle w:val="746"/>
        <w:numPr>
          <w:ilvl w:val="0"/>
          <w:numId w:val="1"/>
        </w:numPr>
        <w:pBdr/>
        <w:spacing/>
        <w:ind/>
        <w:rPr>
          <w:rFonts w:ascii="Arial" w:hAnsi="Arial" w:cs="Arial"/>
          <w:color w:val="7030a0"/>
          <w:sz w:val="28"/>
          <w:szCs w:val="28"/>
        </w:rPr>
      </w:pPr>
      <w:r>
        <w:rPr>
          <w:rFonts w:ascii="Arial" w:hAnsi="Arial" w:cs="Arial"/>
          <w:sz w:val="28"/>
          <w:szCs w:val="28"/>
        </w:rPr>
        <w:t xml:space="preserve">Who provides the recommendations to the hospital’s infection control department when new</w:t>
      </w:r>
      <w:r>
        <w:rPr>
          <w:rFonts w:ascii="Arial" w:hAnsi="Arial" w:cs="Arial"/>
          <w:sz w:val="28"/>
          <w:szCs w:val="28"/>
        </w:rPr>
        <w:t xml:space="preserve"> policies are developed?   </w:t>
      </w:r>
      <w:r>
        <w:rPr>
          <w:rFonts w:ascii="Arial" w:hAnsi="Arial" w:cs="Arial"/>
          <w:b/>
          <w:sz w:val="28"/>
          <w:szCs w:val="28"/>
        </w:rPr>
        <w:t xml:space="preserve">Ans. </w:t>
      </w:r>
      <w:r>
        <w:rPr>
          <w:rFonts w:ascii="Arial" w:hAnsi="Arial" w:cs="Arial"/>
          <w:b/>
          <w:sz w:val="28"/>
          <w:szCs w:val="28"/>
        </w:rPr>
        <w:t xml:space="preserve">CDC pg. </w:t>
      </w:r>
      <w:r>
        <w:rPr>
          <w:rFonts w:ascii="Arial" w:hAnsi="Arial" w:cs="Arial"/>
          <w:b/>
          <w:color w:val="0070c0"/>
          <w:sz w:val="28"/>
          <w:szCs w:val="28"/>
        </w:rPr>
        <w:t xml:space="preserve">146</w:t>
      </w:r>
      <w:r>
        <w:rPr>
          <w:rFonts w:ascii="Arial" w:hAnsi="Arial" w:cs="Arial"/>
          <w:b/>
          <w:sz w:val="28"/>
          <w:szCs w:val="28"/>
        </w:rPr>
        <w:t xml:space="preserve"> </w:t>
      </w:r>
      <w:bookmarkStart w:id="0" w:name="_Hlk66968821"/>
      <w:r>
        <w:rPr>
          <w:rFonts w:ascii="Arial" w:hAnsi="Arial" w:cs="Arial"/>
          <w:b/>
          <w:sz w:val="28"/>
          <w:szCs w:val="28"/>
        </w:rPr>
        <w:t xml:space="preserve">or pg.</w:t>
      </w:r>
      <w:r>
        <w:rPr>
          <w:rFonts w:ascii="Arial" w:hAnsi="Arial" w:cs="Arial"/>
          <w:b/>
          <w:color w:val="7030a0"/>
          <w:sz w:val="28"/>
          <w:szCs w:val="28"/>
        </w:rPr>
        <w:t xml:space="preserve">161</w:t>
      </w:r>
      <w:bookmarkEnd w:id="0"/>
      <w:r/>
      <w:r>
        <w:rPr>
          <w:rFonts w:ascii="Arial" w:hAnsi="Arial" w:cs="Arial"/>
          <w:color w:val="7030a0"/>
          <w:sz w:val="28"/>
          <w:szCs w:val="28"/>
        </w:rPr>
      </w:r>
    </w:p>
    <w:p>
      <w:pPr>
        <w:pBdr/>
        <w:spacing/>
        <w:ind/>
        <w:rPr>
          <w:rFonts w:ascii="Arial" w:hAnsi="Arial" w:cs="Arial"/>
          <w:sz w:val="28"/>
          <w:szCs w:val="28"/>
        </w:rPr>
      </w:pPr>
      <w:r>
        <w:rPr>
          <w:rFonts w:ascii="Arial" w:hAnsi="Arial" w:cs="Arial"/>
          <w:sz w:val="28"/>
          <w:szCs w:val="28"/>
        </w:rPr>
      </w:r>
      <w:r>
        <w:rPr>
          <w:rFonts w:ascii="Arial" w:hAnsi="Arial" w:cs="Arial"/>
          <w:sz w:val="28"/>
          <w:szCs w:val="28"/>
        </w:rPr>
      </w:r>
    </w:p>
    <w:p>
      <w:pPr>
        <w:pStyle w:val="746"/>
        <w:numPr>
          <w:ilvl w:val="0"/>
          <w:numId w:val="1"/>
        </w:numPr>
        <w:pBdr/>
        <w:spacing/>
        <w:ind/>
        <w:rPr>
          <w:rFonts w:ascii="Arial" w:hAnsi="Arial" w:cs="Arial"/>
          <w:b/>
          <w:sz w:val="28"/>
          <w:szCs w:val="28"/>
        </w:rPr>
      </w:pPr>
      <w:r>
        <w:rPr>
          <w:rFonts w:ascii="Arial" w:hAnsi="Arial" w:cs="Arial"/>
          <w:sz w:val="28"/>
          <w:szCs w:val="28"/>
        </w:rPr>
        <w:t xml:space="preserve">How often are reports published by the CDC? </w:t>
      </w:r>
      <w:r>
        <w:rPr>
          <w:rFonts w:ascii="Arial" w:hAnsi="Arial" w:cs="Arial"/>
          <w:b/>
          <w:sz w:val="28"/>
          <w:szCs w:val="28"/>
        </w:rPr>
        <w:t xml:space="preserve">Ans</w:t>
      </w:r>
      <w:r>
        <w:rPr>
          <w:rFonts w:ascii="Arial" w:hAnsi="Arial" w:cs="Arial"/>
          <w:b/>
          <w:sz w:val="28"/>
          <w:szCs w:val="28"/>
        </w:rPr>
        <w:t xml:space="preserve">.</w:t>
      </w:r>
      <w:r>
        <w:rPr>
          <w:rFonts w:ascii="Arial" w:hAnsi="Arial" w:cs="Arial"/>
          <w:b/>
          <w:sz w:val="28"/>
          <w:szCs w:val="28"/>
        </w:rPr>
        <w:t xml:space="preserve"> weekly pg.</w:t>
      </w:r>
      <w:r>
        <w:rPr>
          <w:rFonts w:ascii="Arial" w:hAnsi="Arial" w:cs="Arial"/>
          <w:b/>
          <w:color w:val="0070c0"/>
          <w:sz w:val="28"/>
          <w:szCs w:val="28"/>
        </w:rPr>
        <w:t xml:space="preserve">146</w:t>
      </w:r>
      <w:r>
        <w:rPr>
          <w:rFonts w:ascii="Arial" w:hAnsi="Arial" w:cs="Arial"/>
          <w:b/>
          <w:color w:val="0070c0"/>
          <w:sz w:val="28"/>
          <w:szCs w:val="28"/>
        </w:rPr>
        <w:t xml:space="preserve"> </w:t>
      </w:r>
      <w:r>
        <w:rPr>
          <w:rFonts w:ascii="Arial" w:hAnsi="Arial" w:cs="Arial"/>
          <w:b/>
          <w:sz w:val="28"/>
          <w:szCs w:val="28"/>
        </w:rPr>
        <w:t xml:space="preserve">or pg. </w:t>
      </w:r>
      <w:r>
        <w:rPr>
          <w:rFonts w:ascii="Arial" w:hAnsi="Arial" w:cs="Arial"/>
          <w:b/>
          <w:color w:val="7030a0"/>
          <w:sz w:val="28"/>
          <w:szCs w:val="28"/>
        </w:rPr>
        <w:t xml:space="preserve">161</w:t>
      </w:r>
      <w:r>
        <w:rPr>
          <w:rFonts w:ascii="Arial" w:hAnsi="Arial" w:cs="Arial"/>
          <w:b/>
          <w:sz w:val="28"/>
          <w:szCs w:val="28"/>
        </w:rPr>
      </w:r>
    </w:p>
    <w:p>
      <w:pPr>
        <w:pStyle w:val="746"/>
        <w:pBdr/>
        <w:spacing/>
        <w:ind/>
        <w:rPr>
          <w:rFonts w:ascii="Arial" w:hAnsi="Arial" w:cs="Arial"/>
          <w:sz w:val="28"/>
          <w:szCs w:val="28"/>
        </w:rPr>
      </w:pPr>
      <w:r>
        <w:rPr>
          <w:rFonts w:ascii="Arial" w:hAnsi="Arial" w:cs="Arial"/>
          <w:sz w:val="28"/>
          <w:szCs w:val="28"/>
        </w:rPr>
      </w:r>
      <w:r>
        <w:rPr>
          <w:rFonts w:ascii="Arial" w:hAnsi="Arial" w:cs="Arial"/>
          <w:sz w:val="28"/>
          <w:szCs w:val="28"/>
        </w:rPr>
      </w:r>
    </w:p>
    <w:p>
      <w:pPr>
        <w:pStyle w:val="746"/>
        <w:numPr>
          <w:ilvl w:val="0"/>
          <w:numId w:val="1"/>
        </w:numPr>
        <w:pBdr/>
        <w:spacing/>
        <w:ind/>
        <w:rPr>
          <w:rFonts w:ascii="Arial" w:hAnsi="Arial" w:cs="Arial"/>
          <w:b/>
          <w:sz w:val="28"/>
          <w:szCs w:val="28"/>
        </w:rPr>
      </w:pPr>
      <w:r>
        <w:rPr>
          <w:rFonts w:ascii="Arial" w:hAnsi="Arial" w:cs="Arial"/>
          <w:sz w:val="28"/>
          <w:szCs w:val="28"/>
        </w:rPr>
        <w:t xml:space="preserve">Outline/breakdown what emerging diseases include:         </w:t>
      </w:r>
      <w:r>
        <w:rPr>
          <w:rFonts w:ascii="Arial" w:hAnsi="Arial" w:cs="Arial"/>
          <w:b/>
          <w:sz w:val="28"/>
          <w:szCs w:val="28"/>
        </w:rPr>
        <w:t xml:space="preserve">Ans. new diseases appearing in the population, existing ones that are rapidly increasing in incidence or geographic range, and resurgent or recurrent old diseases caused by a</w:t>
      </w:r>
      <w:r>
        <w:rPr>
          <w:rFonts w:ascii="Arial" w:hAnsi="Arial" w:cs="Arial"/>
          <w:b/>
          <w:sz w:val="28"/>
          <w:szCs w:val="28"/>
        </w:rPr>
        <w:t xml:space="preserve">n</w:t>
      </w:r>
      <w:r>
        <w:rPr>
          <w:rFonts w:ascii="Arial" w:hAnsi="Arial" w:cs="Arial"/>
          <w:b/>
          <w:sz w:val="28"/>
          <w:szCs w:val="28"/>
        </w:rPr>
        <w:t xml:space="preserve"> old or mutated pathogen. Pg.146</w:t>
      </w:r>
      <w:r>
        <w:rPr>
          <w:rFonts w:ascii="Arial" w:hAnsi="Arial" w:cs="Arial"/>
          <w:b/>
          <w:sz w:val="28"/>
          <w:szCs w:val="28"/>
        </w:rPr>
        <w:t xml:space="preserve"> or pg.</w:t>
      </w:r>
      <w:r>
        <w:rPr>
          <w:rFonts w:ascii="Arial" w:hAnsi="Arial" w:cs="Arial"/>
          <w:b/>
          <w:color w:val="7030a0"/>
          <w:sz w:val="28"/>
          <w:szCs w:val="28"/>
        </w:rPr>
        <w:t xml:space="preserve">161</w:t>
      </w:r>
      <w:r>
        <w:rPr>
          <w:rFonts w:ascii="Arial" w:hAnsi="Arial" w:cs="Arial"/>
          <w:b/>
          <w:sz w:val="28"/>
          <w:szCs w:val="28"/>
        </w:rPr>
      </w:r>
    </w:p>
    <w:p>
      <w:pPr>
        <w:pStyle w:val="746"/>
        <w:pBdr/>
        <w:spacing/>
        <w:ind/>
        <w:rPr>
          <w:rFonts w:ascii="Arial" w:hAnsi="Arial" w:cs="Arial"/>
          <w:b/>
          <w:sz w:val="28"/>
          <w:szCs w:val="28"/>
        </w:rPr>
      </w:pPr>
      <w:r>
        <w:rPr>
          <w:rFonts w:ascii="Arial" w:hAnsi="Arial" w:cs="Arial"/>
          <w:b/>
          <w:sz w:val="28"/>
          <w:szCs w:val="28"/>
        </w:rPr>
      </w:r>
      <w:r>
        <w:rPr>
          <w:rFonts w:ascii="Arial" w:hAnsi="Arial" w:cs="Arial"/>
          <w:b/>
          <w:sz w:val="28"/>
          <w:szCs w:val="28"/>
        </w:rPr>
      </w:r>
    </w:p>
    <w:p>
      <w:pPr>
        <w:pStyle w:val="746"/>
        <w:pBdr/>
        <w:spacing/>
        <w:ind/>
        <w:rPr>
          <w:rFonts w:ascii="Arial" w:hAnsi="Arial" w:cs="Arial"/>
          <w:b/>
          <w:sz w:val="28"/>
          <w:szCs w:val="28"/>
        </w:rPr>
      </w:pPr>
      <w:r>
        <w:rPr>
          <w:rFonts w:ascii="Arial" w:hAnsi="Arial" w:cs="Arial"/>
          <w:b/>
          <w:sz w:val="28"/>
          <w:szCs w:val="28"/>
        </w:rPr>
      </w:r>
      <w:r>
        <w:rPr>
          <w:rFonts w:ascii="Arial" w:hAnsi="Arial" w:cs="Arial"/>
          <w:b/>
          <w:sz w:val="28"/>
          <w:szCs w:val="28"/>
        </w:rPr>
      </w:r>
    </w:p>
    <w:p>
      <w:pPr>
        <w:pStyle w:val="746"/>
        <w:numPr>
          <w:ilvl w:val="0"/>
          <w:numId w:val="1"/>
        </w:numPr>
        <w:pBdr/>
        <w:spacing/>
        <w:ind/>
        <w:rPr>
          <w:rFonts w:ascii="Arial" w:hAnsi="Arial" w:cs="Arial"/>
          <w:sz w:val="28"/>
          <w:szCs w:val="28"/>
        </w:rPr>
      </w:pPr>
      <w:r>
        <w:rPr>
          <w:rFonts w:ascii="Arial" w:hAnsi="Arial" w:cs="Arial"/>
          <w:sz w:val="28"/>
          <w:szCs w:val="28"/>
        </w:rPr>
        <w:t xml:space="preserve">List the 8 factors that precipitate to disease emergence. </w:t>
      </w:r>
      <w:r>
        <w:rPr>
          <w:rFonts w:ascii="Arial" w:hAnsi="Arial" w:cs="Arial"/>
          <w:b/>
          <w:sz w:val="28"/>
          <w:szCs w:val="28"/>
        </w:rPr>
        <w:t xml:space="preserve">Ans. Increase exposure to vectors in nature, </w:t>
      </w:r>
      <w:r>
        <w:rPr>
          <w:rFonts w:ascii="Arial" w:hAnsi="Arial" w:cs="Arial"/>
          <w:b/>
          <w:sz w:val="28"/>
          <w:szCs w:val="28"/>
        </w:rPr>
        <w:t xml:space="preserve">population growth and migration to cro</w:t>
      </w:r>
      <w:r>
        <w:rPr>
          <w:rFonts w:ascii="Arial" w:hAnsi="Arial" w:cs="Arial"/>
          <w:b/>
          <w:sz w:val="28"/>
          <w:szCs w:val="28"/>
        </w:rPr>
        <w:t xml:space="preserve">wd</w:t>
      </w:r>
      <w:r>
        <w:rPr>
          <w:rFonts w:ascii="Arial" w:hAnsi="Arial" w:cs="Arial"/>
          <w:b/>
          <w:sz w:val="28"/>
          <w:szCs w:val="28"/>
        </w:rPr>
        <w:t xml:space="preserve">ed cities, </w:t>
      </w:r>
      <w:r>
        <w:rPr>
          <w:rFonts w:ascii="Arial" w:hAnsi="Arial" w:cs="Arial"/>
          <w:b/>
          <w:sz w:val="28"/>
          <w:szCs w:val="28"/>
        </w:rPr>
        <w:t xml:space="preserve">rapid</w:t>
      </w:r>
      <w:r>
        <w:rPr>
          <w:rFonts w:ascii="Arial" w:hAnsi="Arial" w:cs="Arial"/>
          <w:b/>
          <w:sz w:val="28"/>
          <w:szCs w:val="28"/>
        </w:rPr>
        <w:t xml:space="preserve"> internation</w:t>
      </w:r>
      <w:r>
        <w:rPr>
          <w:rFonts w:ascii="Arial" w:hAnsi="Arial" w:cs="Arial"/>
          <w:b/>
          <w:sz w:val="28"/>
          <w:szCs w:val="28"/>
        </w:rPr>
        <w:t xml:space="preserve">al travel an transportation of goods, contact with new strains of dangerous pathogens, pathogens mutation caused by overutilization of antimicrobial agents, breakdown in public health measures (i.e. Lack of education), climate change, bioterrorism. Pg. 146</w:t>
      </w:r>
      <w:r>
        <w:rPr>
          <w:rFonts w:ascii="Arial" w:hAnsi="Arial" w:cs="Arial"/>
          <w:b/>
          <w:sz w:val="28"/>
          <w:szCs w:val="28"/>
        </w:rPr>
        <w:t xml:space="preserve"> or pg.</w:t>
      </w:r>
      <w:r>
        <w:rPr>
          <w:rFonts w:ascii="Arial" w:hAnsi="Arial" w:cs="Arial"/>
          <w:b/>
          <w:color w:val="7030a0"/>
          <w:sz w:val="28"/>
          <w:szCs w:val="28"/>
        </w:rPr>
        <w:t xml:space="preserve">161</w:t>
      </w:r>
      <w:r>
        <w:rPr>
          <w:rFonts w:ascii="Arial" w:hAnsi="Arial" w:cs="Arial"/>
          <w:sz w:val="28"/>
          <w:szCs w:val="28"/>
        </w:rPr>
      </w:r>
    </w:p>
    <w:p>
      <w:pPr>
        <w:pStyle w:val="746"/>
        <w:pBdr/>
        <w:spacing/>
        <w:ind/>
        <w:rPr>
          <w:rFonts w:ascii="Arial" w:hAnsi="Arial" w:cs="Arial"/>
          <w:sz w:val="28"/>
          <w:szCs w:val="28"/>
        </w:rPr>
      </w:pPr>
      <w:r>
        <w:rPr>
          <w:rFonts w:ascii="Arial" w:hAnsi="Arial" w:cs="Arial"/>
          <w:sz w:val="28"/>
          <w:szCs w:val="28"/>
        </w:rPr>
      </w:r>
      <w:r>
        <w:rPr>
          <w:rFonts w:ascii="Arial" w:hAnsi="Arial" w:cs="Arial"/>
          <w:sz w:val="28"/>
          <w:szCs w:val="28"/>
        </w:rPr>
      </w:r>
    </w:p>
    <w:p>
      <w:pPr>
        <w:pStyle w:val="746"/>
        <w:numPr>
          <w:ilvl w:val="0"/>
          <w:numId w:val="1"/>
        </w:numPr>
        <w:pBdr/>
        <w:spacing/>
        <w:ind/>
        <w:rPr>
          <w:rFonts w:ascii="Arial" w:hAnsi="Arial" w:cs="Arial"/>
          <w:b/>
          <w:sz w:val="28"/>
          <w:szCs w:val="28"/>
        </w:rPr>
      </w:pPr>
      <w:r>
        <w:rPr>
          <w:rFonts w:ascii="Arial" w:hAnsi="Arial" w:cs="Arial"/>
          <w:b/>
          <w:color w:val="0070c0"/>
          <w:sz w:val="28"/>
          <w:szCs w:val="28"/>
        </w:rPr>
        <w:t xml:space="preserve">Identify the 2 causes for the cholera outbreaks in South America and Africa.</w:t>
      </w:r>
      <w:r>
        <w:rPr>
          <w:rFonts w:ascii="Arial" w:hAnsi="Arial" w:cs="Arial"/>
          <w:color w:val="0070c0"/>
          <w:sz w:val="28"/>
          <w:szCs w:val="28"/>
        </w:rPr>
        <w:t xml:space="preserve"> </w:t>
      </w:r>
      <w:r>
        <w:rPr>
          <w:rFonts w:ascii="Arial" w:hAnsi="Arial" w:cs="Arial"/>
          <w:b/>
          <w:sz w:val="28"/>
          <w:szCs w:val="28"/>
        </w:rPr>
        <w:t xml:space="preserve">Ans. Poor sanitation, insufficient chlorine levels in water supplies. Pg. 146</w:t>
      </w:r>
      <w:r>
        <w:rPr>
          <w:rFonts w:ascii="Arial" w:hAnsi="Arial" w:cs="Arial"/>
          <w:b/>
          <w:sz w:val="28"/>
          <w:szCs w:val="28"/>
        </w:rPr>
        <w:t xml:space="preserve"> or pg.</w:t>
      </w:r>
      <w:r>
        <w:rPr>
          <w:rFonts w:ascii="Arial" w:hAnsi="Arial" w:cs="Arial"/>
          <w:b/>
          <w:color w:val="7030a0"/>
          <w:sz w:val="28"/>
          <w:szCs w:val="28"/>
        </w:rPr>
        <w:t xml:space="preserve">161</w:t>
      </w:r>
      <w:r>
        <w:rPr>
          <w:rFonts w:ascii="Arial" w:hAnsi="Arial" w:cs="Arial"/>
          <w:b/>
          <w:sz w:val="28"/>
          <w:szCs w:val="28"/>
        </w:rPr>
      </w:r>
    </w:p>
    <w:p>
      <w:pPr>
        <w:pStyle w:val="746"/>
        <w:pBdr/>
        <w:spacing/>
        <w:ind/>
        <w:rPr>
          <w:rFonts w:ascii="Arial" w:hAnsi="Arial" w:cs="Arial"/>
          <w:b/>
          <w:sz w:val="28"/>
          <w:szCs w:val="28"/>
        </w:rPr>
      </w:pPr>
      <w:r>
        <w:rPr>
          <w:rFonts w:ascii="Arial" w:hAnsi="Arial" w:cs="Arial"/>
          <w:b/>
          <w:sz w:val="28"/>
          <w:szCs w:val="28"/>
        </w:rPr>
      </w:r>
      <w:r>
        <w:rPr>
          <w:rFonts w:ascii="Arial" w:hAnsi="Arial" w:cs="Arial"/>
          <w:b/>
          <w:sz w:val="28"/>
          <w:szCs w:val="28"/>
        </w:rPr>
      </w:r>
    </w:p>
    <w:p>
      <w:pPr>
        <w:pStyle w:val="746"/>
        <w:numPr>
          <w:ilvl w:val="0"/>
          <w:numId w:val="1"/>
        </w:numPr>
        <w:pBdr/>
        <w:spacing/>
        <w:ind/>
        <w:rPr>
          <w:rFonts w:ascii="Arial" w:hAnsi="Arial" w:cs="Arial"/>
          <w:b/>
          <w:sz w:val="28"/>
          <w:szCs w:val="28"/>
        </w:rPr>
      </w:pPr>
      <w:r>
        <w:rPr>
          <w:rFonts w:ascii="Arial" w:hAnsi="Arial" w:cs="Arial"/>
          <w:sz w:val="28"/>
          <w:szCs w:val="28"/>
        </w:rPr>
        <w:t xml:space="preserve">Where did the immigrants that reintroduced diphtheria into the U.S.A come from</w:t>
      </w:r>
      <w:r>
        <w:rPr>
          <w:rFonts w:ascii="Arial" w:hAnsi="Arial" w:cs="Arial"/>
          <w:b/>
          <w:color w:val="0070c0"/>
          <w:sz w:val="28"/>
          <w:szCs w:val="28"/>
        </w:rPr>
        <w:t xml:space="preserve">?</w:t>
      </w:r>
      <w:r>
        <w:rPr>
          <w:rFonts w:ascii="Arial" w:hAnsi="Arial" w:cs="Arial"/>
          <w:sz w:val="28"/>
          <w:szCs w:val="28"/>
        </w:rPr>
        <w:t xml:space="preserve"> </w:t>
      </w:r>
      <w:r>
        <w:rPr>
          <w:rFonts w:ascii="Arial" w:hAnsi="Arial" w:cs="Arial"/>
          <w:b/>
          <w:sz w:val="28"/>
          <w:szCs w:val="28"/>
        </w:rPr>
        <w:t xml:space="preserve">Ans.-Russian immigrants from the former Soviet Union.</w:t>
      </w:r>
      <w:r>
        <w:rPr>
          <w:rFonts w:ascii="Arial" w:hAnsi="Arial" w:cs="Arial"/>
          <w:b/>
          <w:sz w:val="28"/>
          <w:szCs w:val="28"/>
        </w:rPr>
        <w:t xml:space="preserve"> Pg. 146</w:t>
      </w:r>
      <w:r>
        <w:rPr>
          <w:rFonts w:ascii="Arial" w:hAnsi="Arial" w:cs="Arial"/>
          <w:b/>
          <w:sz w:val="28"/>
          <w:szCs w:val="28"/>
        </w:rPr>
        <w:t xml:space="preserve"> or pg.</w:t>
      </w:r>
      <w:r>
        <w:rPr>
          <w:rFonts w:ascii="Arial" w:hAnsi="Arial" w:cs="Arial"/>
          <w:b/>
          <w:color w:val="7030a0"/>
          <w:sz w:val="28"/>
          <w:szCs w:val="28"/>
        </w:rPr>
        <w:t xml:space="preserve">161</w:t>
      </w:r>
      <w:r>
        <w:rPr>
          <w:rFonts w:ascii="Arial" w:hAnsi="Arial" w:cs="Arial"/>
          <w:b/>
          <w:sz w:val="28"/>
          <w:szCs w:val="28"/>
        </w:rPr>
      </w:r>
    </w:p>
    <w:p>
      <w:pPr>
        <w:pStyle w:val="746"/>
        <w:pBdr/>
        <w:spacing/>
        <w:ind/>
        <w:rPr>
          <w:rFonts w:ascii="Arial" w:hAnsi="Arial" w:cs="Arial"/>
          <w:b/>
          <w:sz w:val="28"/>
          <w:szCs w:val="28"/>
        </w:rPr>
      </w:pPr>
      <w:r>
        <w:rPr>
          <w:rFonts w:ascii="Arial" w:hAnsi="Arial" w:cs="Arial"/>
          <w:b/>
          <w:sz w:val="28"/>
          <w:szCs w:val="28"/>
        </w:rPr>
      </w:r>
      <w:r>
        <w:rPr>
          <w:rFonts w:ascii="Arial" w:hAnsi="Arial" w:cs="Arial"/>
          <w:b/>
          <w:sz w:val="28"/>
          <w:szCs w:val="28"/>
        </w:rPr>
      </w:r>
    </w:p>
    <w:p>
      <w:pPr>
        <w:pStyle w:val="746"/>
        <w:numPr>
          <w:ilvl w:val="0"/>
          <w:numId w:val="1"/>
        </w:numPr>
        <w:pBdr/>
        <w:spacing/>
        <w:ind/>
        <w:rPr>
          <w:rFonts w:ascii="Arial" w:hAnsi="Arial" w:cs="Arial"/>
          <w:b/>
          <w:sz w:val="28"/>
          <w:szCs w:val="28"/>
        </w:rPr>
      </w:pPr>
      <w:r>
        <w:rPr>
          <w:rFonts w:ascii="Arial" w:hAnsi="Arial" w:cs="Arial"/>
          <w:b/>
          <w:color w:val="0070c0"/>
          <w:sz w:val="28"/>
          <w:szCs w:val="28"/>
        </w:rPr>
        <w:t xml:space="preserve">Name the disease emergence which was responsible for the 1993 Hantavirus pulmonary syndrome</w:t>
      </w:r>
      <w:r>
        <w:rPr>
          <w:rFonts w:ascii="Arial" w:hAnsi="Arial" w:cs="Arial"/>
          <w:sz w:val="28"/>
          <w:szCs w:val="28"/>
        </w:rPr>
        <w:t xml:space="preserve">.</w:t>
      </w:r>
      <w:r>
        <w:rPr>
          <w:rFonts w:ascii="Arial" w:hAnsi="Arial" w:cs="Arial"/>
          <w:b/>
          <w:sz w:val="28"/>
          <w:szCs w:val="28"/>
        </w:rPr>
        <w:t xml:space="preserve"> Ans</w:t>
      </w:r>
      <w:r>
        <w:rPr>
          <w:rFonts w:ascii="Arial" w:hAnsi="Arial" w:cs="Arial"/>
          <w:b/>
          <w:sz w:val="28"/>
          <w:szCs w:val="28"/>
        </w:rPr>
        <w:t xml:space="preserve">.</w:t>
      </w:r>
      <w:r>
        <w:rPr>
          <w:rFonts w:ascii="Arial" w:hAnsi="Arial" w:cs="Arial"/>
          <w:b/>
          <w:sz w:val="28"/>
          <w:szCs w:val="28"/>
        </w:rPr>
        <w:t xml:space="preserve">-Climate change. There was a 6 year drought=increased population of deer mouse-contact with humans.</w:t>
      </w:r>
      <w:r>
        <w:rPr>
          <w:rFonts w:ascii="Arial" w:hAnsi="Arial" w:cs="Arial"/>
          <w:b/>
          <w:sz w:val="28"/>
          <w:szCs w:val="28"/>
        </w:rPr>
        <w:t xml:space="preserve">pg.146</w:t>
      </w:r>
      <w:r>
        <w:rPr>
          <w:rFonts w:ascii="Arial" w:hAnsi="Arial" w:cs="Arial"/>
          <w:b/>
          <w:sz w:val="28"/>
          <w:szCs w:val="28"/>
        </w:rPr>
        <w:t xml:space="preserve"> or pg.</w:t>
      </w:r>
      <w:r>
        <w:rPr>
          <w:rFonts w:ascii="Arial" w:hAnsi="Arial" w:cs="Arial"/>
          <w:b/>
          <w:color w:val="7030a0"/>
          <w:sz w:val="28"/>
          <w:szCs w:val="28"/>
        </w:rPr>
        <w:t xml:space="preserve">161</w:t>
      </w:r>
      <w:r>
        <w:rPr>
          <w:rFonts w:ascii="Arial" w:hAnsi="Arial" w:cs="Arial"/>
          <w:b/>
          <w:sz w:val="28"/>
          <w:szCs w:val="28"/>
        </w:rPr>
      </w:r>
    </w:p>
    <w:p>
      <w:pPr>
        <w:pStyle w:val="746"/>
        <w:pBdr/>
        <w:spacing/>
        <w:ind/>
        <w:rPr>
          <w:rFonts w:ascii="Arial" w:hAnsi="Arial" w:cs="Arial"/>
          <w:b/>
          <w:sz w:val="28"/>
          <w:szCs w:val="28"/>
        </w:rPr>
      </w:pPr>
      <w:r>
        <w:rPr>
          <w:rFonts w:ascii="Arial" w:hAnsi="Arial" w:cs="Arial"/>
          <w:b/>
          <w:sz w:val="28"/>
          <w:szCs w:val="28"/>
        </w:rPr>
      </w:r>
      <w:r>
        <w:rPr>
          <w:rFonts w:ascii="Arial" w:hAnsi="Arial" w:cs="Arial"/>
          <w:b/>
          <w:sz w:val="28"/>
          <w:szCs w:val="28"/>
        </w:rPr>
      </w:r>
    </w:p>
    <w:p>
      <w:pPr>
        <w:pStyle w:val="746"/>
        <w:numPr>
          <w:ilvl w:val="0"/>
          <w:numId w:val="1"/>
        </w:numPr>
        <w:pBdr/>
        <w:spacing/>
        <w:ind/>
        <w:rPr>
          <w:rFonts w:ascii="Arial" w:hAnsi="Arial" w:cs="Arial"/>
          <w:b/>
          <w:sz w:val="28"/>
          <w:szCs w:val="28"/>
        </w:rPr>
      </w:pPr>
      <w:r>
        <w:rPr>
          <w:rFonts w:ascii="Arial" w:hAnsi="Arial" w:cs="Arial"/>
          <w:b/>
          <w:color w:val="0070c0"/>
          <w:sz w:val="28"/>
          <w:szCs w:val="28"/>
        </w:rPr>
        <w:t xml:space="preserve">List the signs and symptoms of Dengue fever</w:t>
      </w:r>
      <w:r>
        <w:rPr>
          <w:rFonts w:ascii="Arial" w:hAnsi="Arial" w:cs="Arial"/>
          <w:sz w:val="28"/>
          <w:szCs w:val="28"/>
        </w:rPr>
        <w:t xml:space="preserve">.</w:t>
      </w:r>
      <w:r>
        <w:rPr>
          <w:rFonts w:ascii="Arial" w:hAnsi="Arial" w:cs="Arial"/>
          <w:b/>
          <w:sz w:val="28"/>
          <w:szCs w:val="28"/>
        </w:rPr>
        <w:t xml:space="preserve"> Ans-</w:t>
      </w:r>
      <w:r>
        <w:rPr>
          <w:rFonts w:ascii="Arial" w:hAnsi="Arial" w:cs="Arial"/>
          <w:b/>
          <w:sz w:val="28"/>
          <w:szCs w:val="28"/>
        </w:rPr>
        <w:t xml:space="preserve">high fever, headache, muscle and joint aches, malaise and rash. Pg.146</w:t>
      </w:r>
      <w:r>
        <w:rPr>
          <w:rFonts w:ascii="Arial" w:hAnsi="Arial" w:cs="Arial"/>
          <w:b/>
          <w:sz w:val="28"/>
          <w:szCs w:val="28"/>
        </w:rPr>
        <w:t xml:space="preserve"> or pg.</w:t>
      </w:r>
      <w:r>
        <w:rPr>
          <w:rFonts w:ascii="Arial" w:hAnsi="Arial" w:cs="Arial"/>
          <w:b/>
          <w:color w:val="7030a0"/>
          <w:sz w:val="28"/>
          <w:szCs w:val="28"/>
        </w:rPr>
        <w:t xml:space="preserve">161</w:t>
      </w:r>
      <w:r>
        <w:rPr>
          <w:rFonts w:ascii="Arial" w:hAnsi="Arial" w:cs="Arial"/>
          <w:b/>
          <w:sz w:val="28"/>
          <w:szCs w:val="28"/>
        </w:rPr>
      </w:r>
    </w:p>
    <w:p>
      <w:pPr>
        <w:pStyle w:val="746"/>
        <w:pBdr/>
        <w:spacing/>
        <w:ind/>
        <w:rPr>
          <w:rFonts w:ascii="Arial" w:hAnsi="Arial" w:cs="Arial"/>
          <w:b/>
          <w:sz w:val="28"/>
          <w:szCs w:val="28"/>
        </w:rPr>
      </w:pPr>
      <w:r>
        <w:rPr>
          <w:rFonts w:ascii="Arial" w:hAnsi="Arial" w:cs="Arial"/>
          <w:b/>
          <w:sz w:val="28"/>
          <w:szCs w:val="28"/>
        </w:rPr>
      </w:r>
      <w:r>
        <w:rPr>
          <w:rFonts w:ascii="Arial" w:hAnsi="Arial" w:cs="Arial"/>
          <w:b/>
          <w:sz w:val="28"/>
          <w:szCs w:val="28"/>
        </w:rPr>
      </w:r>
    </w:p>
    <w:p>
      <w:pPr>
        <w:pStyle w:val="746"/>
        <w:numPr>
          <w:ilvl w:val="0"/>
          <w:numId w:val="1"/>
        </w:numPr>
        <w:pBdr/>
        <w:spacing/>
        <w:ind/>
        <w:rPr>
          <w:rFonts w:ascii="Arial" w:hAnsi="Arial" w:cs="Arial"/>
          <w:b/>
          <w:sz w:val="28"/>
          <w:szCs w:val="28"/>
        </w:rPr>
      </w:pPr>
      <w:r>
        <w:rPr>
          <w:rFonts w:ascii="Arial" w:hAnsi="Arial" w:cs="Arial"/>
          <w:sz w:val="28"/>
          <w:szCs w:val="28"/>
        </w:rPr>
        <w:t xml:space="preserve">What is the vector for Lyme disease</w:t>
      </w:r>
      <w:r>
        <w:rPr>
          <w:rFonts w:ascii="Arial" w:hAnsi="Arial" w:cs="Arial"/>
          <w:b/>
          <w:sz w:val="28"/>
          <w:szCs w:val="28"/>
        </w:rPr>
        <w:t xml:space="preserve">? Ans-Deer and deer ticks. Reforestation increased the deer population.pg.146</w:t>
      </w:r>
      <w:r>
        <w:rPr>
          <w:rFonts w:ascii="Arial" w:hAnsi="Arial" w:cs="Arial"/>
          <w:b/>
          <w:sz w:val="28"/>
          <w:szCs w:val="28"/>
        </w:rPr>
        <w:t xml:space="preserve"> or pg.</w:t>
      </w:r>
      <w:r>
        <w:rPr>
          <w:rFonts w:ascii="Arial" w:hAnsi="Arial" w:cs="Arial"/>
          <w:b/>
          <w:color w:val="7030a0"/>
          <w:sz w:val="28"/>
          <w:szCs w:val="28"/>
        </w:rPr>
        <w:t xml:space="preserve">161</w:t>
      </w:r>
      <w:r>
        <w:rPr>
          <w:rFonts w:ascii="Arial" w:hAnsi="Arial" w:cs="Arial"/>
          <w:b/>
          <w:sz w:val="28"/>
          <w:szCs w:val="28"/>
        </w:rPr>
      </w:r>
    </w:p>
    <w:p>
      <w:pPr>
        <w:pStyle w:val="746"/>
        <w:pBdr/>
        <w:spacing/>
        <w:ind/>
        <w:rPr>
          <w:rFonts w:ascii="Arial" w:hAnsi="Arial" w:cs="Arial"/>
          <w:b/>
          <w:sz w:val="28"/>
          <w:szCs w:val="28"/>
        </w:rPr>
      </w:pPr>
      <w:r>
        <w:rPr>
          <w:rFonts w:ascii="Arial" w:hAnsi="Arial" w:cs="Arial"/>
          <w:b/>
          <w:sz w:val="28"/>
          <w:szCs w:val="28"/>
        </w:rPr>
      </w:r>
      <w:r>
        <w:rPr>
          <w:rFonts w:ascii="Arial" w:hAnsi="Arial" w:cs="Arial"/>
          <w:b/>
          <w:sz w:val="28"/>
          <w:szCs w:val="28"/>
        </w:rPr>
      </w:r>
    </w:p>
    <w:p>
      <w:pPr>
        <w:pBdr/>
        <w:spacing/>
        <w:ind/>
        <w:rPr>
          <w:rFonts w:ascii="Arial" w:hAnsi="Arial" w:cs="Arial"/>
          <w:b/>
          <w:sz w:val="28"/>
          <w:szCs w:val="28"/>
        </w:rPr>
      </w:pPr>
      <w:r>
        <w:rPr>
          <w:rFonts w:ascii="Arial" w:hAnsi="Arial" w:cs="Arial"/>
          <w:sz w:val="28"/>
          <w:szCs w:val="28"/>
        </w:rPr>
        <w:t xml:space="preserve">10</w:t>
      </w:r>
      <w:r>
        <w:rPr>
          <w:rFonts w:ascii="Arial" w:hAnsi="Arial" w:cs="Arial"/>
          <w:b/>
          <w:sz w:val="28"/>
          <w:szCs w:val="28"/>
        </w:rPr>
        <w:t xml:space="preserve">.</w:t>
      </w:r>
      <w:r>
        <w:rPr>
          <w:rFonts w:ascii="Arial" w:hAnsi="Arial" w:cs="Arial"/>
          <w:sz w:val="28"/>
          <w:szCs w:val="28"/>
        </w:rPr>
        <w:t xml:space="preserve">Which disease emergence is responsible for the spread of </w:t>
      </w:r>
      <w:r>
        <w:rPr>
          <w:rFonts w:ascii="Arial" w:hAnsi="Arial" w:cs="Arial"/>
          <w:sz w:val="28"/>
          <w:szCs w:val="28"/>
        </w:rPr>
        <w:t xml:space="preserve">“</w:t>
      </w:r>
      <w:r>
        <w:rPr>
          <w:rFonts w:ascii="Arial" w:hAnsi="Arial" w:cs="Arial"/>
          <w:sz w:val="28"/>
          <w:szCs w:val="28"/>
        </w:rPr>
        <w:t xml:space="preserve">once localized</w:t>
      </w:r>
      <w:r>
        <w:rPr>
          <w:rFonts w:ascii="Arial" w:hAnsi="Arial" w:cs="Arial"/>
          <w:sz w:val="28"/>
          <w:szCs w:val="28"/>
        </w:rPr>
        <w:t xml:space="preserve">”</w:t>
      </w:r>
      <w:r>
        <w:rPr>
          <w:rFonts w:ascii="Arial" w:hAnsi="Arial" w:cs="Arial"/>
          <w:sz w:val="28"/>
          <w:szCs w:val="28"/>
        </w:rPr>
        <w:t xml:space="preserve"> infections such as HIV</w:t>
      </w:r>
      <w:r>
        <w:rPr>
          <w:rFonts w:ascii="Arial" w:hAnsi="Arial" w:cs="Arial"/>
          <w:b/>
          <w:sz w:val="28"/>
          <w:szCs w:val="28"/>
        </w:rPr>
        <w:t xml:space="preserve">?</w:t>
      </w:r>
      <w:r>
        <w:rPr>
          <w:rFonts w:ascii="Arial" w:hAnsi="Arial" w:cs="Arial"/>
          <w:b/>
          <w:sz w:val="28"/>
          <w:szCs w:val="28"/>
        </w:rPr>
        <w:t xml:space="preserve"> Ans-People moving from isolated villages to crowded cities.pg.146</w:t>
      </w:r>
      <w:r>
        <w:rPr>
          <w:rFonts w:ascii="Arial" w:hAnsi="Arial" w:cs="Arial"/>
          <w:b/>
          <w:sz w:val="28"/>
          <w:szCs w:val="28"/>
        </w:rPr>
        <w:t xml:space="preserve"> or pg.</w:t>
      </w:r>
      <w:r>
        <w:rPr>
          <w:rFonts w:ascii="Arial" w:hAnsi="Arial" w:cs="Arial"/>
          <w:b/>
          <w:color w:val="7030a0"/>
          <w:sz w:val="28"/>
          <w:szCs w:val="28"/>
        </w:rPr>
        <w:t xml:space="preserve">161</w:t>
      </w:r>
      <w:r>
        <w:rPr>
          <w:rFonts w:ascii="Arial" w:hAnsi="Arial" w:cs="Arial"/>
          <w:b/>
          <w:sz w:val="28"/>
          <w:szCs w:val="28"/>
        </w:rPr>
      </w:r>
    </w:p>
    <w:p>
      <w:pPr>
        <w:pBdr/>
        <w:spacing/>
        <w:ind/>
        <w:rPr>
          <w:rFonts w:ascii="Arial" w:hAnsi="Arial" w:cs="Arial"/>
          <w:b/>
          <w:sz w:val="28"/>
          <w:szCs w:val="28"/>
        </w:rPr>
      </w:pPr>
      <w:r>
        <w:rPr>
          <w:rFonts w:ascii="Arial" w:hAnsi="Arial" w:cs="Arial"/>
          <w:b/>
          <w:sz w:val="28"/>
          <w:szCs w:val="28"/>
        </w:rPr>
      </w:r>
      <w:r>
        <w:rPr>
          <w:rFonts w:ascii="Arial" w:hAnsi="Arial" w:cs="Arial"/>
          <w:b/>
          <w:sz w:val="28"/>
          <w:szCs w:val="28"/>
        </w:rPr>
      </w:r>
    </w:p>
    <w:p>
      <w:pPr>
        <w:pBdr/>
        <w:spacing/>
        <w:ind/>
        <w:rPr>
          <w:rFonts w:ascii="Arial" w:hAnsi="Arial" w:cs="Arial"/>
          <w:b/>
          <w:sz w:val="28"/>
          <w:szCs w:val="28"/>
        </w:rPr>
      </w:pPr>
      <w:r>
        <w:rPr>
          <w:rFonts w:ascii="Arial" w:hAnsi="Arial" w:cs="Arial"/>
          <w:sz w:val="28"/>
          <w:szCs w:val="28"/>
        </w:rPr>
        <w:t xml:space="preserve">11</w:t>
      </w:r>
      <w:r>
        <w:rPr>
          <w:rFonts w:ascii="Arial" w:hAnsi="Arial" w:cs="Arial"/>
          <w:b/>
          <w:sz w:val="28"/>
          <w:szCs w:val="28"/>
        </w:rPr>
        <w:t xml:space="preserve">.</w:t>
      </w:r>
      <w:r>
        <w:rPr>
          <w:rFonts w:ascii="Arial" w:hAnsi="Arial" w:cs="Arial"/>
          <w:sz w:val="28"/>
          <w:szCs w:val="28"/>
        </w:rPr>
        <w:t xml:space="preserve">In 2001, terrorists caused an outbreak of which disease in the U.S?</w:t>
      </w:r>
      <w:r>
        <w:rPr>
          <w:rFonts w:ascii="Arial" w:hAnsi="Arial" w:cs="Arial"/>
          <w:b/>
          <w:sz w:val="28"/>
          <w:szCs w:val="28"/>
        </w:rPr>
        <w:t xml:space="preserve"> Ans-Outbreak of anthrax. Pg.146</w:t>
      </w:r>
      <w:r>
        <w:rPr>
          <w:rFonts w:ascii="Arial" w:hAnsi="Arial" w:cs="Arial"/>
          <w:b/>
          <w:sz w:val="28"/>
          <w:szCs w:val="28"/>
        </w:rPr>
        <w:t xml:space="preserve"> or pg.</w:t>
      </w:r>
      <w:r>
        <w:rPr>
          <w:rFonts w:ascii="Arial" w:hAnsi="Arial" w:cs="Arial"/>
          <w:b/>
          <w:color w:val="7030a0"/>
          <w:sz w:val="28"/>
          <w:szCs w:val="28"/>
        </w:rPr>
        <w:t xml:space="preserve">161</w:t>
      </w:r>
      <w:r>
        <w:rPr>
          <w:rFonts w:ascii="Arial" w:hAnsi="Arial" w:cs="Arial"/>
          <w:b/>
          <w:sz w:val="28"/>
          <w:szCs w:val="28"/>
        </w:rPr>
      </w:r>
    </w:p>
    <w:p>
      <w:pPr>
        <w:pBdr/>
        <w:spacing/>
        <w:ind/>
        <w:rPr>
          <w:rFonts w:ascii="Arial" w:hAnsi="Arial" w:cs="Arial"/>
          <w:b/>
          <w:sz w:val="28"/>
          <w:szCs w:val="28"/>
        </w:rPr>
      </w:pPr>
      <w:r>
        <w:rPr>
          <w:rFonts w:ascii="Arial" w:hAnsi="Arial" w:cs="Arial"/>
          <w:sz w:val="28"/>
          <w:szCs w:val="28"/>
        </w:rPr>
        <w:t xml:space="preserve">12</w:t>
      </w:r>
      <w:r>
        <w:rPr>
          <w:rFonts w:ascii="Arial" w:hAnsi="Arial" w:cs="Arial"/>
          <w:b/>
          <w:sz w:val="28"/>
          <w:szCs w:val="28"/>
        </w:rPr>
        <w:t xml:space="preserve">.</w:t>
      </w:r>
      <w:r>
        <w:rPr>
          <w:rFonts w:ascii="Arial" w:hAnsi="Arial" w:cs="Arial"/>
          <w:sz w:val="28"/>
          <w:szCs w:val="28"/>
        </w:rPr>
        <w:t xml:space="preserve">What was th</w:t>
      </w:r>
      <w:r>
        <w:rPr>
          <w:rFonts w:ascii="Arial" w:hAnsi="Arial" w:cs="Arial"/>
          <w:sz w:val="28"/>
          <w:szCs w:val="28"/>
        </w:rPr>
        <w:t xml:space="preserve">e source of the SARS outbreak in</w:t>
      </w:r>
      <w:r>
        <w:rPr>
          <w:rFonts w:ascii="Arial" w:hAnsi="Arial" w:cs="Arial"/>
          <w:sz w:val="28"/>
          <w:szCs w:val="28"/>
        </w:rPr>
        <w:t xml:space="preserve"> North </w:t>
      </w:r>
      <w:r>
        <w:rPr>
          <w:rFonts w:ascii="Arial" w:hAnsi="Arial" w:cs="Arial"/>
          <w:sz w:val="28"/>
          <w:szCs w:val="28"/>
        </w:rPr>
        <w:t xml:space="preserve">America</w:t>
      </w:r>
      <w:r>
        <w:rPr>
          <w:rFonts w:ascii="Arial" w:hAnsi="Arial" w:cs="Arial"/>
          <w:sz w:val="28"/>
          <w:szCs w:val="28"/>
        </w:rPr>
        <w:t xml:space="preserve"> in 2003</w:t>
      </w:r>
      <w:r>
        <w:rPr>
          <w:rFonts w:ascii="Arial" w:hAnsi="Arial" w:cs="Arial"/>
          <w:b/>
          <w:sz w:val="28"/>
          <w:szCs w:val="28"/>
        </w:rPr>
        <w:t xml:space="preserve">? Ans-Travelers from Asia pg. 146</w:t>
      </w:r>
      <w:r>
        <w:rPr>
          <w:rFonts w:ascii="Arial" w:hAnsi="Arial" w:cs="Arial"/>
          <w:b/>
          <w:sz w:val="28"/>
          <w:szCs w:val="28"/>
        </w:rPr>
        <w:t xml:space="preserve"> or pg.</w:t>
      </w:r>
      <w:r>
        <w:rPr>
          <w:rFonts w:ascii="Arial" w:hAnsi="Arial" w:cs="Arial"/>
          <w:b/>
          <w:color w:val="7030a0"/>
          <w:sz w:val="28"/>
          <w:szCs w:val="28"/>
        </w:rPr>
        <w:t xml:space="preserve">161</w:t>
      </w:r>
      <w:r>
        <w:rPr>
          <w:rFonts w:ascii="Arial" w:hAnsi="Arial" w:cs="Arial"/>
          <w:b/>
          <w:sz w:val="28"/>
          <w:szCs w:val="28"/>
        </w:rPr>
      </w:r>
    </w:p>
    <w:p>
      <w:pPr>
        <w:pBdr/>
        <w:spacing/>
        <w:ind/>
        <w:rPr>
          <w:rFonts w:ascii="Arial" w:hAnsi="Arial" w:cs="Arial"/>
          <w:b/>
          <w:sz w:val="28"/>
          <w:szCs w:val="28"/>
        </w:rPr>
      </w:pPr>
      <w:r>
        <w:rPr>
          <w:rFonts w:ascii="Arial" w:hAnsi="Arial" w:cs="Arial"/>
          <w:b/>
          <w:sz w:val="28"/>
          <w:szCs w:val="28"/>
        </w:rPr>
      </w:r>
      <w:r>
        <w:rPr>
          <w:rFonts w:ascii="Arial" w:hAnsi="Arial" w:cs="Arial"/>
          <w:b/>
          <w:sz w:val="28"/>
          <w:szCs w:val="28"/>
        </w:rPr>
      </w:r>
    </w:p>
    <w:p>
      <w:pPr>
        <w:pBdr/>
        <w:spacing/>
        <w:ind/>
        <w:rPr>
          <w:rFonts w:ascii="Arial" w:hAnsi="Arial" w:cs="Arial"/>
          <w:b/>
          <w:sz w:val="28"/>
          <w:szCs w:val="28"/>
        </w:rPr>
      </w:pPr>
      <w:r>
        <w:rPr>
          <w:rFonts w:ascii="Arial" w:hAnsi="Arial" w:cs="Arial"/>
          <w:sz w:val="28"/>
          <w:szCs w:val="28"/>
        </w:rPr>
        <w:t xml:space="preserve">13</w:t>
      </w:r>
      <w:r>
        <w:rPr>
          <w:rFonts w:ascii="Arial" w:hAnsi="Arial" w:cs="Arial"/>
          <w:b/>
          <w:sz w:val="28"/>
          <w:szCs w:val="28"/>
        </w:rPr>
        <w:t xml:space="preserve">.</w:t>
      </w:r>
      <w:r>
        <w:rPr>
          <w:rFonts w:ascii="Arial" w:hAnsi="Arial" w:cs="Arial"/>
          <w:b/>
          <w:color w:val="0070c0"/>
          <w:sz w:val="28"/>
          <w:szCs w:val="28"/>
        </w:rPr>
        <w:t xml:space="preserve">List the reason the influenza virus is so successful</w:t>
      </w:r>
      <w:r>
        <w:rPr>
          <w:rFonts w:ascii="Arial" w:hAnsi="Arial" w:cs="Arial"/>
          <w:b/>
          <w:sz w:val="28"/>
          <w:szCs w:val="28"/>
        </w:rPr>
        <w:t xml:space="preserve">. Ans-It mutates readily, resulting in many different strains of influenza and the frequent appearance of these new strains pg.147</w:t>
      </w:r>
      <w:r>
        <w:rPr>
          <w:rFonts w:ascii="Arial" w:hAnsi="Arial" w:cs="Arial"/>
          <w:b/>
          <w:sz w:val="28"/>
          <w:szCs w:val="28"/>
        </w:rPr>
        <w:t xml:space="preserve"> or</w:t>
      </w:r>
      <w:r>
        <w:rPr>
          <w:rFonts w:ascii="Arial" w:hAnsi="Arial" w:cs="Arial"/>
          <w:b/>
          <w:sz w:val="28"/>
          <w:szCs w:val="28"/>
        </w:rPr>
        <w:t xml:space="preserve"> </w:t>
      </w:r>
      <w:bookmarkStart w:id="1" w:name="_Hlk67216634"/>
      <w:r>
        <w:rPr>
          <w:rFonts w:ascii="Arial" w:hAnsi="Arial" w:cs="Arial"/>
          <w:b/>
          <w:color w:val="7030a0"/>
          <w:sz w:val="28"/>
          <w:szCs w:val="28"/>
        </w:rPr>
        <w:t xml:space="preserve">pg.162</w:t>
      </w:r>
      <w:bookmarkEnd w:id="1"/>
      <w:r/>
      <w:r>
        <w:rPr>
          <w:rFonts w:ascii="Arial" w:hAnsi="Arial" w:cs="Arial"/>
          <w:b/>
          <w:sz w:val="28"/>
          <w:szCs w:val="28"/>
        </w:rPr>
      </w:r>
    </w:p>
    <w:p>
      <w:pPr>
        <w:pBdr/>
        <w:spacing/>
        <w:ind/>
        <w:rPr>
          <w:rFonts w:ascii="Arial" w:hAnsi="Arial" w:cs="Arial"/>
          <w:b/>
          <w:sz w:val="28"/>
          <w:szCs w:val="28"/>
        </w:rPr>
      </w:pPr>
      <w:r>
        <w:rPr>
          <w:rFonts w:ascii="Arial" w:hAnsi="Arial" w:cs="Arial"/>
          <w:b/>
          <w:sz w:val="28"/>
          <w:szCs w:val="28"/>
        </w:rPr>
      </w:r>
      <w:r>
        <w:rPr>
          <w:rFonts w:ascii="Arial" w:hAnsi="Arial" w:cs="Arial"/>
          <w:b/>
          <w:sz w:val="28"/>
          <w:szCs w:val="28"/>
        </w:rPr>
      </w:r>
    </w:p>
    <w:p>
      <w:pPr>
        <w:pBdr/>
        <w:spacing/>
        <w:ind/>
        <w:rPr>
          <w:rFonts w:ascii="Arial" w:hAnsi="Arial" w:cs="Arial"/>
          <w:b/>
          <w:sz w:val="28"/>
          <w:szCs w:val="28"/>
        </w:rPr>
      </w:pPr>
      <w:r>
        <w:rPr>
          <w:rFonts w:ascii="Arial" w:hAnsi="Arial" w:cs="Arial"/>
          <w:sz w:val="28"/>
          <w:szCs w:val="28"/>
        </w:rPr>
        <w:t xml:space="preserve">14</w:t>
      </w:r>
      <w:r>
        <w:rPr>
          <w:rFonts w:ascii="Arial" w:hAnsi="Arial" w:cs="Arial"/>
          <w:b/>
          <w:sz w:val="28"/>
          <w:szCs w:val="28"/>
        </w:rPr>
        <w:t xml:space="preserve">.</w:t>
      </w:r>
      <w:r>
        <w:rPr>
          <w:rFonts w:ascii="Arial" w:hAnsi="Arial" w:cs="Arial"/>
          <w:sz w:val="28"/>
          <w:szCs w:val="28"/>
        </w:rPr>
        <w:t xml:space="preserve">Which flu in 2009 was a vaccine developed for</w:t>
      </w:r>
      <w:r>
        <w:rPr>
          <w:rFonts w:ascii="Arial" w:hAnsi="Arial" w:cs="Arial"/>
          <w:b/>
          <w:sz w:val="28"/>
          <w:szCs w:val="28"/>
        </w:rPr>
        <w:t xml:space="preserve">? Ans-swine flu pg.147</w:t>
      </w:r>
      <w:r>
        <w:rPr>
          <w:rFonts w:ascii="Arial" w:hAnsi="Arial" w:cs="Arial"/>
          <w:b/>
          <w:sz w:val="28"/>
          <w:szCs w:val="28"/>
        </w:rPr>
        <w:t xml:space="preserve"> or </w:t>
      </w:r>
      <w:r>
        <w:rPr>
          <w:rFonts w:ascii="Arial" w:hAnsi="Arial" w:cs="Arial"/>
          <w:b/>
          <w:color w:val="7030a0"/>
          <w:sz w:val="28"/>
          <w:szCs w:val="28"/>
        </w:rPr>
        <w:t xml:space="preserve">pg.162</w:t>
      </w:r>
      <w:r>
        <w:rPr>
          <w:rFonts w:ascii="Arial" w:hAnsi="Arial" w:cs="Arial"/>
          <w:b/>
          <w:sz w:val="28"/>
          <w:szCs w:val="28"/>
        </w:rPr>
      </w:r>
    </w:p>
    <w:p>
      <w:pPr>
        <w:pBdr/>
        <w:spacing/>
        <w:ind/>
        <w:rPr>
          <w:rFonts w:ascii="Arial" w:hAnsi="Arial" w:cs="Arial"/>
          <w:b/>
          <w:sz w:val="28"/>
          <w:szCs w:val="28"/>
        </w:rPr>
      </w:pPr>
      <w:r>
        <w:rPr>
          <w:rFonts w:ascii="Arial" w:hAnsi="Arial" w:cs="Arial"/>
          <w:b/>
          <w:sz w:val="28"/>
          <w:szCs w:val="28"/>
        </w:rPr>
      </w:r>
      <w:r>
        <w:rPr>
          <w:rFonts w:ascii="Arial" w:hAnsi="Arial" w:cs="Arial"/>
          <w:b/>
          <w:sz w:val="28"/>
          <w:szCs w:val="28"/>
        </w:rPr>
      </w:r>
    </w:p>
    <w:p>
      <w:pPr>
        <w:pBdr/>
        <w:spacing/>
        <w:ind/>
        <w:rPr>
          <w:rFonts w:ascii="Arial" w:hAnsi="Arial" w:cs="Arial"/>
          <w:b/>
          <w:sz w:val="28"/>
          <w:szCs w:val="28"/>
        </w:rPr>
      </w:pPr>
      <w:r>
        <w:rPr>
          <w:rFonts w:ascii="Arial" w:hAnsi="Arial" w:cs="Arial"/>
          <w:sz w:val="28"/>
          <w:szCs w:val="28"/>
        </w:rPr>
        <w:t xml:space="preserve">15</w:t>
      </w:r>
      <w:r>
        <w:rPr>
          <w:rFonts w:ascii="Arial" w:hAnsi="Arial" w:cs="Arial"/>
          <w:b/>
          <w:sz w:val="28"/>
          <w:szCs w:val="28"/>
        </w:rPr>
        <w:t xml:space="preserve">.</w:t>
      </w:r>
      <w:r>
        <w:rPr>
          <w:rFonts w:ascii="Arial" w:hAnsi="Arial" w:cs="Arial"/>
          <w:sz w:val="28"/>
          <w:szCs w:val="28"/>
        </w:rPr>
        <w:t xml:space="preserve">Unpa</w:t>
      </w:r>
      <w:r>
        <w:rPr>
          <w:rFonts w:ascii="Arial" w:hAnsi="Arial" w:cs="Arial"/>
          <w:sz w:val="28"/>
          <w:szCs w:val="28"/>
        </w:rPr>
        <w:t xml:space="preserve">steurized apple j</w:t>
      </w:r>
      <w:r>
        <w:rPr>
          <w:rFonts w:ascii="Arial" w:hAnsi="Arial" w:cs="Arial"/>
          <w:sz w:val="28"/>
          <w:szCs w:val="28"/>
        </w:rPr>
        <w:t xml:space="preserve">uice and contaminated spinach are</w:t>
      </w:r>
      <w:r>
        <w:rPr>
          <w:rFonts w:ascii="Arial" w:hAnsi="Arial" w:cs="Arial"/>
          <w:sz w:val="28"/>
          <w:szCs w:val="28"/>
        </w:rPr>
        <w:t xml:space="preserve"> linked to causing which </w:t>
      </w:r>
      <w:r>
        <w:rPr>
          <w:rFonts w:ascii="Arial" w:hAnsi="Arial" w:cs="Arial"/>
          <w:sz w:val="28"/>
          <w:szCs w:val="28"/>
        </w:rPr>
        <w:t xml:space="preserve">identified </w:t>
      </w:r>
      <w:r>
        <w:rPr>
          <w:rFonts w:ascii="Arial" w:hAnsi="Arial" w:cs="Arial"/>
          <w:sz w:val="28"/>
          <w:szCs w:val="28"/>
        </w:rPr>
        <w:t xml:space="preserve">E.Coli</w:t>
      </w:r>
      <w:r>
        <w:rPr>
          <w:rFonts w:ascii="Arial" w:hAnsi="Arial" w:cs="Arial"/>
          <w:b/>
          <w:color w:val="7030a0"/>
          <w:sz w:val="28"/>
          <w:szCs w:val="28"/>
        </w:rPr>
        <w:t xml:space="preserve">? </w:t>
      </w:r>
      <w:r>
        <w:rPr>
          <w:rFonts w:ascii="Arial" w:hAnsi="Arial" w:cs="Arial"/>
          <w:b/>
          <w:sz w:val="28"/>
          <w:szCs w:val="28"/>
        </w:rPr>
        <w:t xml:space="preserve">Ans.-</w:t>
      </w:r>
      <w:r>
        <w:rPr>
          <w:rFonts w:ascii="Arial" w:hAnsi="Arial" w:cs="Arial"/>
          <w:b/>
          <w:sz w:val="28"/>
          <w:szCs w:val="28"/>
        </w:rPr>
        <w:t xml:space="preserve">E.Coli</w:t>
      </w:r>
      <w:r>
        <w:rPr>
          <w:rFonts w:ascii="Arial" w:hAnsi="Arial" w:cs="Arial"/>
          <w:b/>
          <w:sz w:val="28"/>
          <w:szCs w:val="28"/>
        </w:rPr>
        <w:t xml:space="preserve"> 0157:H7 pg.147</w:t>
      </w:r>
      <w:r>
        <w:rPr>
          <w:rFonts w:ascii="Arial" w:hAnsi="Arial" w:cs="Arial"/>
          <w:b/>
          <w:sz w:val="28"/>
          <w:szCs w:val="28"/>
        </w:rPr>
        <w:t xml:space="preserve"> or </w:t>
      </w:r>
      <w:r>
        <w:rPr>
          <w:rFonts w:ascii="Arial" w:hAnsi="Arial" w:cs="Arial"/>
          <w:b/>
          <w:color w:val="7030a0"/>
          <w:sz w:val="28"/>
          <w:szCs w:val="28"/>
        </w:rPr>
        <w:t xml:space="preserve">pg.162</w:t>
      </w:r>
      <w:r>
        <w:rPr>
          <w:rFonts w:ascii="Arial" w:hAnsi="Arial" w:cs="Arial"/>
          <w:b/>
          <w:sz w:val="28"/>
          <w:szCs w:val="28"/>
        </w:rPr>
      </w:r>
    </w:p>
    <w:p>
      <w:pPr>
        <w:pBdr/>
        <w:spacing/>
        <w:ind/>
        <w:rPr>
          <w:rFonts w:ascii="Arial" w:hAnsi="Arial" w:cs="Arial"/>
          <w:b/>
          <w:sz w:val="28"/>
          <w:szCs w:val="28"/>
        </w:rPr>
      </w:pPr>
      <w:r>
        <w:rPr>
          <w:rFonts w:ascii="Arial" w:hAnsi="Arial" w:cs="Arial"/>
          <w:b/>
          <w:sz w:val="28"/>
          <w:szCs w:val="28"/>
        </w:rPr>
      </w:r>
      <w:r>
        <w:rPr>
          <w:rFonts w:ascii="Arial" w:hAnsi="Arial" w:cs="Arial"/>
          <w:b/>
          <w:sz w:val="28"/>
          <w:szCs w:val="28"/>
        </w:rPr>
      </w:r>
    </w:p>
    <w:p>
      <w:pPr>
        <w:pBdr/>
        <w:spacing/>
        <w:ind/>
        <w:rPr>
          <w:rFonts w:ascii="Arial" w:hAnsi="Arial" w:cs="Arial"/>
          <w:b/>
          <w:sz w:val="28"/>
          <w:szCs w:val="28"/>
        </w:rPr>
      </w:pPr>
      <w:r>
        <w:rPr>
          <w:rFonts w:ascii="Arial" w:hAnsi="Arial" w:cs="Arial"/>
          <w:sz w:val="28"/>
          <w:szCs w:val="28"/>
        </w:rPr>
        <w:t xml:space="preserve">16</w:t>
      </w:r>
      <w:r>
        <w:rPr>
          <w:rFonts w:ascii="Arial" w:hAnsi="Arial" w:cs="Arial"/>
          <w:b/>
          <w:sz w:val="28"/>
          <w:szCs w:val="28"/>
        </w:rPr>
        <w:t xml:space="preserve">.</w:t>
      </w:r>
      <w:r>
        <w:rPr>
          <w:rFonts w:ascii="Arial" w:hAnsi="Arial" w:cs="Arial"/>
          <w:b/>
          <w:color w:val="0070c0"/>
          <w:sz w:val="28"/>
          <w:szCs w:val="28"/>
        </w:rPr>
        <w:t xml:space="preserve">In June 2011, a deadly strain of </w:t>
      </w:r>
      <w:r>
        <w:rPr>
          <w:rFonts w:ascii="Arial" w:hAnsi="Arial" w:cs="Arial"/>
          <w:b/>
          <w:color w:val="0070c0"/>
          <w:sz w:val="28"/>
          <w:szCs w:val="28"/>
        </w:rPr>
        <w:t xml:space="preserve">E.Coli</w:t>
      </w:r>
      <w:r>
        <w:rPr>
          <w:rFonts w:ascii="Arial" w:hAnsi="Arial" w:cs="Arial"/>
          <w:b/>
          <w:color w:val="0070c0"/>
          <w:sz w:val="28"/>
          <w:szCs w:val="28"/>
        </w:rPr>
        <w:t xml:space="preserve"> caused deaths in Germany. Which countries were linked to this strain as well</w:t>
      </w:r>
      <w:r>
        <w:rPr>
          <w:rFonts w:ascii="Arial" w:hAnsi="Arial" w:cs="Arial"/>
          <w:sz w:val="28"/>
          <w:szCs w:val="28"/>
        </w:rPr>
        <w:t xml:space="preserve">?</w:t>
      </w:r>
      <w:r>
        <w:rPr>
          <w:rFonts w:ascii="Arial" w:hAnsi="Arial" w:cs="Arial"/>
          <w:b/>
          <w:sz w:val="28"/>
          <w:szCs w:val="28"/>
        </w:rPr>
        <w:t xml:space="preserve"> Ans-Egypt and U.K pg.147</w:t>
      </w:r>
      <w:r>
        <w:rPr>
          <w:rFonts w:ascii="Arial" w:hAnsi="Arial" w:cs="Arial"/>
          <w:b/>
          <w:sz w:val="28"/>
          <w:szCs w:val="28"/>
        </w:rPr>
        <w:t xml:space="preserve"> or </w:t>
      </w:r>
      <w:r>
        <w:rPr>
          <w:rFonts w:ascii="Arial" w:hAnsi="Arial" w:cs="Arial"/>
          <w:b/>
          <w:color w:val="7030a0"/>
          <w:sz w:val="28"/>
          <w:szCs w:val="28"/>
        </w:rPr>
        <w:t xml:space="preserve">pg.162</w:t>
      </w:r>
      <w:r>
        <w:rPr>
          <w:rFonts w:ascii="Arial" w:hAnsi="Arial" w:cs="Arial"/>
          <w:b/>
          <w:sz w:val="28"/>
          <w:szCs w:val="28"/>
        </w:rPr>
      </w:r>
    </w:p>
    <w:p>
      <w:pPr>
        <w:pBdr/>
        <w:spacing/>
        <w:ind/>
        <w:rPr>
          <w:rFonts w:ascii="Arial" w:hAnsi="Arial" w:cs="Arial"/>
          <w:b/>
          <w:sz w:val="28"/>
          <w:szCs w:val="28"/>
        </w:rPr>
      </w:pPr>
      <w:r>
        <w:rPr>
          <w:rFonts w:ascii="Arial" w:hAnsi="Arial" w:cs="Arial"/>
          <w:b/>
          <w:sz w:val="28"/>
          <w:szCs w:val="28"/>
        </w:rPr>
      </w:r>
      <w:r>
        <w:rPr>
          <w:rFonts w:ascii="Arial" w:hAnsi="Arial" w:cs="Arial"/>
          <w:b/>
          <w:sz w:val="28"/>
          <w:szCs w:val="28"/>
        </w:rPr>
      </w:r>
    </w:p>
    <w:p>
      <w:pPr>
        <w:pBdr/>
        <w:spacing/>
        <w:ind/>
        <w:rPr>
          <w:rFonts w:ascii="Arial" w:hAnsi="Arial" w:cs="Arial"/>
          <w:b/>
          <w:sz w:val="28"/>
          <w:szCs w:val="28"/>
        </w:rPr>
      </w:pPr>
      <w:r>
        <w:rPr>
          <w:rFonts w:ascii="Arial" w:hAnsi="Arial" w:cs="Arial"/>
          <w:b/>
          <w:sz w:val="28"/>
          <w:szCs w:val="28"/>
        </w:rPr>
        <w:br/>
      </w:r>
      <w:r>
        <w:rPr>
          <w:rFonts w:ascii="Arial" w:hAnsi="Arial" w:cs="Arial"/>
          <w:sz w:val="28"/>
          <w:szCs w:val="28"/>
        </w:rPr>
        <w:t xml:space="preserve">17</w:t>
      </w:r>
      <w:r>
        <w:rPr>
          <w:rFonts w:ascii="Arial" w:hAnsi="Arial" w:cs="Arial"/>
          <w:b/>
          <w:sz w:val="28"/>
          <w:szCs w:val="28"/>
        </w:rPr>
        <w:t xml:space="preserve">. </w:t>
      </w:r>
      <w:r>
        <w:rPr>
          <w:rFonts w:ascii="Arial" w:hAnsi="Arial" w:cs="Arial"/>
          <w:sz w:val="28"/>
          <w:szCs w:val="28"/>
        </w:rPr>
        <w:t xml:space="preserve">The </w:t>
      </w:r>
      <w:r>
        <w:rPr>
          <w:rFonts w:ascii="Arial" w:hAnsi="Arial" w:cs="Arial"/>
          <w:sz w:val="28"/>
          <w:szCs w:val="28"/>
        </w:rPr>
        <w:t xml:space="preserve">E.Coli</w:t>
      </w:r>
      <w:r>
        <w:rPr>
          <w:rFonts w:ascii="Arial" w:hAnsi="Arial" w:cs="Arial"/>
          <w:sz w:val="28"/>
          <w:szCs w:val="28"/>
        </w:rPr>
        <w:t xml:space="preserve"> 104:H4 has a trait that produces a toxin that causes kidney failure. That is the name of that toxin</w:t>
      </w:r>
      <w:r>
        <w:rPr>
          <w:rFonts w:ascii="Arial" w:hAnsi="Arial" w:cs="Arial"/>
          <w:b/>
          <w:sz w:val="28"/>
          <w:szCs w:val="28"/>
        </w:rPr>
        <w:t xml:space="preserve">? Ans-Shiga toxin pg.147</w:t>
      </w:r>
      <w:r>
        <w:rPr>
          <w:rFonts w:ascii="Arial" w:hAnsi="Arial" w:cs="Arial"/>
          <w:b/>
          <w:sz w:val="28"/>
          <w:szCs w:val="28"/>
        </w:rPr>
        <w:t xml:space="preserve"> or </w:t>
      </w:r>
      <w:r>
        <w:rPr>
          <w:rFonts w:ascii="Arial" w:hAnsi="Arial" w:cs="Arial"/>
          <w:b/>
          <w:color w:val="7030a0"/>
          <w:sz w:val="28"/>
          <w:szCs w:val="28"/>
        </w:rPr>
        <w:t xml:space="preserve">pg.162</w:t>
      </w:r>
      <w:r>
        <w:rPr>
          <w:rFonts w:ascii="Arial" w:hAnsi="Arial" w:cs="Arial"/>
          <w:b/>
          <w:sz w:val="28"/>
          <w:szCs w:val="28"/>
        </w:rPr>
      </w:r>
    </w:p>
    <w:p>
      <w:pPr>
        <w:pBdr/>
        <w:spacing/>
        <w:ind/>
        <w:rPr>
          <w:rFonts w:ascii="Arial" w:hAnsi="Arial" w:cs="Arial"/>
          <w:b/>
          <w:sz w:val="28"/>
          <w:szCs w:val="28"/>
        </w:rPr>
      </w:pPr>
      <w:r>
        <w:rPr>
          <w:rFonts w:ascii="Arial" w:hAnsi="Arial" w:cs="Arial"/>
          <w:b/>
          <w:sz w:val="28"/>
          <w:szCs w:val="28"/>
        </w:rPr>
      </w:r>
      <w:r>
        <w:rPr>
          <w:rFonts w:ascii="Arial" w:hAnsi="Arial" w:cs="Arial"/>
          <w:b/>
          <w:sz w:val="28"/>
          <w:szCs w:val="28"/>
        </w:rPr>
      </w:r>
    </w:p>
    <w:p>
      <w:pPr>
        <w:pBdr/>
        <w:spacing/>
        <w:ind/>
        <w:rPr>
          <w:rFonts w:ascii="Arial" w:hAnsi="Arial" w:cs="Arial"/>
          <w:b/>
          <w:sz w:val="28"/>
          <w:szCs w:val="28"/>
        </w:rPr>
      </w:pPr>
      <w:r>
        <w:rPr>
          <w:rFonts w:ascii="Arial" w:hAnsi="Arial" w:cs="Arial"/>
          <w:sz w:val="28"/>
          <w:szCs w:val="28"/>
        </w:rPr>
        <w:t xml:space="preserve">18</w:t>
      </w:r>
      <w:r>
        <w:rPr>
          <w:rFonts w:ascii="Arial" w:hAnsi="Arial" w:cs="Arial"/>
          <w:b/>
          <w:sz w:val="28"/>
          <w:szCs w:val="28"/>
        </w:rPr>
        <w:t xml:space="preserve">.</w:t>
      </w:r>
      <w:r>
        <w:rPr>
          <w:rFonts w:ascii="Arial" w:hAnsi="Arial" w:cs="Arial"/>
          <w:b/>
          <w:color w:val="0070c0"/>
          <w:sz w:val="28"/>
          <w:szCs w:val="28"/>
        </w:rPr>
        <w:t xml:space="preserve">Where did the 2014 multi-country outbreak of Ebola occur</w:t>
      </w:r>
      <w:r>
        <w:rPr>
          <w:rFonts w:ascii="Arial" w:hAnsi="Arial" w:cs="Arial"/>
          <w:b/>
          <w:sz w:val="28"/>
          <w:szCs w:val="28"/>
        </w:rPr>
        <w:t xml:space="preserve">? Ans-West Africa pg.147</w:t>
      </w:r>
      <w:r>
        <w:rPr>
          <w:rFonts w:ascii="Arial" w:hAnsi="Arial" w:cs="Arial"/>
          <w:b/>
          <w:sz w:val="28"/>
          <w:szCs w:val="28"/>
        </w:rPr>
        <w:t xml:space="preserve"> or </w:t>
      </w:r>
      <w:r>
        <w:rPr>
          <w:rFonts w:ascii="Arial" w:hAnsi="Arial" w:cs="Arial"/>
          <w:b/>
          <w:color w:val="7030a0"/>
          <w:sz w:val="28"/>
          <w:szCs w:val="28"/>
        </w:rPr>
        <w:t xml:space="preserve">pg.162</w:t>
      </w:r>
      <w:r>
        <w:rPr>
          <w:rFonts w:ascii="Arial" w:hAnsi="Arial" w:cs="Arial"/>
          <w:b/>
          <w:sz w:val="28"/>
          <w:szCs w:val="28"/>
        </w:rPr>
      </w:r>
    </w:p>
    <w:p>
      <w:pPr>
        <w:pBdr/>
        <w:spacing/>
        <w:ind/>
        <w:rPr>
          <w:rFonts w:ascii="Arial" w:hAnsi="Arial" w:cs="Arial"/>
          <w:b/>
          <w:sz w:val="28"/>
          <w:szCs w:val="28"/>
        </w:rPr>
      </w:pPr>
      <w:r>
        <w:rPr>
          <w:rFonts w:ascii="Arial" w:hAnsi="Arial" w:cs="Arial"/>
          <w:b/>
          <w:sz w:val="28"/>
          <w:szCs w:val="28"/>
        </w:rPr>
      </w:r>
      <w:r>
        <w:rPr>
          <w:rFonts w:ascii="Arial" w:hAnsi="Arial" w:cs="Arial"/>
          <w:b/>
          <w:sz w:val="28"/>
          <w:szCs w:val="28"/>
        </w:rPr>
      </w:r>
    </w:p>
    <w:p>
      <w:pPr>
        <w:pBdr/>
        <w:spacing/>
        <w:ind/>
        <w:rPr>
          <w:rFonts w:ascii="Arial" w:hAnsi="Arial" w:cs="Arial"/>
          <w:b/>
          <w:sz w:val="28"/>
          <w:szCs w:val="28"/>
        </w:rPr>
      </w:pPr>
      <w:r>
        <w:rPr>
          <w:rFonts w:ascii="Arial" w:hAnsi="Arial" w:cs="Arial"/>
          <w:sz w:val="28"/>
          <w:szCs w:val="28"/>
        </w:rPr>
        <w:t xml:space="preserve">19</w:t>
      </w:r>
      <w:r>
        <w:rPr>
          <w:rFonts w:ascii="Arial" w:hAnsi="Arial" w:cs="Arial"/>
          <w:b/>
          <w:sz w:val="28"/>
          <w:szCs w:val="28"/>
        </w:rPr>
        <w:t xml:space="preserve">. </w:t>
      </w:r>
      <w:r>
        <w:rPr>
          <w:rFonts w:ascii="Arial" w:hAnsi="Arial" w:cs="Arial"/>
          <w:sz w:val="28"/>
          <w:szCs w:val="28"/>
        </w:rPr>
        <w:t xml:space="preserve">List the 3 ways Ebola can spread</w:t>
      </w:r>
      <w:r>
        <w:rPr>
          <w:rFonts w:ascii="Arial" w:hAnsi="Arial" w:cs="Arial"/>
          <w:b/>
          <w:sz w:val="28"/>
          <w:szCs w:val="28"/>
        </w:rPr>
        <w:t xml:space="preserve">. Ans-blood and body fluids from infected person, objects contaminated with the virus and infected fruit bats or primates pg.147</w:t>
      </w:r>
      <w:r>
        <w:rPr>
          <w:rFonts w:ascii="Arial" w:hAnsi="Arial" w:cs="Arial"/>
          <w:b/>
          <w:sz w:val="28"/>
          <w:szCs w:val="28"/>
        </w:rPr>
        <w:t xml:space="preserve"> or </w:t>
      </w:r>
      <w:r>
        <w:rPr>
          <w:rFonts w:ascii="Arial" w:hAnsi="Arial" w:cs="Arial"/>
          <w:b/>
          <w:color w:val="7030a0"/>
          <w:sz w:val="28"/>
          <w:szCs w:val="28"/>
        </w:rPr>
        <w:t xml:space="preserve">pg.162</w:t>
      </w:r>
      <w:r>
        <w:rPr>
          <w:rFonts w:ascii="Arial" w:hAnsi="Arial" w:cs="Arial"/>
          <w:b/>
          <w:sz w:val="28"/>
          <w:szCs w:val="28"/>
        </w:rPr>
      </w:r>
    </w:p>
    <w:p>
      <w:pPr>
        <w:pBdr/>
        <w:spacing/>
        <w:ind/>
        <w:rPr>
          <w:rFonts w:ascii="Arial" w:hAnsi="Arial" w:cs="Arial"/>
          <w:b/>
          <w:sz w:val="28"/>
          <w:szCs w:val="28"/>
        </w:rPr>
      </w:pPr>
      <w:r>
        <w:rPr>
          <w:rFonts w:ascii="Arial" w:hAnsi="Arial" w:cs="Arial"/>
          <w:b/>
          <w:sz w:val="28"/>
          <w:szCs w:val="28"/>
        </w:rPr>
      </w:r>
      <w:r>
        <w:rPr>
          <w:rFonts w:ascii="Arial" w:hAnsi="Arial" w:cs="Arial"/>
          <w:b/>
          <w:sz w:val="28"/>
          <w:szCs w:val="28"/>
        </w:rPr>
      </w:r>
    </w:p>
    <w:p>
      <w:pPr>
        <w:pBdr/>
        <w:spacing/>
        <w:ind/>
        <w:rPr>
          <w:rFonts w:ascii="Arial" w:hAnsi="Arial" w:cs="Arial"/>
          <w:b/>
          <w:sz w:val="28"/>
          <w:szCs w:val="28"/>
        </w:rPr>
      </w:pPr>
      <w:r>
        <w:rPr>
          <w:rFonts w:ascii="Arial" w:hAnsi="Arial" w:cs="Arial"/>
          <w:sz w:val="28"/>
          <w:szCs w:val="28"/>
        </w:rPr>
        <w:t xml:space="preserve">20.</w:t>
      </w:r>
      <w:r>
        <w:rPr>
          <w:rFonts w:ascii="Arial" w:hAnsi="Arial" w:cs="Arial"/>
          <w:b/>
          <w:color w:val="0070c0"/>
          <w:sz w:val="28"/>
          <w:szCs w:val="28"/>
        </w:rPr>
        <w:t xml:space="preserve">How many days after exposure </w:t>
      </w:r>
      <w:r>
        <w:rPr>
          <w:rFonts w:ascii="Arial" w:hAnsi="Arial" w:cs="Arial"/>
          <w:b/>
          <w:color w:val="0070c0"/>
          <w:sz w:val="28"/>
          <w:szCs w:val="28"/>
        </w:rPr>
        <w:t xml:space="preserve">d</w:t>
      </w:r>
      <w:r>
        <w:rPr>
          <w:rFonts w:ascii="Arial" w:hAnsi="Arial" w:cs="Arial"/>
          <w:b/>
          <w:color w:val="0070c0"/>
          <w:sz w:val="28"/>
          <w:szCs w:val="28"/>
        </w:rPr>
        <w:t xml:space="preserve">oes</w:t>
      </w:r>
      <w:r>
        <w:rPr>
          <w:rFonts w:ascii="Arial" w:hAnsi="Arial" w:cs="Arial"/>
          <w:b/>
          <w:color w:val="0070c0"/>
          <w:sz w:val="28"/>
          <w:szCs w:val="28"/>
        </w:rPr>
        <w:t xml:space="preserve"> the Ebola flu-</w:t>
      </w:r>
      <w:r>
        <w:rPr>
          <w:rFonts w:ascii="Arial" w:hAnsi="Arial" w:cs="Arial"/>
          <w:b/>
          <w:color w:val="0070c0"/>
          <w:sz w:val="28"/>
          <w:szCs w:val="28"/>
        </w:rPr>
        <w:t xml:space="preserve">like signs and symptoms appear in an infected person</w:t>
      </w:r>
      <w:r>
        <w:rPr>
          <w:rFonts w:ascii="Arial" w:hAnsi="Arial" w:cs="Arial"/>
          <w:b/>
          <w:sz w:val="28"/>
          <w:szCs w:val="28"/>
        </w:rPr>
        <w:t xml:space="preserve">? Ans-2-21 days after exposure pg.147</w:t>
      </w:r>
      <w:r>
        <w:rPr>
          <w:rFonts w:ascii="Arial" w:hAnsi="Arial" w:cs="Arial"/>
          <w:b/>
          <w:sz w:val="28"/>
          <w:szCs w:val="28"/>
        </w:rPr>
        <w:t xml:space="preserve"> or </w:t>
      </w:r>
      <w:r>
        <w:rPr>
          <w:rFonts w:ascii="Arial" w:hAnsi="Arial" w:cs="Arial"/>
          <w:b/>
          <w:color w:val="7030a0"/>
          <w:sz w:val="28"/>
          <w:szCs w:val="28"/>
        </w:rPr>
        <w:t xml:space="preserve">pg.162</w:t>
      </w:r>
      <w:r>
        <w:rPr>
          <w:rFonts w:ascii="Arial" w:hAnsi="Arial" w:cs="Arial"/>
          <w:b/>
          <w:sz w:val="28"/>
          <w:szCs w:val="28"/>
        </w:rPr>
      </w:r>
    </w:p>
    <w:p>
      <w:pPr>
        <w:pBdr/>
        <w:spacing/>
        <w:ind/>
        <w:rPr>
          <w:rFonts w:ascii="Arial" w:hAnsi="Arial" w:cs="Arial"/>
          <w:b/>
          <w:sz w:val="28"/>
          <w:szCs w:val="28"/>
        </w:rPr>
      </w:pPr>
      <w:r>
        <w:rPr>
          <w:rFonts w:ascii="Arial" w:hAnsi="Arial" w:cs="Arial"/>
          <w:b/>
          <w:sz w:val="28"/>
          <w:szCs w:val="28"/>
        </w:rPr>
      </w:r>
      <w:r>
        <w:rPr>
          <w:rFonts w:ascii="Arial" w:hAnsi="Arial" w:cs="Arial"/>
          <w:b/>
          <w:sz w:val="28"/>
          <w:szCs w:val="28"/>
        </w:rPr>
      </w:r>
    </w:p>
    <w:p>
      <w:pPr>
        <w:pBdr/>
        <w:spacing/>
        <w:ind/>
        <w:rPr>
          <w:rFonts w:ascii="Arial" w:hAnsi="Arial" w:cs="Arial"/>
          <w:b/>
          <w:sz w:val="28"/>
          <w:szCs w:val="28"/>
        </w:rPr>
      </w:pPr>
      <w:r>
        <w:rPr>
          <w:rFonts w:ascii="Arial" w:hAnsi="Arial" w:cs="Arial"/>
          <w:sz w:val="28"/>
          <w:szCs w:val="28"/>
        </w:rPr>
        <w:t xml:space="preserve">21</w:t>
      </w:r>
      <w:r>
        <w:rPr>
          <w:rFonts w:ascii="Arial" w:hAnsi="Arial" w:cs="Arial"/>
          <w:b/>
          <w:sz w:val="28"/>
          <w:szCs w:val="28"/>
        </w:rPr>
        <w:t xml:space="preserve">. </w:t>
      </w:r>
      <w:r>
        <w:rPr>
          <w:rFonts w:ascii="Arial" w:hAnsi="Arial" w:cs="Arial"/>
          <w:sz w:val="28"/>
          <w:szCs w:val="28"/>
        </w:rPr>
        <w:t xml:space="preserve">Is there a vaccine for Ebola</w:t>
      </w:r>
      <w:r>
        <w:rPr>
          <w:rFonts w:ascii="Arial" w:hAnsi="Arial" w:cs="Arial"/>
          <w:b/>
          <w:sz w:val="28"/>
          <w:szCs w:val="28"/>
        </w:rPr>
        <w:t xml:space="preserve">? Ans- No pg.147</w:t>
      </w:r>
      <w:r>
        <w:rPr>
          <w:rFonts w:ascii="Arial" w:hAnsi="Arial" w:cs="Arial"/>
          <w:b/>
          <w:sz w:val="28"/>
          <w:szCs w:val="28"/>
        </w:rPr>
        <w:t xml:space="preserve"> or </w:t>
      </w:r>
      <w:r>
        <w:rPr>
          <w:rFonts w:ascii="Arial" w:hAnsi="Arial" w:cs="Arial"/>
          <w:b/>
          <w:color w:val="7030a0"/>
          <w:sz w:val="28"/>
          <w:szCs w:val="28"/>
        </w:rPr>
        <w:t xml:space="preserve">pg.162</w:t>
      </w:r>
      <w:r>
        <w:rPr>
          <w:rFonts w:ascii="Arial" w:hAnsi="Arial" w:cs="Arial"/>
          <w:b/>
          <w:sz w:val="28"/>
          <w:szCs w:val="28"/>
        </w:rPr>
      </w:r>
    </w:p>
    <w:p>
      <w:pPr>
        <w:pBdr/>
        <w:spacing/>
        <w:ind/>
        <w:rPr>
          <w:rFonts w:ascii="Arial" w:hAnsi="Arial" w:cs="Arial"/>
          <w:b/>
          <w:sz w:val="28"/>
          <w:szCs w:val="28"/>
        </w:rPr>
      </w:pPr>
      <w:r>
        <w:rPr>
          <w:rFonts w:ascii="Arial" w:hAnsi="Arial" w:cs="Arial"/>
          <w:b/>
          <w:sz w:val="28"/>
          <w:szCs w:val="28"/>
        </w:rPr>
      </w:r>
      <w:r>
        <w:rPr>
          <w:rFonts w:ascii="Arial" w:hAnsi="Arial" w:cs="Arial"/>
          <w:b/>
          <w:sz w:val="28"/>
          <w:szCs w:val="28"/>
        </w:rPr>
      </w:r>
    </w:p>
    <w:p>
      <w:pPr>
        <w:pBdr/>
        <w:spacing/>
        <w:ind/>
        <w:rPr>
          <w:rFonts w:ascii="Arial" w:hAnsi="Arial" w:cs="Arial"/>
          <w:b/>
          <w:sz w:val="28"/>
          <w:szCs w:val="28"/>
        </w:rPr>
      </w:pPr>
      <w:r>
        <w:rPr>
          <w:rFonts w:ascii="Arial" w:hAnsi="Arial" w:cs="Arial"/>
          <w:sz w:val="28"/>
          <w:szCs w:val="28"/>
        </w:rPr>
        <w:t xml:space="preserve">22</w:t>
      </w:r>
      <w:r>
        <w:rPr>
          <w:rFonts w:ascii="Arial" w:hAnsi="Arial" w:cs="Arial"/>
          <w:b/>
          <w:sz w:val="28"/>
          <w:szCs w:val="28"/>
        </w:rPr>
        <w:t xml:space="preserve">. </w:t>
      </w:r>
      <w:r>
        <w:rPr>
          <w:rFonts w:ascii="Arial" w:hAnsi="Arial" w:cs="Arial"/>
          <w:sz w:val="28"/>
          <w:szCs w:val="28"/>
        </w:rPr>
        <w:t xml:space="preserve">List 2 practices</w:t>
      </w:r>
      <w:r>
        <w:rPr>
          <w:rFonts w:ascii="Arial" w:hAnsi="Arial" w:cs="Arial"/>
          <w:sz w:val="28"/>
          <w:szCs w:val="28"/>
        </w:rPr>
        <w:t xml:space="preserve"> that</w:t>
      </w:r>
      <w:r>
        <w:rPr>
          <w:rFonts w:ascii="Arial" w:hAnsi="Arial" w:cs="Arial"/>
          <w:sz w:val="28"/>
          <w:szCs w:val="28"/>
        </w:rPr>
        <w:t xml:space="preserve"> help prevent contracting</w:t>
      </w:r>
      <w:r>
        <w:rPr>
          <w:rFonts w:ascii="Arial" w:hAnsi="Arial" w:cs="Arial"/>
          <w:sz w:val="28"/>
          <w:szCs w:val="28"/>
        </w:rPr>
        <w:t xml:space="preserve"> the Ebola virus</w:t>
      </w:r>
      <w:r>
        <w:rPr>
          <w:rFonts w:ascii="Arial" w:hAnsi="Arial" w:cs="Arial"/>
          <w:b/>
          <w:sz w:val="28"/>
          <w:szCs w:val="28"/>
        </w:rPr>
        <w:t xml:space="preserve">. Ans-use of PPE/PPD and disinfection protocols pg.147</w:t>
      </w:r>
      <w:r>
        <w:rPr>
          <w:rFonts w:ascii="Arial" w:hAnsi="Arial" w:cs="Arial"/>
          <w:b/>
          <w:sz w:val="28"/>
          <w:szCs w:val="28"/>
        </w:rPr>
        <w:t xml:space="preserve"> or </w:t>
      </w:r>
      <w:r>
        <w:rPr>
          <w:rFonts w:ascii="Arial" w:hAnsi="Arial" w:cs="Arial"/>
          <w:b/>
          <w:color w:val="7030a0"/>
          <w:sz w:val="28"/>
          <w:szCs w:val="28"/>
        </w:rPr>
        <w:t xml:space="preserve">pg.162</w:t>
      </w:r>
      <w:r>
        <w:rPr>
          <w:rFonts w:ascii="Arial" w:hAnsi="Arial" w:cs="Arial"/>
          <w:b/>
          <w:sz w:val="28"/>
          <w:szCs w:val="28"/>
        </w:rPr>
      </w:r>
    </w:p>
    <w:p>
      <w:pPr>
        <w:pBdr/>
        <w:spacing/>
        <w:ind/>
        <w:rPr>
          <w:rFonts w:ascii="Arial" w:hAnsi="Arial" w:cs="Arial"/>
          <w:b/>
          <w:sz w:val="28"/>
          <w:szCs w:val="28"/>
        </w:rPr>
      </w:pPr>
      <w:r>
        <w:rPr>
          <w:rFonts w:ascii="Arial" w:hAnsi="Arial" w:cs="Arial"/>
          <w:b/>
          <w:sz w:val="28"/>
          <w:szCs w:val="28"/>
        </w:rPr>
      </w:r>
      <w:r>
        <w:rPr>
          <w:rFonts w:ascii="Arial" w:hAnsi="Arial" w:cs="Arial"/>
          <w:b/>
          <w:sz w:val="28"/>
          <w:szCs w:val="28"/>
        </w:rPr>
      </w:r>
    </w:p>
    <w:p>
      <w:pPr>
        <w:pBdr/>
        <w:spacing/>
        <w:ind/>
        <w:rPr>
          <w:rFonts w:ascii="Arial" w:hAnsi="Arial" w:cs="Arial"/>
          <w:b/>
          <w:sz w:val="28"/>
          <w:szCs w:val="28"/>
        </w:rPr>
      </w:pPr>
      <w:r>
        <w:rPr>
          <w:rFonts w:ascii="Arial" w:hAnsi="Arial" w:cs="Arial"/>
          <w:sz w:val="28"/>
          <w:szCs w:val="28"/>
        </w:rPr>
        <w:t xml:space="preserve">23</w:t>
      </w:r>
      <w:r>
        <w:rPr>
          <w:rFonts w:ascii="Arial" w:hAnsi="Arial" w:cs="Arial"/>
          <w:b/>
          <w:sz w:val="28"/>
          <w:szCs w:val="28"/>
        </w:rPr>
        <w:t xml:space="preserve">. </w:t>
      </w:r>
      <w:r>
        <w:rPr>
          <w:rFonts w:ascii="Arial" w:hAnsi="Arial" w:cs="Arial"/>
          <w:sz w:val="28"/>
          <w:szCs w:val="28"/>
        </w:rPr>
        <w:t xml:space="preserve">What is another te</w:t>
      </w:r>
      <w:r>
        <w:rPr>
          <w:rFonts w:ascii="Arial" w:hAnsi="Arial" w:cs="Arial"/>
          <w:sz w:val="28"/>
          <w:szCs w:val="28"/>
        </w:rPr>
        <w:t xml:space="preserve">r</w:t>
      </w:r>
      <w:r>
        <w:rPr>
          <w:rFonts w:ascii="Arial" w:hAnsi="Arial" w:cs="Arial"/>
          <w:sz w:val="28"/>
          <w:szCs w:val="28"/>
        </w:rPr>
        <w:t xml:space="preserve">m for used for nosocomial infections</w:t>
      </w:r>
      <w:r>
        <w:rPr>
          <w:rFonts w:ascii="Arial" w:hAnsi="Arial" w:cs="Arial"/>
          <w:sz w:val="28"/>
          <w:szCs w:val="28"/>
        </w:rPr>
        <w:t xml:space="preserve">?</w:t>
      </w:r>
      <w:r>
        <w:rPr>
          <w:rFonts w:ascii="Arial" w:hAnsi="Arial" w:cs="Arial"/>
          <w:b/>
          <w:sz w:val="28"/>
          <w:szCs w:val="28"/>
        </w:rPr>
        <w:t xml:space="preserve"> Ans-Health care associated/acquired infections (HAI) pg.</w:t>
      </w:r>
      <w:r>
        <w:rPr>
          <w:rFonts w:ascii="Arial" w:hAnsi="Arial" w:cs="Arial"/>
          <w:b/>
          <w:sz w:val="28"/>
          <w:szCs w:val="28"/>
        </w:rPr>
        <w:t xml:space="preserve">147</w:t>
      </w:r>
      <w:r>
        <w:rPr>
          <w:rFonts w:ascii="Arial" w:hAnsi="Arial" w:cs="Arial"/>
          <w:b/>
          <w:sz w:val="28"/>
          <w:szCs w:val="28"/>
        </w:rPr>
        <w:t xml:space="preserve"> or </w:t>
      </w:r>
      <w:bookmarkStart w:id="2" w:name="_Hlk67216807"/>
      <w:r>
        <w:rPr>
          <w:rFonts w:ascii="Arial" w:hAnsi="Arial" w:cs="Arial"/>
          <w:b/>
          <w:color w:val="7030a0"/>
          <w:sz w:val="28"/>
          <w:szCs w:val="28"/>
        </w:rPr>
        <w:t xml:space="preserve">pg.16</w:t>
      </w:r>
      <w:r>
        <w:rPr>
          <w:rFonts w:ascii="Arial" w:hAnsi="Arial" w:cs="Arial"/>
          <w:b/>
          <w:color w:val="7030a0"/>
          <w:sz w:val="28"/>
          <w:szCs w:val="28"/>
        </w:rPr>
        <w:t xml:space="preserve">3</w:t>
      </w:r>
      <w:bookmarkEnd w:id="2"/>
      <w:r/>
      <w:r>
        <w:rPr>
          <w:rFonts w:ascii="Arial" w:hAnsi="Arial" w:cs="Arial"/>
          <w:b/>
          <w:sz w:val="28"/>
          <w:szCs w:val="28"/>
        </w:rPr>
      </w:r>
    </w:p>
    <w:p>
      <w:pPr>
        <w:pBdr/>
        <w:spacing/>
        <w:ind/>
        <w:rPr>
          <w:rFonts w:ascii="Arial" w:hAnsi="Arial" w:cs="Arial"/>
          <w:b/>
          <w:sz w:val="28"/>
          <w:szCs w:val="28"/>
        </w:rPr>
      </w:pPr>
      <w:r>
        <w:rPr>
          <w:rFonts w:ascii="Arial" w:hAnsi="Arial" w:cs="Arial"/>
          <w:b/>
          <w:sz w:val="28"/>
          <w:szCs w:val="28"/>
        </w:rPr>
      </w:r>
      <w:r>
        <w:rPr>
          <w:rFonts w:ascii="Arial" w:hAnsi="Arial" w:cs="Arial"/>
          <w:b/>
          <w:sz w:val="28"/>
          <w:szCs w:val="28"/>
        </w:rPr>
      </w:r>
    </w:p>
    <w:p>
      <w:pPr>
        <w:pBdr/>
        <w:spacing/>
        <w:ind/>
        <w:rPr>
          <w:rFonts w:ascii="Arial" w:hAnsi="Arial" w:cs="Arial"/>
          <w:b/>
          <w:sz w:val="28"/>
          <w:szCs w:val="28"/>
        </w:rPr>
      </w:pPr>
      <w:r>
        <w:rPr>
          <w:rFonts w:ascii="Arial" w:hAnsi="Arial" w:cs="Arial"/>
          <w:sz w:val="28"/>
          <w:szCs w:val="28"/>
        </w:rPr>
        <w:t xml:space="preserve">24. </w:t>
      </w:r>
      <w:r>
        <w:rPr>
          <w:rFonts w:ascii="Arial" w:hAnsi="Arial" w:cs="Arial"/>
          <w:b/>
          <w:color w:val="0070c0"/>
          <w:sz w:val="28"/>
          <w:szCs w:val="28"/>
        </w:rPr>
        <w:t xml:space="preserve">List 3 sources Hospital Acquired Infections (HAI) can occur</w:t>
      </w:r>
      <w:r>
        <w:rPr>
          <w:rFonts w:ascii="Arial" w:hAnsi="Arial" w:cs="Arial"/>
          <w:b/>
          <w:color w:val="0070c0"/>
          <w:sz w:val="28"/>
          <w:szCs w:val="28"/>
        </w:rPr>
        <w:t xml:space="preserve"> from.</w:t>
      </w:r>
      <w:r>
        <w:rPr>
          <w:rFonts w:ascii="Arial" w:hAnsi="Arial" w:cs="Arial"/>
          <w:color w:val="0070c0"/>
          <w:sz w:val="28"/>
          <w:szCs w:val="28"/>
        </w:rPr>
        <w:t xml:space="preserve"> </w:t>
      </w:r>
      <w:r>
        <w:rPr>
          <w:rFonts w:ascii="Arial" w:hAnsi="Arial" w:cs="Arial"/>
          <w:b/>
          <w:color w:val="0070c0"/>
          <w:sz w:val="28"/>
          <w:szCs w:val="28"/>
        </w:rPr>
        <w:t xml:space="preserve"> </w:t>
      </w:r>
      <w:r>
        <w:rPr>
          <w:rFonts w:ascii="Arial" w:hAnsi="Arial" w:cs="Arial"/>
          <w:b/>
          <w:sz w:val="28"/>
          <w:szCs w:val="28"/>
        </w:rPr>
        <w:t xml:space="preserve">Ans-contaminated hands of health care providers, </w:t>
      </w:r>
      <w:r>
        <w:rPr>
          <w:rFonts w:ascii="Arial" w:hAnsi="Arial" w:cs="Arial"/>
          <w:b/>
          <w:sz w:val="28"/>
          <w:szCs w:val="28"/>
        </w:rPr>
        <w:t xml:space="preserve">contaminated</w:t>
      </w:r>
      <w:r>
        <w:rPr>
          <w:rFonts w:ascii="Arial" w:hAnsi="Arial" w:cs="Arial"/>
          <w:b/>
          <w:sz w:val="28"/>
          <w:szCs w:val="28"/>
        </w:rPr>
        <w:t xml:space="preserve"> instruments, urinary catheters, ventilators and central lines and surgical sites</w:t>
      </w:r>
      <w:r>
        <w:rPr>
          <w:rFonts w:ascii="Arial" w:hAnsi="Arial" w:cs="Arial"/>
          <w:b/>
          <w:sz w:val="28"/>
          <w:szCs w:val="28"/>
        </w:rPr>
        <w:t xml:space="preserve"> pg. 147 or </w:t>
      </w:r>
      <w:r>
        <w:rPr>
          <w:rFonts w:ascii="Arial" w:hAnsi="Arial" w:cs="Arial"/>
          <w:b/>
          <w:color w:val="7030a0"/>
          <w:sz w:val="28"/>
          <w:szCs w:val="28"/>
        </w:rPr>
        <w:t xml:space="preserve">pg.16</w:t>
      </w:r>
      <w:r>
        <w:rPr>
          <w:rFonts w:ascii="Arial" w:hAnsi="Arial" w:cs="Arial"/>
          <w:b/>
          <w:color w:val="7030a0"/>
          <w:sz w:val="28"/>
          <w:szCs w:val="28"/>
        </w:rPr>
        <w:t xml:space="preserve">3</w:t>
      </w:r>
      <w:r>
        <w:rPr>
          <w:rFonts w:ascii="Arial" w:hAnsi="Arial" w:cs="Arial"/>
          <w:b/>
          <w:sz w:val="28"/>
          <w:szCs w:val="28"/>
        </w:rPr>
      </w:r>
    </w:p>
    <w:p>
      <w:pPr>
        <w:pBdr/>
        <w:spacing/>
        <w:ind/>
        <w:rPr>
          <w:rFonts w:ascii="Arial" w:hAnsi="Arial" w:cs="Arial"/>
          <w:b/>
          <w:sz w:val="28"/>
          <w:szCs w:val="28"/>
        </w:rPr>
      </w:pPr>
      <w:r>
        <w:rPr>
          <w:rFonts w:ascii="Arial" w:hAnsi="Arial" w:cs="Arial"/>
          <w:b/>
          <w:sz w:val="28"/>
          <w:szCs w:val="28"/>
        </w:rPr>
      </w:r>
      <w:r>
        <w:rPr>
          <w:rFonts w:ascii="Arial" w:hAnsi="Arial" w:cs="Arial"/>
          <w:b/>
          <w:sz w:val="28"/>
          <w:szCs w:val="28"/>
        </w:rPr>
      </w:r>
    </w:p>
    <w:p>
      <w:pPr>
        <w:pBdr/>
        <w:spacing/>
        <w:ind/>
        <w:rPr>
          <w:rFonts w:ascii="Arial" w:hAnsi="Arial" w:cs="Arial"/>
          <w:b/>
          <w:sz w:val="28"/>
          <w:szCs w:val="28"/>
        </w:rPr>
      </w:pPr>
      <w:r>
        <w:rPr>
          <w:rFonts w:ascii="Arial" w:hAnsi="Arial" w:cs="Arial"/>
          <w:sz w:val="28"/>
          <w:szCs w:val="28"/>
        </w:rPr>
        <w:t xml:space="preserve">25</w:t>
      </w:r>
      <w:r>
        <w:rPr>
          <w:rFonts w:ascii="Arial" w:hAnsi="Arial" w:cs="Arial"/>
          <w:b/>
          <w:sz w:val="28"/>
          <w:szCs w:val="28"/>
        </w:rPr>
        <w:t xml:space="preserve">.</w:t>
      </w:r>
      <w:r>
        <w:rPr>
          <w:rFonts w:ascii="Arial" w:hAnsi="Arial" w:cs="Arial"/>
          <w:sz w:val="28"/>
          <w:szCs w:val="28"/>
        </w:rPr>
        <w:t xml:space="preserve">Which HAI can cause respiratory infections</w:t>
      </w:r>
      <w:r>
        <w:rPr>
          <w:rFonts w:ascii="Arial" w:hAnsi="Arial" w:cs="Arial"/>
          <w:b/>
          <w:sz w:val="28"/>
          <w:szCs w:val="28"/>
        </w:rPr>
        <w:t xml:space="preserve">? Ans-MRSA</w:t>
      </w:r>
      <w:r>
        <w:rPr>
          <w:rFonts w:ascii="Arial" w:hAnsi="Arial" w:cs="Arial"/>
          <w:b/>
          <w:sz w:val="28"/>
          <w:szCs w:val="28"/>
        </w:rPr>
        <w:t xml:space="preserve"> pg.148</w:t>
      </w:r>
      <w:r>
        <w:rPr>
          <w:rFonts w:ascii="Arial" w:hAnsi="Arial" w:cs="Arial"/>
          <w:b/>
          <w:sz w:val="28"/>
          <w:szCs w:val="28"/>
        </w:rPr>
        <w:t xml:space="preserve"> or </w:t>
      </w:r>
      <w:r>
        <w:rPr>
          <w:rFonts w:ascii="Arial" w:hAnsi="Arial" w:cs="Arial"/>
          <w:b/>
          <w:color w:val="7030a0"/>
          <w:sz w:val="28"/>
          <w:szCs w:val="28"/>
        </w:rPr>
        <w:t xml:space="preserve">pg.16</w:t>
      </w:r>
      <w:r>
        <w:rPr>
          <w:rFonts w:ascii="Arial" w:hAnsi="Arial" w:cs="Arial"/>
          <w:b/>
          <w:color w:val="7030a0"/>
          <w:sz w:val="28"/>
          <w:szCs w:val="28"/>
        </w:rPr>
        <w:t xml:space="preserve">3</w:t>
      </w:r>
      <w:r>
        <w:rPr>
          <w:rFonts w:ascii="Arial" w:hAnsi="Arial" w:cs="Arial"/>
          <w:b/>
          <w:sz w:val="28"/>
          <w:szCs w:val="28"/>
        </w:rPr>
      </w:r>
    </w:p>
    <w:p>
      <w:pPr>
        <w:pBdr/>
        <w:spacing/>
        <w:ind/>
        <w:rPr>
          <w:rFonts w:ascii="Arial" w:hAnsi="Arial" w:cs="Arial"/>
          <w:b/>
          <w:sz w:val="28"/>
          <w:szCs w:val="28"/>
        </w:rPr>
      </w:pPr>
      <w:r>
        <w:rPr>
          <w:rFonts w:ascii="Arial" w:hAnsi="Arial" w:cs="Arial"/>
          <w:b/>
          <w:sz w:val="28"/>
          <w:szCs w:val="28"/>
        </w:rPr>
      </w:r>
      <w:r>
        <w:rPr>
          <w:rFonts w:ascii="Arial" w:hAnsi="Arial" w:cs="Arial"/>
          <w:b/>
          <w:sz w:val="28"/>
          <w:szCs w:val="28"/>
        </w:rPr>
      </w:r>
    </w:p>
    <w:p>
      <w:pPr>
        <w:pBdr/>
        <w:spacing/>
        <w:ind/>
        <w:rPr>
          <w:rFonts w:ascii="Arial" w:hAnsi="Arial" w:cs="Arial"/>
          <w:b/>
          <w:sz w:val="28"/>
          <w:szCs w:val="28"/>
        </w:rPr>
      </w:pPr>
      <w:r>
        <w:rPr>
          <w:rFonts w:ascii="Arial" w:hAnsi="Arial" w:cs="Arial"/>
          <w:sz w:val="28"/>
          <w:szCs w:val="28"/>
        </w:rPr>
        <w:t xml:space="preserve">26. </w:t>
      </w:r>
      <w:r>
        <w:rPr>
          <w:rFonts w:ascii="Arial" w:hAnsi="Arial" w:cs="Arial"/>
          <w:b/>
          <w:color w:val="0070c0"/>
          <w:sz w:val="28"/>
          <w:szCs w:val="28"/>
        </w:rPr>
        <w:t xml:space="preserve">What are 2 practices</w:t>
      </w:r>
      <w:r>
        <w:rPr>
          <w:rFonts w:ascii="Arial" w:hAnsi="Arial" w:cs="Arial"/>
          <w:b/>
          <w:color w:val="0070c0"/>
          <w:sz w:val="28"/>
          <w:szCs w:val="28"/>
        </w:rPr>
        <w:t xml:space="preserve"> </w:t>
      </w:r>
      <w:r>
        <w:rPr>
          <w:rFonts w:ascii="Arial" w:hAnsi="Arial" w:cs="Arial"/>
          <w:b/>
          <w:color w:val="0070c0"/>
          <w:sz w:val="28"/>
          <w:szCs w:val="28"/>
        </w:rPr>
        <w:t xml:space="preserve">supporting the spread of multidrug resistant infections</w:t>
      </w:r>
      <w:r>
        <w:rPr>
          <w:rFonts w:ascii="Arial" w:hAnsi="Arial" w:cs="Arial"/>
          <w:b/>
          <w:sz w:val="28"/>
          <w:szCs w:val="28"/>
        </w:rPr>
        <w:t xml:space="preserve">? Ans-overuse of antimicrobial agents and poor infection control practices. </w:t>
      </w:r>
      <w:r>
        <w:rPr>
          <w:rFonts w:ascii="Arial" w:hAnsi="Arial" w:cs="Arial"/>
          <w:b/>
          <w:sz w:val="28"/>
          <w:szCs w:val="28"/>
        </w:rPr>
        <w:t xml:space="preserve"> Pg.148</w:t>
      </w:r>
      <w:r>
        <w:rPr>
          <w:rFonts w:ascii="Arial" w:hAnsi="Arial" w:cs="Arial"/>
          <w:b/>
          <w:sz w:val="28"/>
          <w:szCs w:val="28"/>
        </w:rPr>
        <w:t xml:space="preserve"> or </w:t>
      </w:r>
      <w:r>
        <w:rPr>
          <w:rFonts w:ascii="Arial" w:hAnsi="Arial" w:cs="Arial"/>
          <w:b/>
          <w:color w:val="7030a0"/>
          <w:sz w:val="28"/>
          <w:szCs w:val="28"/>
        </w:rPr>
        <w:t xml:space="preserve">pg.16</w:t>
      </w:r>
      <w:r>
        <w:rPr>
          <w:rFonts w:ascii="Arial" w:hAnsi="Arial" w:cs="Arial"/>
          <w:b/>
          <w:color w:val="7030a0"/>
          <w:sz w:val="28"/>
          <w:szCs w:val="28"/>
        </w:rPr>
        <w:t xml:space="preserve">3</w:t>
      </w:r>
      <w:r>
        <w:rPr>
          <w:rFonts w:ascii="Arial" w:hAnsi="Arial" w:cs="Arial"/>
          <w:b/>
          <w:sz w:val="28"/>
          <w:szCs w:val="28"/>
        </w:rPr>
      </w:r>
    </w:p>
    <w:p>
      <w:pPr>
        <w:pBdr/>
        <w:spacing/>
        <w:ind/>
        <w:rPr>
          <w:rFonts w:ascii="Arial" w:hAnsi="Arial" w:cs="Arial"/>
          <w:b/>
          <w:sz w:val="28"/>
          <w:szCs w:val="28"/>
        </w:rPr>
      </w:pPr>
      <w:r>
        <w:rPr>
          <w:rFonts w:ascii="Arial" w:hAnsi="Arial" w:cs="Arial"/>
          <w:sz w:val="28"/>
          <w:szCs w:val="28"/>
        </w:rPr>
        <w:t xml:space="preserve">27. What is the cause of CA-MRSA?</w:t>
      </w:r>
      <w:r>
        <w:rPr>
          <w:rFonts w:ascii="Arial" w:hAnsi="Arial" w:cs="Arial"/>
          <w:b/>
          <w:sz w:val="28"/>
          <w:szCs w:val="28"/>
        </w:rPr>
        <w:t xml:space="preserve"> Ans.-recent antibiotic use, sharing contaminated personal items, living in crowded settings, poor hygiene pg.148</w:t>
      </w:r>
      <w:r>
        <w:rPr>
          <w:rFonts w:ascii="Arial" w:hAnsi="Arial" w:cs="Arial"/>
          <w:b/>
          <w:sz w:val="28"/>
          <w:szCs w:val="28"/>
        </w:rPr>
        <w:t xml:space="preserve"> or </w:t>
      </w:r>
      <w:r>
        <w:rPr>
          <w:rFonts w:ascii="Arial" w:hAnsi="Arial" w:cs="Arial"/>
          <w:b/>
          <w:color w:val="7030a0"/>
          <w:sz w:val="28"/>
          <w:szCs w:val="28"/>
        </w:rPr>
        <w:t xml:space="preserve">pg.16</w:t>
      </w:r>
      <w:r>
        <w:rPr>
          <w:rFonts w:ascii="Arial" w:hAnsi="Arial" w:cs="Arial"/>
          <w:b/>
          <w:color w:val="7030a0"/>
          <w:sz w:val="28"/>
          <w:szCs w:val="28"/>
        </w:rPr>
        <w:t xml:space="preserve">3</w:t>
      </w:r>
      <w:r>
        <w:rPr>
          <w:rFonts w:ascii="Arial" w:hAnsi="Arial" w:cs="Arial"/>
          <w:b/>
          <w:sz w:val="28"/>
          <w:szCs w:val="28"/>
        </w:rPr>
      </w:r>
    </w:p>
    <w:p>
      <w:pPr>
        <w:pBdr/>
        <w:spacing/>
        <w:ind/>
        <w:rPr>
          <w:rFonts w:ascii="Arial" w:hAnsi="Arial" w:cs="Arial"/>
          <w:sz w:val="28"/>
          <w:szCs w:val="28"/>
        </w:rPr>
      </w:pPr>
      <w:r>
        <w:rPr>
          <w:rFonts w:ascii="Arial" w:hAnsi="Arial" w:cs="Arial"/>
          <w:sz w:val="28"/>
          <w:szCs w:val="28"/>
        </w:rPr>
      </w:r>
      <w:r>
        <w:rPr>
          <w:rFonts w:ascii="Arial" w:hAnsi="Arial" w:cs="Arial"/>
          <w:sz w:val="28"/>
          <w:szCs w:val="28"/>
        </w:rPr>
      </w:r>
    </w:p>
    <w:p>
      <w:pPr>
        <w:pBdr/>
        <w:spacing/>
        <w:ind/>
        <w:rPr>
          <w:rFonts w:ascii="Arial" w:hAnsi="Arial" w:cs="Arial"/>
          <w:b/>
          <w:sz w:val="28"/>
          <w:szCs w:val="28"/>
        </w:rPr>
      </w:pPr>
      <w:r>
        <w:rPr>
          <w:rFonts w:ascii="Arial" w:hAnsi="Arial" w:cs="Arial"/>
          <w:sz w:val="28"/>
          <w:szCs w:val="28"/>
        </w:rPr>
        <w:t xml:space="preserve">28.Why is C-difficile so difficult to control</w:t>
      </w:r>
      <w:r>
        <w:rPr>
          <w:rFonts w:ascii="Arial" w:hAnsi="Arial" w:cs="Arial"/>
          <w:b/>
          <w:sz w:val="28"/>
          <w:szCs w:val="28"/>
        </w:rPr>
        <w:t xml:space="preserve">? Ans.-because it is a spore-forming bacterium that is not eliminated by routine asepsis methods.</w:t>
      </w:r>
      <w:r>
        <w:rPr>
          <w:rFonts w:ascii="Arial" w:hAnsi="Arial" w:cs="Arial"/>
          <w:b/>
          <w:sz w:val="28"/>
          <w:szCs w:val="28"/>
        </w:rPr>
        <w:t xml:space="preserve"> Pg. 148</w:t>
      </w:r>
      <w:r>
        <w:rPr>
          <w:rFonts w:ascii="Arial" w:hAnsi="Arial" w:cs="Arial"/>
          <w:b/>
          <w:sz w:val="28"/>
          <w:szCs w:val="28"/>
        </w:rPr>
        <w:t xml:space="preserve"> or </w:t>
      </w:r>
      <w:r>
        <w:rPr>
          <w:rFonts w:ascii="Arial" w:hAnsi="Arial" w:cs="Arial"/>
          <w:b/>
          <w:color w:val="7030a0"/>
          <w:sz w:val="28"/>
          <w:szCs w:val="28"/>
        </w:rPr>
        <w:t xml:space="preserve">pg.16</w:t>
      </w:r>
      <w:r>
        <w:rPr>
          <w:rFonts w:ascii="Arial" w:hAnsi="Arial" w:cs="Arial"/>
          <w:b/>
          <w:color w:val="7030a0"/>
          <w:sz w:val="28"/>
          <w:szCs w:val="28"/>
        </w:rPr>
        <w:t xml:space="preserve">3</w:t>
      </w:r>
      <w:r>
        <w:rPr>
          <w:rFonts w:ascii="Arial" w:hAnsi="Arial" w:cs="Arial"/>
          <w:b/>
          <w:sz w:val="28"/>
          <w:szCs w:val="28"/>
        </w:rPr>
      </w:r>
    </w:p>
    <w:p>
      <w:pPr>
        <w:pBdr/>
        <w:spacing/>
        <w:ind/>
        <w:rPr>
          <w:rFonts w:ascii="Arial" w:hAnsi="Arial" w:cs="Arial"/>
          <w:b/>
          <w:sz w:val="28"/>
          <w:szCs w:val="28"/>
        </w:rPr>
      </w:pPr>
      <w:r>
        <w:rPr>
          <w:rFonts w:ascii="Arial" w:hAnsi="Arial" w:cs="Arial"/>
          <w:b/>
          <w:sz w:val="28"/>
          <w:szCs w:val="28"/>
        </w:rPr>
      </w:r>
      <w:r>
        <w:rPr>
          <w:rFonts w:ascii="Arial" w:hAnsi="Arial" w:cs="Arial"/>
          <w:b/>
          <w:sz w:val="28"/>
          <w:szCs w:val="28"/>
        </w:rPr>
      </w:r>
    </w:p>
    <w:p>
      <w:pPr>
        <w:pBdr/>
        <w:spacing/>
        <w:ind/>
        <w:rPr>
          <w:rFonts w:ascii="Arial" w:hAnsi="Arial" w:cs="Arial"/>
          <w:b/>
          <w:sz w:val="28"/>
          <w:szCs w:val="28"/>
        </w:rPr>
      </w:pPr>
      <w:r>
        <w:rPr>
          <w:rFonts w:ascii="Arial" w:hAnsi="Arial" w:cs="Arial"/>
          <w:sz w:val="28"/>
          <w:szCs w:val="28"/>
        </w:rPr>
        <w:t xml:space="preserve">29</w:t>
      </w:r>
      <w:r>
        <w:rPr>
          <w:rFonts w:ascii="Arial" w:hAnsi="Arial" w:cs="Arial"/>
          <w:b/>
          <w:sz w:val="28"/>
          <w:szCs w:val="28"/>
        </w:rPr>
        <w:t xml:space="preserve">. </w:t>
      </w:r>
      <w:r>
        <w:rPr>
          <w:rFonts w:ascii="Arial" w:hAnsi="Arial" w:cs="Arial"/>
          <w:b/>
          <w:color w:val="0070c0"/>
          <w:sz w:val="28"/>
          <w:szCs w:val="28"/>
        </w:rPr>
        <w:t xml:space="preserve">What % of patients treated for </w:t>
      </w:r>
      <w:r>
        <w:rPr>
          <w:rFonts w:ascii="Arial" w:hAnsi="Arial" w:cs="Arial"/>
          <w:b/>
          <w:color w:val="0070c0"/>
          <w:sz w:val="28"/>
          <w:szCs w:val="28"/>
        </w:rPr>
        <w:t xml:space="preserve">C.difficile</w:t>
      </w:r>
      <w:r>
        <w:rPr>
          <w:rFonts w:ascii="Arial" w:hAnsi="Arial" w:cs="Arial"/>
          <w:b/>
          <w:color w:val="0070c0"/>
          <w:sz w:val="28"/>
          <w:szCs w:val="28"/>
        </w:rPr>
        <w:t xml:space="preserve"> relapse</w:t>
      </w:r>
      <w:r>
        <w:rPr>
          <w:rFonts w:ascii="Arial" w:hAnsi="Arial" w:cs="Arial"/>
          <w:sz w:val="28"/>
          <w:szCs w:val="28"/>
        </w:rPr>
        <w:t xml:space="preserve">?</w:t>
      </w:r>
      <w:r>
        <w:rPr>
          <w:rFonts w:ascii="Arial" w:hAnsi="Arial" w:cs="Arial"/>
          <w:b/>
          <w:sz w:val="28"/>
          <w:szCs w:val="28"/>
        </w:rPr>
        <w:t xml:space="preserve">  Ans-20% </w:t>
      </w:r>
      <w:r>
        <w:rPr>
          <w:rFonts w:ascii="Arial" w:hAnsi="Arial" w:cs="Arial"/>
          <w:b/>
          <w:sz w:val="28"/>
          <w:szCs w:val="28"/>
        </w:rPr>
        <w:t xml:space="preserve">pg.148</w:t>
      </w:r>
      <w:r>
        <w:rPr>
          <w:rFonts w:ascii="Arial" w:hAnsi="Arial" w:cs="Arial"/>
          <w:b/>
          <w:sz w:val="28"/>
          <w:szCs w:val="28"/>
        </w:rPr>
        <w:t xml:space="preserve"> or </w:t>
      </w:r>
      <w:r>
        <w:rPr>
          <w:rFonts w:ascii="Arial" w:hAnsi="Arial" w:cs="Arial"/>
          <w:b/>
          <w:color w:val="7030a0"/>
          <w:sz w:val="28"/>
          <w:szCs w:val="28"/>
        </w:rPr>
        <w:t xml:space="preserve">pg.16</w:t>
      </w:r>
      <w:r>
        <w:rPr>
          <w:rFonts w:ascii="Arial" w:hAnsi="Arial" w:cs="Arial"/>
          <w:b/>
          <w:color w:val="7030a0"/>
          <w:sz w:val="28"/>
          <w:szCs w:val="28"/>
        </w:rPr>
        <w:t xml:space="preserve">3</w:t>
      </w:r>
      <w:r>
        <w:rPr>
          <w:rFonts w:ascii="Arial" w:hAnsi="Arial" w:cs="Arial"/>
          <w:b/>
          <w:sz w:val="28"/>
          <w:szCs w:val="28"/>
        </w:rPr>
      </w:r>
    </w:p>
    <w:p>
      <w:pPr>
        <w:pBdr/>
        <w:spacing/>
        <w:ind/>
        <w:rPr>
          <w:rFonts w:ascii="Arial" w:hAnsi="Arial" w:cs="Arial"/>
          <w:b/>
          <w:sz w:val="28"/>
          <w:szCs w:val="28"/>
        </w:rPr>
      </w:pPr>
      <w:r>
        <w:rPr>
          <w:rFonts w:ascii="Arial" w:hAnsi="Arial" w:cs="Arial"/>
          <w:b/>
          <w:sz w:val="28"/>
          <w:szCs w:val="28"/>
        </w:rPr>
      </w:r>
      <w:r>
        <w:rPr>
          <w:rFonts w:ascii="Arial" w:hAnsi="Arial" w:cs="Arial"/>
          <w:b/>
          <w:sz w:val="28"/>
          <w:szCs w:val="28"/>
        </w:rPr>
      </w:r>
    </w:p>
    <w:p>
      <w:pPr>
        <w:pBdr/>
        <w:spacing/>
        <w:ind/>
        <w:rPr>
          <w:rFonts w:ascii="Arial" w:hAnsi="Arial" w:cs="Arial"/>
          <w:b/>
          <w:sz w:val="28"/>
          <w:szCs w:val="28"/>
        </w:rPr>
      </w:pPr>
      <w:r>
        <w:rPr>
          <w:rFonts w:ascii="Arial" w:hAnsi="Arial" w:cs="Arial"/>
          <w:sz w:val="28"/>
          <w:szCs w:val="28"/>
        </w:rPr>
        <w:t xml:space="preserve">30.</w:t>
      </w:r>
      <w:r>
        <w:rPr>
          <w:rFonts w:ascii="Arial" w:hAnsi="Arial" w:cs="Arial"/>
          <w:sz w:val="28"/>
          <w:szCs w:val="28"/>
        </w:rPr>
        <w:t xml:space="preserve">AIDS is what stage of the HIV infection</w:t>
      </w:r>
      <w:r>
        <w:rPr>
          <w:rFonts w:ascii="Arial" w:hAnsi="Arial" w:cs="Arial"/>
          <w:color w:val="7030a0"/>
          <w:sz w:val="28"/>
          <w:szCs w:val="28"/>
        </w:rPr>
        <w:t xml:space="preserve">?</w:t>
      </w:r>
      <w:r>
        <w:rPr>
          <w:rFonts w:ascii="Arial" w:hAnsi="Arial" w:cs="Arial"/>
          <w:b/>
          <w:color w:val="7030a0"/>
          <w:sz w:val="28"/>
          <w:szCs w:val="28"/>
        </w:rPr>
        <w:t xml:space="preserve"> </w:t>
      </w:r>
      <w:r>
        <w:rPr>
          <w:rFonts w:ascii="Arial" w:hAnsi="Arial" w:cs="Arial"/>
          <w:b/>
          <w:sz w:val="28"/>
          <w:szCs w:val="28"/>
        </w:rPr>
        <w:t xml:space="preserve">Ans.-stage 3</w:t>
      </w:r>
      <w:r>
        <w:rPr>
          <w:rFonts w:ascii="Arial" w:hAnsi="Arial" w:cs="Arial"/>
          <w:b/>
          <w:sz w:val="28"/>
          <w:szCs w:val="28"/>
        </w:rPr>
        <w:t xml:space="preserve"> pg.149</w:t>
      </w:r>
      <w:r>
        <w:rPr>
          <w:rFonts w:ascii="Arial" w:hAnsi="Arial" w:cs="Arial"/>
          <w:b/>
          <w:sz w:val="28"/>
          <w:szCs w:val="28"/>
        </w:rPr>
        <w:t xml:space="preserve"> or </w:t>
      </w:r>
      <w:r>
        <w:rPr>
          <w:rFonts w:ascii="Arial" w:hAnsi="Arial" w:cs="Arial"/>
          <w:b/>
          <w:color w:val="7030a0"/>
          <w:sz w:val="28"/>
          <w:szCs w:val="28"/>
        </w:rPr>
        <w:t xml:space="preserve">pg.16</w:t>
      </w:r>
      <w:r>
        <w:rPr>
          <w:rFonts w:ascii="Arial" w:hAnsi="Arial" w:cs="Arial"/>
          <w:b/>
          <w:color w:val="7030a0"/>
          <w:sz w:val="28"/>
          <w:szCs w:val="28"/>
        </w:rPr>
        <w:t xml:space="preserve">3</w:t>
      </w:r>
      <w:r>
        <w:rPr>
          <w:rFonts w:ascii="Arial" w:hAnsi="Arial" w:cs="Arial"/>
          <w:b/>
          <w:sz w:val="28"/>
          <w:szCs w:val="28"/>
        </w:rPr>
      </w:r>
    </w:p>
    <w:p>
      <w:pPr>
        <w:pBdr/>
        <w:spacing/>
        <w:ind/>
        <w:rPr>
          <w:rFonts w:ascii="Arial" w:hAnsi="Arial" w:cs="Arial"/>
          <w:b/>
          <w:sz w:val="28"/>
          <w:szCs w:val="28"/>
        </w:rPr>
      </w:pPr>
      <w:r>
        <w:rPr>
          <w:rFonts w:ascii="Arial" w:hAnsi="Arial" w:cs="Arial"/>
          <w:b/>
          <w:sz w:val="28"/>
          <w:szCs w:val="28"/>
        </w:rPr>
      </w:r>
      <w:r>
        <w:rPr>
          <w:rFonts w:ascii="Arial" w:hAnsi="Arial" w:cs="Arial"/>
          <w:b/>
          <w:sz w:val="28"/>
          <w:szCs w:val="28"/>
        </w:rPr>
      </w:r>
    </w:p>
    <w:p>
      <w:pPr>
        <w:pBdr/>
        <w:spacing/>
        <w:ind/>
        <w:rPr>
          <w:rFonts w:ascii="Arial" w:hAnsi="Arial" w:cs="Arial"/>
          <w:b/>
          <w:sz w:val="28"/>
          <w:szCs w:val="28"/>
        </w:rPr>
      </w:pPr>
      <w:r>
        <w:rPr>
          <w:rFonts w:ascii="Arial" w:hAnsi="Arial" w:cs="Arial"/>
          <w:sz w:val="28"/>
          <w:szCs w:val="28"/>
        </w:rPr>
        <w:t xml:space="preserve">31.</w:t>
      </w:r>
      <w:r>
        <w:rPr>
          <w:rFonts w:ascii="Arial" w:hAnsi="Arial" w:cs="Arial"/>
          <w:b/>
          <w:sz w:val="28"/>
          <w:szCs w:val="28"/>
        </w:rPr>
        <w:t xml:space="preserve"> </w:t>
      </w:r>
      <w:r>
        <w:rPr>
          <w:rFonts w:ascii="Arial" w:hAnsi="Arial" w:cs="Arial"/>
          <w:sz w:val="28"/>
          <w:szCs w:val="28"/>
        </w:rPr>
        <w:t xml:space="preserve">After how many days can an HIV infected individual transmit the virus to others?</w:t>
      </w:r>
      <w:r>
        <w:rPr>
          <w:rFonts w:ascii="Arial" w:hAnsi="Arial" w:cs="Arial"/>
          <w:b/>
          <w:sz w:val="28"/>
          <w:szCs w:val="28"/>
        </w:rPr>
        <w:t xml:space="preserve"> Ans.-only a few days after the infection</w:t>
      </w:r>
      <w:r>
        <w:rPr>
          <w:rFonts w:ascii="Arial" w:hAnsi="Arial" w:cs="Arial"/>
          <w:b/>
          <w:sz w:val="28"/>
          <w:szCs w:val="28"/>
        </w:rPr>
        <w:t xml:space="preserve"> pg.149</w:t>
      </w:r>
      <w:r>
        <w:rPr>
          <w:rFonts w:ascii="Arial" w:hAnsi="Arial" w:cs="Arial"/>
          <w:b/>
          <w:sz w:val="28"/>
          <w:szCs w:val="28"/>
        </w:rPr>
        <w:t xml:space="preserve"> or </w:t>
      </w:r>
      <w:r>
        <w:rPr>
          <w:rFonts w:ascii="Arial" w:hAnsi="Arial" w:cs="Arial"/>
          <w:b/>
          <w:color w:val="7030a0"/>
          <w:sz w:val="28"/>
          <w:szCs w:val="28"/>
        </w:rPr>
        <w:t xml:space="preserve">pg.16</w:t>
      </w:r>
      <w:r>
        <w:rPr>
          <w:rFonts w:ascii="Arial" w:hAnsi="Arial" w:cs="Arial"/>
          <w:b/>
          <w:color w:val="7030a0"/>
          <w:sz w:val="28"/>
          <w:szCs w:val="28"/>
        </w:rPr>
        <w:t xml:space="preserve">4</w:t>
      </w:r>
      <w:r>
        <w:rPr>
          <w:rFonts w:ascii="Arial" w:hAnsi="Arial" w:cs="Arial"/>
          <w:b/>
          <w:sz w:val="28"/>
          <w:szCs w:val="28"/>
        </w:rPr>
      </w:r>
    </w:p>
    <w:p>
      <w:pPr>
        <w:pBdr/>
        <w:spacing/>
        <w:ind/>
        <w:rPr>
          <w:rFonts w:ascii="Arial" w:hAnsi="Arial" w:cs="Arial"/>
          <w:b/>
          <w:sz w:val="28"/>
          <w:szCs w:val="28"/>
        </w:rPr>
      </w:pPr>
      <w:r>
        <w:rPr>
          <w:rFonts w:ascii="Arial" w:hAnsi="Arial" w:cs="Arial"/>
          <w:b/>
          <w:sz w:val="28"/>
          <w:szCs w:val="28"/>
        </w:rPr>
      </w:r>
      <w:r>
        <w:rPr>
          <w:rFonts w:ascii="Arial" w:hAnsi="Arial" w:cs="Arial"/>
          <w:b/>
          <w:sz w:val="28"/>
          <w:szCs w:val="28"/>
        </w:rPr>
      </w:r>
    </w:p>
    <w:p>
      <w:pPr>
        <w:pBdr/>
        <w:spacing/>
        <w:ind/>
        <w:rPr>
          <w:rFonts w:ascii="Arial" w:hAnsi="Arial" w:cs="Arial"/>
          <w:b/>
          <w:sz w:val="28"/>
          <w:szCs w:val="28"/>
        </w:rPr>
      </w:pPr>
      <w:r>
        <w:rPr>
          <w:rFonts w:ascii="Arial" w:hAnsi="Arial" w:cs="Arial"/>
          <w:sz w:val="28"/>
          <w:szCs w:val="28"/>
        </w:rPr>
        <w:t xml:space="preserve">32</w:t>
      </w:r>
      <w:r>
        <w:rPr>
          <w:rFonts w:ascii="Arial" w:hAnsi="Arial" w:cs="Arial"/>
          <w:b/>
          <w:sz w:val="28"/>
          <w:szCs w:val="28"/>
        </w:rPr>
        <w:t xml:space="preserve">. </w:t>
      </w:r>
      <w:r>
        <w:rPr>
          <w:rFonts w:ascii="Arial" w:hAnsi="Arial" w:cs="Arial"/>
          <w:sz w:val="28"/>
          <w:szCs w:val="28"/>
        </w:rPr>
        <w:t xml:space="preserve">How is HIV transmitted? </w:t>
      </w:r>
      <w:r>
        <w:rPr>
          <w:rFonts w:ascii="Arial" w:hAnsi="Arial" w:cs="Arial"/>
          <w:b/>
          <w:sz w:val="28"/>
          <w:szCs w:val="28"/>
        </w:rPr>
        <w:t xml:space="preserve">Ans.-</w:t>
      </w:r>
      <w:r>
        <w:rPr>
          <w:rFonts w:ascii="Arial" w:hAnsi="Arial" w:cs="Arial"/>
          <w:b/>
          <w:sz w:val="28"/>
          <w:szCs w:val="28"/>
        </w:rPr>
        <w:t xml:space="preserve">sexual contact, contaminated blood, placental communication from mother to fetus, mother’s milk pg.149</w:t>
      </w:r>
      <w:r>
        <w:rPr>
          <w:rFonts w:ascii="Arial" w:hAnsi="Arial" w:cs="Arial"/>
          <w:b/>
          <w:sz w:val="28"/>
          <w:szCs w:val="28"/>
        </w:rPr>
        <w:t xml:space="preserve"> or </w:t>
      </w:r>
      <w:r>
        <w:rPr>
          <w:rFonts w:ascii="Arial" w:hAnsi="Arial" w:cs="Arial"/>
          <w:b/>
          <w:color w:val="7030a0"/>
          <w:sz w:val="28"/>
          <w:szCs w:val="28"/>
        </w:rPr>
        <w:t xml:space="preserve">pg.16</w:t>
      </w:r>
      <w:r>
        <w:rPr>
          <w:rFonts w:ascii="Arial" w:hAnsi="Arial" w:cs="Arial"/>
          <w:b/>
          <w:color w:val="7030a0"/>
          <w:sz w:val="28"/>
          <w:szCs w:val="28"/>
        </w:rPr>
        <w:t xml:space="preserve">4</w:t>
      </w:r>
      <w:r>
        <w:rPr>
          <w:rFonts w:ascii="Arial" w:hAnsi="Arial" w:cs="Arial"/>
          <w:b/>
          <w:sz w:val="28"/>
          <w:szCs w:val="28"/>
        </w:rPr>
      </w:r>
    </w:p>
    <w:p>
      <w:pPr>
        <w:pBdr/>
        <w:spacing/>
        <w:ind/>
        <w:rPr>
          <w:rFonts w:ascii="Arial" w:hAnsi="Arial" w:cs="Arial"/>
          <w:b/>
          <w:sz w:val="28"/>
          <w:szCs w:val="28"/>
        </w:rPr>
      </w:pPr>
      <w:r>
        <w:rPr>
          <w:rFonts w:ascii="Arial" w:hAnsi="Arial" w:cs="Arial"/>
          <w:b/>
          <w:sz w:val="28"/>
          <w:szCs w:val="28"/>
        </w:rPr>
      </w:r>
      <w:r>
        <w:rPr>
          <w:rFonts w:ascii="Arial" w:hAnsi="Arial" w:cs="Arial"/>
          <w:b/>
          <w:sz w:val="28"/>
          <w:szCs w:val="28"/>
        </w:rPr>
      </w:r>
    </w:p>
    <w:p>
      <w:pPr>
        <w:pBdr/>
        <w:spacing/>
        <w:ind/>
        <w:rPr>
          <w:rFonts w:ascii="Arial" w:hAnsi="Arial" w:cs="Arial"/>
          <w:b/>
          <w:sz w:val="28"/>
          <w:szCs w:val="28"/>
        </w:rPr>
      </w:pPr>
      <w:r>
        <w:rPr>
          <w:rFonts w:ascii="Arial" w:hAnsi="Arial" w:cs="Arial"/>
          <w:sz w:val="28"/>
          <w:szCs w:val="28"/>
        </w:rPr>
        <w:t xml:space="preserve">33</w:t>
      </w:r>
      <w:r>
        <w:rPr>
          <w:rFonts w:ascii="Arial" w:hAnsi="Arial" w:cs="Arial"/>
          <w:b/>
          <w:sz w:val="28"/>
          <w:szCs w:val="28"/>
        </w:rPr>
        <w:t xml:space="preserve">.</w:t>
      </w:r>
      <w:r>
        <w:rPr>
          <w:rFonts w:ascii="Arial" w:hAnsi="Arial" w:cs="Arial"/>
          <w:sz w:val="28"/>
          <w:szCs w:val="28"/>
        </w:rPr>
        <w:t xml:space="preserve">What factors are contributing to a continued decline in AIDS diagnoses and deaths</w:t>
      </w:r>
      <w:r>
        <w:rPr>
          <w:rFonts w:ascii="Arial" w:hAnsi="Arial" w:cs="Arial"/>
          <w:b/>
          <w:sz w:val="28"/>
          <w:szCs w:val="28"/>
        </w:rPr>
        <w:t xml:space="preserve">? Ans.-better access to health care, simpler drug regimens and continued development of effective antiretroviral drugs and other therapies pg.149</w:t>
      </w:r>
      <w:r>
        <w:rPr>
          <w:rFonts w:ascii="Arial" w:hAnsi="Arial" w:cs="Arial"/>
          <w:b/>
          <w:sz w:val="28"/>
          <w:szCs w:val="28"/>
        </w:rPr>
        <w:t xml:space="preserve"> or </w:t>
      </w:r>
      <w:bookmarkStart w:id="3" w:name="_Hlk67217028"/>
      <w:r>
        <w:rPr>
          <w:rFonts w:ascii="Arial" w:hAnsi="Arial" w:cs="Arial"/>
          <w:b/>
          <w:color w:val="7030a0"/>
          <w:sz w:val="28"/>
          <w:szCs w:val="28"/>
        </w:rPr>
        <w:t xml:space="preserve">pg.16</w:t>
      </w:r>
      <w:r>
        <w:rPr>
          <w:rFonts w:ascii="Arial" w:hAnsi="Arial" w:cs="Arial"/>
          <w:b/>
          <w:color w:val="7030a0"/>
          <w:sz w:val="28"/>
          <w:szCs w:val="28"/>
        </w:rPr>
        <w:t xml:space="preserve">5</w:t>
      </w:r>
      <w:bookmarkEnd w:id="3"/>
      <w:r/>
      <w:r>
        <w:rPr>
          <w:rFonts w:ascii="Arial" w:hAnsi="Arial" w:cs="Arial"/>
          <w:b/>
          <w:sz w:val="28"/>
          <w:szCs w:val="28"/>
        </w:rPr>
      </w:r>
    </w:p>
    <w:p>
      <w:pPr>
        <w:pBdr/>
        <w:spacing/>
        <w:ind/>
        <w:rPr>
          <w:rFonts w:ascii="Arial" w:hAnsi="Arial" w:cs="Arial"/>
          <w:b/>
          <w:sz w:val="28"/>
          <w:szCs w:val="28"/>
        </w:rPr>
      </w:pPr>
      <w:r>
        <w:rPr>
          <w:rFonts w:ascii="Arial" w:hAnsi="Arial" w:cs="Arial"/>
          <w:b/>
          <w:sz w:val="28"/>
          <w:szCs w:val="28"/>
        </w:rPr>
      </w:r>
      <w:r>
        <w:rPr>
          <w:rFonts w:ascii="Arial" w:hAnsi="Arial" w:cs="Arial"/>
          <w:b/>
          <w:sz w:val="28"/>
          <w:szCs w:val="28"/>
        </w:rPr>
      </w:r>
    </w:p>
    <w:p>
      <w:pPr>
        <w:pBdr/>
        <w:spacing/>
        <w:ind/>
        <w:rPr>
          <w:rFonts w:ascii="Arial" w:hAnsi="Arial" w:cs="Arial"/>
          <w:b/>
          <w:sz w:val="28"/>
          <w:szCs w:val="28"/>
        </w:rPr>
      </w:pPr>
      <w:r>
        <w:rPr>
          <w:rFonts w:ascii="Arial" w:hAnsi="Arial" w:cs="Arial"/>
          <w:b/>
          <w:sz w:val="28"/>
          <w:szCs w:val="28"/>
        </w:rPr>
      </w:r>
      <w:r>
        <w:rPr>
          <w:rFonts w:ascii="Arial" w:hAnsi="Arial" w:cs="Arial"/>
          <w:b/>
          <w:sz w:val="28"/>
          <w:szCs w:val="28"/>
        </w:rPr>
      </w:r>
    </w:p>
    <w:p>
      <w:pPr>
        <w:pBdr/>
        <w:spacing/>
        <w:ind/>
        <w:rPr>
          <w:rFonts w:ascii="Arial" w:hAnsi="Arial" w:cs="Arial"/>
          <w:b/>
          <w:sz w:val="28"/>
          <w:szCs w:val="28"/>
        </w:rPr>
      </w:pPr>
      <w:r>
        <w:rPr>
          <w:rFonts w:ascii="Arial" w:hAnsi="Arial" w:cs="Arial"/>
          <w:sz w:val="28"/>
          <w:szCs w:val="28"/>
        </w:rPr>
        <w:t xml:space="preserve">34.A needle stick injury is the most efficient method of transmitting which type of hepatitis</w:t>
      </w:r>
      <w:r>
        <w:rPr>
          <w:rFonts w:ascii="Arial" w:hAnsi="Arial" w:cs="Arial"/>
          <w:sz w:val="28"/>
          <w:szCs w:val="28"/>
        </w:rPr>
        <w:t xml:space="preserve">?</w:t>
      </w:r>
      <w:r>
        <w:rPr>
          <w:rFonts w:ascii="Arial" w:hAnsi="Arial" w:cs="Arial"/>
          <w:b/>
          <w:sz w:val="28"/>
          <w:szCs w:val="28"/>
        </w:rPr>
        <w:t xml:space="preserve"> Ans.-5 types. A,B,C,D and E pg.150</w:t>
      </w:r>
      <w:r>
        <w:rPr>
          <w:rFonts w:ascii="Arial" w:hAnsi="Arial" w:cs="Arial"/>
          <w:b/>
          <w:sz w:val="28"/>
          <w:szCs w:val="28"/>
        </w:rPr>
        <w:t xml:space="preserve"> or </w:t>
      </w:r>
      <w:r>
        <w:rPr>
          <w:rFonts w:ascii="Arial" w:hAnsi="Arial" w:cs="Arial"/>
          <w:b/>
          <w:color w:val="7030a0"/>
          <w:sz w:val="28"/>
          <w:szCs w:val="28"/>
        </w:rPr>
        <w:t xml:space="preserve">pg.16</w:t>
      </w:r>
      <w:r>
        <w:rPr>
          <w:rFonts w:ascii="Arial" w:hAnsi="Arial" w:cs="Arial"/>
          <w:b/>
          <w:color w:val="7030a0"/>
          <w:sz w:val="28"/>
          <w:szCs w:val="28"/>
        </w:rPr>
        <w:t xml:space="preserve">5</w:t>
      </w:r>
      <w:r>
        <w:rPr>
          <w:rFonts w:ascii="Arial" w:hAnsi="Arial" w:cs="Arial"/>
          <w:b/>
          <w:sz w:val="28"/>
          <w:szCs w:val="28"/>
        </w:rPr>
      </w:r>
    </w:p>
    <w:p>
      <w:pPr>
        <w:pBdr/>
        <w:spacing/>
        <w:ind/>
        <w:rPr>
          <w:rFonts w:ascii="Arial" w:hAnsi="Arial" w:cs="Arial"/>
          <w:b/>
          <w:sz w:val="28"/>
          <w:szCs w:val="28"/>
        </w:rPr>
      </w:pPr>
      <w:r>
        <w:rPr>
          <w:rFonts w:ascii="Arial" w:hAnsi="Arial" w:cs="Arial"/>
          <w:b/>
          <w:sz w:val="28"/>
          <w:szCs w:val="28"/>
        </w:rPr>
      </w:r>
      <w:r>
        <w:rPr>
          <w:rFonts w:ascii="Arial" w:hAnsi="Arial" w:cs="Arial"/>
          <w:b/>
          <w:sz w:val="28"/>
          <w:szCs w:val="28"/>
        </w:rPr>
      </w:r>
    </w:p>
    <w:p>
      <w:pPr>
        <w:pBdr/>
        <w:spacing/>
        <w:ind/>
        <w:rPr>
          <w:rFonts w:ascii="Arial" w:hAnsi="Arial" w:cs="Arial"/>
          <w:b/>
          <w:sz w:val="28"/>
          <w:szCs w:val="28"/>
        </w:rPr>
      </w:pPr>
      <w:r>
        <w:rPr>
          <w:rFonts w:ascii="Arial" w:hAnsi="Arial" w:cs="Arial"/>
          <w:sz w:val="28"/>
          <w:szCs w:val="28"/>
        </w:rPr>
        <w:t xml:space="preserve">35. How is hepatitis B spread?</w:t>
      </w:r>
      <w:r>
        <w:rPr>
          <w:rFonts w:ascii="Arial" w:hAnsi="Arial" w:cs="Arial"/>
          <w:b/>
          <w:sz w:val="28"/>
          <w:szCs w:val="28"/>
        </w:rPr>
        <w:t xml:space="preserve"> Ans.-contact with blood or blood product, contact with body fluids such as salvia, semen and vaginal secretions and through maternal-fetal contact pg.150</w:t>
      </w:r>
      <w:r>
        <w:rPr>
          <w:rFonts w:ascii="Arial" w:hAnsi="Arial" w:cs="Arial"/>
          <w:b/>
          <w:sz w:val="28"/>
          <w:szCs w:val="28"/>
        </w:rPr>
        <w:t xml:space="preserve"> </w:t>
      </w:r>
      <w:r>
        <w:rPr>
          <w:rFonts w:ascii="Arial" w:hAnsi="Arial" w:cs="Arial"/>
          <w:b/>
          <w:color w:val="7030a0"/>
          <w:sz w:val="28"/>
          <w:szCs w:val="28"/>
        </w:rPr>
        <w:t xml:space="preserve">pg.16</w:t>
      </w:r>
      <w:r>
        <w:rPr>
          <w:rFonts w:ascii="Arial" w:hAnsi="Arial" w:cs="Arial"/>
          <w:b/>
          <w:color w:val="7030a0"/>
          <w:sz w:val="28"/>
          <w:szCs w:val="28"/>
        </w:rPr>
        <w:t xml:space="preserve">5</w:t>
      </w:r>
      <w:r>
        <w:rPr>
          <w:rFonts w:ascii="Arial" w:hAnsi="Arial" w:cs="Arial"/>
          <w:b/>
          <w:sz w:val="28"/>
          <w:szCs w:val="28"/>
        </w:rPr>
      </w:r>
    </w:p>
    <w:p>
      <w:pPr>
        <w:pBdr/>
        <w:spacing/>
        <w:ind/>
        <w:rPr>
          <w:rFonts w:ascii="Arial" w:hAnsi="Arial" w:cs="Arial"/>
          <w:b/>
          <w:sz w:val="28"/>
          <w:szCs w:val="28"/>
        </w:rPr>
      </w:pPr>
      <w:r>
        <w:rPr>
          <w:rFonts w:ascii="Arial" w:hAnsi="Arial" w:cs="Arial"/>
          <w:b/>
          <w:sz w:val="28"/>
          <w:szCs w:val="28"/>
        </w:rPr>
      </w:r>
      <w:r>
        <w:rPr>
          <w:rFonts w:ascii="Arial" w:hAnsi="Arial" w:cs="Arial"/>
          <w:b/>
          <w:sz w:val="28"/>
          <w:szCs w:val="28"/>
        </w:rPr>
      </w:r>
    </w:p>
    <w:p>
      <w:pPr>
        <w:pBdr/>
        <w:spacing/>
        <w:ind/>
        <w:rPr>
          <w:rFonts w:ascii="Arial" w:hAnsi="Arial" w:cs="Arial"/>
          <w:b/>
          <w:sz w:val="28"/>
          <w:szCs w:val="28"/>
        </w:rPr>
      </w:pPr>
      <w:r>
        <w:rPr>
          <w:rFonts w:ascii="Arial" w:hAnsi="Arial" w:cs="Arial"/>
          <w:sz w:val="28"/>
          <w:szCs w:val="28"/>
        </w:rPr>
        <w:t xml:space="preserve">36. What % of health care workers are subject to sporadic percutaneous exposures to hepatitis</w:t>
      </w:r>
      <w:r>
        <w:rPr>
          <w:rFonts w:ascii="Arial" w:hAnsi="Arial" w:cs="Arial"/>
          <w:sz w:val="28"/>
          <w:szCs w:val="28"/>
        </w:rPr>
        <w:t xml:space="preserve"> following a needle</w:t>
      </w:r>
      <w:r>
        <w:rPr>
          <w:rFonts w:ascii="Arial" w:hAnsi="Arial" w:cs="Arial"/>
          <w:sz w:val="28"/>
          <w:szCs w:val="28"/>
        </w:rPr>
        <w:t xml:space="preserve"> </w:t>
      </w:r>
      <w:r>
        <w:rPr>
          <w:rFonts w:ascii="Arial" w:hAnsi="Arial" w:cs="Arial"/>
          <w:sz w:val="28"/>
          <w:szCs w:val="28"/>
        </w:rPr>
        <w:t xml:space="preserve">stick</w:t>
      </w:r>
      <w:r>
        <w:rPr>
          <w:rFonts w:ascii="Arial" w:hAnsi="Arial" w:cs="Arial"/>
          <w:sz w:val="28"/>
          <w:szCs w:val="28"/>
        </w:rPr>
        <w:t xml:space="preserve">?</w:t>
      </w:r>
      <w:r>
        <w:rPr>
          <w:rFonts w:ascii="Arial" w:hAnsi="Arial" w:cs="Arial"/>
          <w:b/>
          <w:sz w:val="28"/>
          <w:szCs w:val="28"/>
        </w:rPr>
        <w:t xml:space="preserve"> Ans</w:t>
      </w:r>
      <w:r>
        <w:rPr>
          <w:rFonts w:ascii="Arial" w:hAnsi="Arial" w:cs="Arial"/>
          <w:b/>
          <w:sz w:val="28"/>
          <w:szCs w:val="28"/>
        </w:rPr>
        <w:t xml:space="preserve">- 1-2% Pg.150</w:t>
      </w:r>
      <w:r>
        <w:rPr>
          <w:rFonts w:ascii="Arial" w:hAnsi="Arial" w:cs="Arial"/>
          <w:b/>
          <w:sz w:val="28"/>
          <w:szCs w:val="28"/>
        </w:rPr>
        <w:t xml:space="preserve"> </w:t>
      </w:r>
      <w:r>
        <w:rPr>
          <w:rFonts w:ascii="Arial" w:hAnsi="Arial" w:cs="Arial"/>
          <w:b/>
          <w:color w:val="7030a0"/>
          <w:sz w:val="28"/>
          <w:szCs w:val="28"/>
        </w:rPr>
        <w:t xml:space="preserve">pg.16</w:t>
      </w:r>
      <w:r>
        <w:rPr>
          <w:rFonts w:ascii="Arial" w:hAnsi="Arial" w:cs="Arial"/>
          <w:b/>
          <w:color w:val="7030a0"/>
          <w:sz w:val="28"/>
          <w:szCs w:val="28"/>
        </w:rPr>
        <w:t xml:space="preserve">5</w:t>
      </w:r>
      <w:r>
        <w:rPr>
          <w:rFonts w:ascii="Arial" w:hAnsi="Arial" w:cs="Arial"/>
          <w:b/>
          <w:sz w:val="28"/>
          <w:szCs w:val="28"/>
        </w:rPr>
      </w:r>
    </w:p>
    <w:p>
      <w:pPr>
        <w:pBdr/>
        <w:spacing/>
        <w:ind/>
        <w:rPr>
          <w:rFonts w:ascii="Arial" w:hAnsi="Arial" w:cs="Arial"/>
          <w:b/>
          <w:sz w:val="28"/>
          <w:szCs w:val="28"/>
        </w:rPr>
      </w:pPr>
      <w:r>
        <w:rPr>
          <w:rFonts w:ascii="Arial" w:hAnsi="Arial" w:cs="Arial"/>
          <w:b/>
          <w:sz w:val="28"/>
          <w:szCs w:val="28"/>
        </w:rPr>
      </w:r>
      <w:r>
        <w:rPr>
          <w:rFonts w:ascii="Arial" w:hAnsi="Arial" w:cs="Arial"/>
          <w:b/>
          <w:sz w:val="28"/>
          <w:szCs w:val="28"/>
        </w:rPr>
      </w:r>
    </w:p>
    <w:p>
      <w:pPr>
        <w:pBdr/>
        <w:spacing/>
        <w:ind/>
        <w:rPr>
          <w:rFonts w:ascii="Arial" w:hAnsi="Arial" w:cs="Arial"/>
          <w:b/>
          <w:sz w:val="28"/>
          <w:szCs w:val="28"/>
        </w:rPr>
      </w:pPr>
      <w:r>
        <w:rPr>
          <w:rFonts w:ascii="Arial" w:hAnsi="Arial" w:cs="Arial"/>
          <w:sz w:val="28"/>
          <w:szCs w:val="28"/>
        </w:rPr>
        <w:t xml:space="preserve">37. </w:t>
      </w:r>
      <w:r>
        <w:rPr>
          <w:rFonts w:ascii="Arial" w:hAnsi="Arial" w:cs="Arial"/>
          <w:b/>
          <w:color w:val="0070c0"/>
          <w:sz w:val="28"/>
          <w:szCs w:val="28"/>
        </w:rPr>
        <w:t xml:space="preserve">How can hepatitis B be transmitted</w:t>
      </w:r>
      <w:r>
        <w:rPr>
          <w:rFonts w:ascii="Arial" w:hAnsi="Arial" w:cs="Arial"/>
          <w:sz w:val="28"/>
          <w:szCs w:val="28"/>
        </w:rPr>
        <w:t xml:space="preserve">?</w:t>
      </w:r>
      <w:r>
        <w:rPr>
          <w:rFonts w:ascii="Arial" w:hAnsi="Arial" w:cs="Arial"/>
          <w:b/>
          <w:sz w:val="28"/>
          <w:szCs w:val="28"/>
        </w:rPr>
        <w:t xml:space="preserve"> Ans.-needle stick injury, through nonintact skin contact with infected blood on environmental surfaces pg.150</w:t>
      </w:r>
      <w:r>
        <w:rPr>
          <w:rFonts w:ascii="Arial" w:hAnsi="Arial" w:cs="Arial"/>
          <w:b/>
          <w:sz w:val="28"/>
          <w:szCs w:val="28"/>
        </w:rPr>
        <w:t xml:space="preserve"> </w:t>
      </w:r>
      <w:r>
        <w:rPr>
          <w:rFonts w:ascii="Arial" w:hAnsi="Arial" w:cs="Arial"/>
          <w:b/>
          <w:color w:val="7030a0"/>
          <w:sz w:val="28"/>
          <w:szCs w:val="28"/>
        </w:rPr>
        <w:t xml:space="preserve">pg.16</w:t>
      </w:r>
      <w:r>
        <w:rPr>
          <w:rFonts w:ascii="Arial" w:hAnsi="Arial" w:cs="Arial"/>
          <w:b/>
          <w:color w:val="7030a0"/>
          <w:sz w:val="28"/>
          <w:szCs w:val="28"/>
        </w:rPr>
        <w:t xml:space="preserve">5</w:t>
      </w:r>
      <w:r>
        <w:rPr>
          <w:rFonts w:ascii="Arial" w:hAnsi="Arial" w:cs="Arial"/>
          <w:b/>
          <w:sz w:val="28"/>
          <w:szCs w:val="28"/>
        </w:rPr>
      </w:r>
    </w:p>
    <w:p>
      <w:pPr>
        <w:pBdr/>
        <w:spacing/>
        <w:ind/>
        <w:rPr>
          <w:rFonts w:ascii="Arial" w:hAnsi="Arial" w:cs="Arial"/>
          <w:b/>
          <w:sz w:val="28"/>
          <w:szCs w:val="28"/>
        </w:rPr>
      </w:pPr>
      <w:r>
        <w:rPr>
          <w:rFonts w:ascii="Arial" w:hAnsi="Arial" w:cs="Arial"/>
          <w:b/>
          <w:sz w:val="28"/>
          <w:szCs w:val="28"/>
        </w:rPr>
      </w:r>
      <w:r>
        <w:rPr>
          <w:rFonts w:ascii="Arial" w:hAnsi="Arial" w:cs="Arial"/>
          <w:b/>
          <w:sz w:val="28"/>
          <w:szCs w:val="28"/>
        </w:rPr>
      </w:r>
    </w:p>
    <w:p>
      <w:pPr>
        <w:pBdr/>
        <w:spacing/>
        <w:ind/>
        <w:rPr>
          <w:rFonts w:ascii="Arial" w:hAnsi="Arial" w:cs="Arial"/>
          <w:b/>
          <w:sz w:val="28"/>
          <w:szCs w:val="28"/>
        </w:rPr>
      </w:pPr>
      <w:r>
        <w:rPr>
          <w:rFonts w:ascii="Arial" w:hAnsi="Arial" w:cs="Arial"/>
          <w:sz w:val="28"/>
          <w:szCs w:val="28"/>
        </w:rPr>
        <w:t xml:space="preserve">38.</w:t>
      </w:r>
      <w:r>
        <w:rPr>
          <w:rFonts w:ascii="Arial" w:hAnsi="Arial" w:cs="Arial"/>
          <w:b/>
          <w:color w:val="0070c0"/>
          <w:sz w:val="28"/>
          <w:szCs w:val="28"/>
        </w:rPr>
        <w:t xml:space="preserve">Which type(s) of hepatitis have the potential to develop into chronic infections and cirrhosis</w:t>
      </w:r>
      <w:r>
        <w:rPr>
          <w:rFonts w:ascii="Arial" w:hAnsi="Arial" w:cs="Arial"/>
          <w:b/>
          <w:sz w:val="28"/>
          <w:szCs w:val="28"/>
        </w:rPr>
        <w:t xml:space="preserve">? Ans.-hepatitis B and C (greater risk with C) pg.150</w:t>
      </w:r>
      <w:r>
        <w:rPr>
          <w:rFonts w:ascii="Arial" w:hAnsi="Arial" w:cs="Arial"/>
          <w:b/>
          <w:sz w:val="28"/>
          <w:szCs w:val="28"/>
        </w:rPr>
        <w:t xml:space="preserve"> or </w:t>
      </w:r>
      <w:r>
        <w:rPr>
          <w:rFonts w:ascii="Arial" w:hAnsi="Arial" w:cs="Arial"/>
          <w:b/>
          <w:color w:val="7030a0"/>
          <w:sz w:val="28"/>
          <w:szCs w:val="28"/>
        </w:rPr>
        <w:t xml:space="preserve">pg.16</w:t>
      </w:r>
      <w:r>
        <w:rPr>
          <w:rFonts w:ascii="Arial" w:hAnsi="Arial" w:cs="Arial"/>
          <w:b/>
          <w:color w:val="7030a0"/>
          <w:sz w:val="28"/>
          <w:szCs w:val="28"/>
        </w:rPr>
        <w:t xml:space="preserve">5</w:t>
      </w:r>
      <w:r>
        <w:rPr>
          <w:rFonts w:ascii="Arial" w:hAnsi="Arial" w:cs="Arial"/>
          <w:b/>
          <w:sz w:val="28"/>
          <w:szCs w:val="28"/>
        </w:rPr>
      </w:r>
    </w:p>
    <w:p>
      <w:pPr>
        <w:pBdr/>
        <w:spacing/>
        <w:ind/>
        <w:rPr>
          <w:rFonts w:ascii="Arial" w:hAnsi="Arial" w:cs="Arial"/>
          <w:b/>
          <w:sz w:val="28"/>
          <w:szCs w:val="28"/>
        </w:rPr>
      </w:pPr>
      <w:r>
        <w:rPr>
          <w:rFonts w:ascii="Arial" w:hAnsi="Arial" w:cs="Arial"/>
          <w:b/>
          <w:sz w:val="28"/>
          <w:szCs w:val="28"/>
        </w:rPr>
      </w:r>
      <w:r>
        <w:rPr>
          <w:rFonts w:ascii="Arial" w:hAnsi="Arial" w:cs="Arial"/>
          <w:b/>
          <w:sz w:val="28"/>
          <w:szCs w:val="28"/>
        </w:rPr>
      </w:r>
    </w:p>
    <w:p>
      <w:pPr>
        <w:pBdr/>
        <w:spacing/>
        <w:ind/>
        <w:rPr>
          <w:rFonts w:ascii="Arial" w:hAnsi="Arial" w:cs="Arial"/>
          <w:b/>
          <w:sz w:val="28"/>
          <w:szCs w:val="28"/>
        </w:rPr>
      </w:pPr>
      <w:r>
        <w:rPr>
          <w:rFonts w:ascii="Arial" w:hAnsi="Arial" w:cs="Arial"/>
          <w:sz w:val="28"/>
          <w:szCs w:val="28"/>
        </w:rPr>
        <w:t xml:space="preserve">39. Which typ</w:t>
      </w:r>
      <w:r>
        <w:rPr>
          <w:rFonts w:ascii="Arial" w:hAnsi="Arial" w:cs="Arial"/>
          <w:sz w:val="28"/>
          <w:szCs w:val="28"/>
        </w:rPr>
        <w:t xml:space="preserve">e(s) of hepatitis is there a vaccine for?</w:t>
      </w:r>
      <w:r>
        <w:rPr>
          <w:rFonts w:ascii="Arial" w:hAnsi="Arial" w:cs="Arial"/>
          <w:b/>
          <w:sz w:val="28"/>
          <w:szCs w:val="28"/>
        </w:rPr>
        <w:t xml:space="preserve"> Ans.- Vaccine for hep A and B but not for C pg.150</w:t>
      </w:r>
      <w:r>
        <w:rPr>
          <w:rFonts w:ascii="Arial" w:hAnsi="Arial" w:cs="Arial"/>
          <w:b/>
          <w:sz w:val="28"/>
          <w:szCs w:val="28"/>
        </w:rPr>
        <w:t xml:space="preserve"> or </w:t>
      </w:r>
      <w:r>
        <w:rPr>
          <w:rFonts w:ascii="Arial" w:hAnsi="Arial" w:cs="Arial"/>
          <w:b/>
          <w:color w:val="7030a0"/>
          <w:sz w:val="28"/>
          <w:szCs w:val="28"/>
        </w:rPr>
        <w:t xml:space="preserve">pg.16</w:t>
      </w:r>
      <w:r>
        <w:rPr>
          <w:rFonts w:ascii="Arial" w:hAnsi="Arial" w:cs="Arial"/>
          <w:b/>
          <w:color w:val="7030a0"/>
          <w:sz w:val="28"/>
          <w:szCs w:val="28"/>
        </w:rPr>
        <w:t xml:space="preserve">6</w:t>
      </w:r>
      <w:r>
        <w:rPr>
          <w:rFonts w:ascii="Arial" w:hAnsi="Arial" w:cs="Arial"/>
          <w:b/>
          <w:sz w:val="28"/>
          <w:szCs w:val="28"/>
        </w:rPr>
      </w:r>
    </w:p>
    <w:p>
      <w:pPr>
        <w:pBdr/>
        <w:spacing/>
        <w:ind/>
        <w:rPr>
          <w:rFonts w:ascii="Arial" w:hAnsi="Arial" w:cs="Arial"/>
          <w:b/>
          <w:sz w:val="28"/>
          <w:szCs w:val="28"/>
        </w:rPr>
      </w:pPr>
      <w:r>
        <w:rPr>
          <w:rFonts w:ascii="Arial" w:hAnsi="Arial" w:cs="Arial"/>
          <w:b/>
          <w:sz w:val="28"/>
          <w:szCs w:val="28"/>
        </w:rPr>
      </w:r>
      <w:r>
        <w:rPr>
          <w:rFonts w:ascii="Arial" w:hAnsi="Arial" w:cs="Arial"/>
          <w:b/>
          <w:sz w:val="28"/>
          <w:szCs w:val="28"/>
        </w:rPr>
      </w:r>
    </w:p>
    <w:p>
      <w:pPr>
        <w:pBdr/>
        <w:spacing/>
        <w:ind/>
        <w:rPr>
          <w:rFonts w:ascii="Arial" w:hAnsi="Arial" w:cs="Arial"/>
          <w:b/>
          <w:sz w:val="28"/>
          <w:szCs w:val="28"/>
        </w:rPr>
      </w:pPr>
      <w:r>
        <w:rPr>
          <w:rFonts w:ascii="Arial" w:hAnsi="Arial" w:cs="Arial"/>
          <w:sz w:val="28"/>
          <w:szCs w:val="28"/>
        </w:rPr>
        <w:t xml:space="preserve">40. What is the immediate management of an accidental needle stick by a contaminated object?</w:t>
      </w:r>
      <w:r>
        <w:rPr>
          <w:rFonts w:ascii="Arial" w:hAnsi="Arial" w:cs="Arial"/>
          <w:b/>
          <w:sz w:val="28"/>
          <w:szCs w:val="28"/>
        </w:rPr>
        <w:t xml:space="preserve"> Ans.- allow the wound to bleed under cold water and wash it with soap pg.151</w:t>
      </w:r>
      <w:r>
        <w:rPr>
          <w:rFonts w:ascii="Arial" w:hAnsi="Arial" w:cs="Arial"/>
          <w:b/>
          <w:sz w:val="28"/>
          <w:szCs w:val="28"/>
        </w:rPr>
        <w:t xml:space="preserve"> or </w:t>
      </w:r>
      <w:r>
        <w:rPr>
          <w:rFonts w:ascii="Arial" w:hAnsi="Arial" w:cs="Arial"/>
          <w:b/>
          <w:color w:val="7030a0"/>
          <w:sz w:val="28"/>
          <w:szCs w:val="28"/>
        </w:rPr>
        <w:t xml:space="preserve">pg.16</w:t>
      </w:r>
      <w:r>
        <w:rPr>
          <w:rFonts w:ascii="Arial" w:hAnsi="Arial" w:cs="Arial"/>
          <w:b/>
          <w:color w:val="7030a0"/>
          <w:sz w:val="28"/>
          <w:szCs w:val="28"/>
        </w:rPr>
        <w:t xml:space="preserve">6</w:t>
      </w:r>
      <w:r>
        <w:rPr>
          <w:rFonts w:ascii="Arial" w:hAnsi="Arial" w:cs="Arial"/>
          <w:b/>
          <w:sz w:val="28"/>
          <w:szCs w:val="28"/>
        </w:rPr>
      </w:r>
    </w:p>
    <w:p>
      <w:pPr>
        <w:pBdr/>
        <w:spacing/>
        <w:ind/>
        <w:rPr>
          <w:rFonts w:ascii="Arial" w:hAnsi="Arial" w:cs="Arial"/>
          <w:b/>
          <w:sz w:val="28"/>
          <w:szCs w:val="28"/>
        </w:rPr>
      </w:pPr>
      <w:r>
        <w:rPr>
          <w:rFonts w:ascii="Arial" w:hAnsi="Arial" w:cs="Arial"/>
          <w:b/>
          <w:sz w:val="28"/>
          <w:szCs w:val="28"/>
        </w:rPr>
      </w:r>
      <w:r>
        <w:rPr>
          <w:rFonts w:ascii="Arial" w:hAnsi="Arial" w:cs="Arial"/>
          <w:b/>
          <w:sz w:val="28"/>
          <w:szCs w:val="28"/>
        </w:rPr>
      </w:r>
    </w:p>
    <w:p>
      <w:pPr>
        <w:pBdr/>
        <w:spacing/>
        <w:ind/>
        <w:rPr>
          <w:rFonts w:ascii="Arial" w:hAnsi="Arial" w:cs="Arial"/>
          <w:b/>
          <w:sz w:val="28"/>
          <w:szCs w:val="28"/>
        </w:rPr>
      </w:pPr>
      <w:r>
        <w:rPr>
          <w:rFonts w:ascii="Arial" w:hAnsi="Arial" w:cs="Arial"/>
          <w:sz w:val="28"/>
          <w:szCs w:val="28"/>
        </w:rPr>
        <w:t xml:space="preserve">41. What allows a TB</w:t>
      </w:r>
      <w:r>
        <w:rPr>
          <w:rFonts w:ascii="Arial" w:hAnsi="Arial" w:cs="Arial"/>
          <w:sz w:val="28"/>
          <w:szCs w:val="28"/>
        </w:rPr>
        <w:t xml:space="preserve"> droplet nuclei to live on surfaces for years?</w:t>
      </w:r>
      <w:r>
        <w:rPr>
          <w:rFonts w:ascii="Arial" w:hAnsi="Arial" w:cs="Arial"/>
          <w:b/>
          <w:sz w:val="28"/>
          <w:szCs w:val="28"/>
        </w:rPr>
        <w:t xml:space="preserve"> Ans.-the waxy coat pg.151</w:t>
      </w:r>
      <w:r>
        <w:rPr>
          <w:rFonts w:ascii="Arial" w:hAnsi="Arial" w:cs="Arial"/>
          <w:b/>
          <w:sz w:val="28"/>
          <w:szCs w:val="28"/>
        </w:rPr>
        <w:t xml:space="preserve">or </w:t>
      </w:r>
      <w:r>
        <w:rPr>
          <w:rFonts w:ascii="Arial" w:hAnsi="Arial" w:cs="Arial"/>
          <w:b/>
          <w:color w:val="7030a0"/>
          <w:sz w:val="28"/>
          <w:szCs w:val="28"/>
        </w:rPr>
        <w:t xml:space="preserve">pg.16</w:t>
      </w:r>
      <w:r>
        <w:rPr>
          <w:rFonts w:ascii="Arial" w:hAnsi="Arial" w:cs="Arial"/>
          <w:b/>
          <w:color w:val="7030a0"/>
          <w:sz w:val="28"/>
          <w:szCs w:val="28"/>
        </w:rPr>
        <w:t xml:space="preserve">7</w:t>
      </w:r>
      <w:r>
        <w:rPr>
          <w:rFonts w:ascii="Arial" w:hAnsi="Arial" w:cs="Arial"/>
          <w:b/>
          <w:sz w:val="28"/>
          <w:szCs w:val="28"/>
        </w:rPr>
      </w:r>
    </w:p>
    <w:p>
      <w:pPr>
        <w:pBdr/>
        <w:spacing/>
        <w:ind/>
        <w:rPr>
          <w:rFonts w:ascii="Arial" w:hAnsi="Arial" w:cs="Arial"/>
          <w:b/>
          <w:sz w:val="28"/>
          <w:szCs w:val="28"/>
        </w:rPr>
      </w:pPr>
      <w:r>
        <w:rPr>
          <w:rFonts w:ascii="Arial" w:hAnsi="Arial" w:cs="Arial"/>
          <w:b/>
          <w:sz w:val="28"/>
          <w:szCs w:val="28"/>
        </w:rPr>
      </w:r>
      <w:r>
        <w:rPr>
          <w:rFonts w:ascii="Arial" w:hAnsi="Arial" w:cs="Arial"/>
          <w:b/>
          <w:sz w:val="28"/>
          <w:szCs w:val="28"/>
        </w:rPr>
      </w:r>
    </w:p>
    <w:p>
      <w:pPr>
        <w:pBdr/>
        <w:spacing/>
        <w:ind/>
        <w:rPr>
          <w:rFonts w:ascii="Arial" w:hAnsi="Arial" w:cs="Arial"/>
          <w:b/>
          <w:sz w:val="28"/>
          <w:szCs w:val="28"/>
        </w:rPr>
      </w:pPr>
      <w:r>
        <w:rPr>
          <w:rFonts w:ascii="Arial" w:hAnsi="Arial" w:cs="Arial"/>
          <w:sz w:val="28"/>
          <w:szCs w:val="28"/>
        </w:rPr>
        <w:t xml:space="preserve">42. </w:t>
      </w:r>
      <w:r>
        <w:rPr>
          <w:rFonts w:ascii="Arial" w:hAnsi="Arial" w:cs="Arial"/>
          <w:b/>
          <w:color w:val="0070c0"/>
          <w:sz w:val="28"/>
          <w:szCs w:val="28"/>
        </w:rPr>
        <w:t xml:space="preserve">What causes the reactivation of TB and what factors contribute to this reactivation</w:t>
      </w:r>
      <w:r>
        <w:rPr>
          <w:rFonts w:ascii="Arial" w:hAnsi="Arial" w:cs="Arial"/>
          <w:b/>
          <w:sz w:val="28"/>
          <w:szCs w:val="28"/>
        </w:rPr>
        <w:t xml:space="preserve">? Ans.-a weakened immune response due to old age, illness or malnutrition pg.151</w:t>
      </w:r>
      <w:r>
        <w:rPr>
          <w:rFonts w:ascii="Arial" w:hAnsi="Arial" w:cs="Arial"/>
          <w:b/>
          <w:sz w:val="28"/>
          <w:szCs w:val="28"/>
        </w:rPr>
        <w:t xml:space="preserve"> or </w:t>
      </w:r>
      <w:r>
        <w:rPr>
          <w:rFonts w:ascii="Arial" w:hAnsi="Arial" w:cs="Arial"/>
          <w:b/>
          <w:color w:val="7030a0"/>
          <w:sz w:val="28"/>
          <w:szCs w:val="28"/>
        </w:rPr>
        <w:t xml:space="preserve">pg.16</w:t>
      </w:r>
      <w:r>
        <w:rPr>
          <w:rFonts w:ascii="Arial" w:hAnsi="Arial" w:cs="Arial"/>
          <w:b/>
          <w:color w:val="7030a0"/>
          <w:sz w:val="28"/>
          <w:szCs w:val="28"/>
        </w:rPr>
        <w:t xml:space="preserve">7</w:t>
      </w:r>
      <w:r>
        <w:rPr>
          <w:rFonts w:ascii="Arial" w:hAnsi="Arial" w:cs="Arial"/>
          <w:b/>
          <w:sz w:val="28"/>
          <w:szCs w:val="28"/>
        </w:rPr>
      </w:r>
    </w:p>
    <w:p>
      <w:pPr>
        <w:pBdr/>
        <w:spacing/>
        <w:ind/>
        <w:rPr>
          <w:rFonts w:ascii="Arial" w:hAnsi="Arial" w:cs="Arial"/>
          <w:b/>
          <w:sz w:val="28"/>
          <w:szCs w:val="28"/>
        </w:rPr>
      </w:pPr>
      <w:r>
        <w:rPr>
          <w:rFonts w:ascii="Arial" w:hAnsi="Arial" w:cs="Arial"/>
          <w:b/>
          <w:sz w:val="28"/>
          <w:szCs w:val="28"/>
        </w:rPr>
      </w:r>
      <w:r>
        <w:rPr>
          <w:rFonts w:ascii="Arial" w:hAnsi="Arial" w:cs="Arial"/>
          <w:b/>
          <w:sz w:val="28"/>
          <w:szCs w:val="28"/>
        </w:rPr>
      </w:r>
    </w:p>
    <w:p>
      <w:pPr>
        <w:pBdr/>
        <w:spacing/>
        <w:ind/>
        <w:rPr>
          <w:rFonts w:ascii="Arial" w:hAnsi="Arial" w:cs="Arial"/>
          <w:b/>
          <w:sz w:val="28"/>
          <w:szCs w:val="28"/>
        </w:rPr>
      </w:pPr>
      <w:r>
        <w:rPr>
          <w:rFonts w:ascii="Arial" w:hAnsi="Arial" w:cs="Arial"/>
          <w:sz w:val="28"/>
          <w:szCs w:val="28"/>
        </w:rPr>
        <w:t xml:space="preserve">43. </w:t>
      </w:r>
      <w:r>
        <w:rPr>
          <w:rFonts w:ascii="Arial" w:hAnsi="Arial" w:cs="Arial"/>
          <w:sz w:val="28"/>
          <w:szCs w:val="28"/>
        </w:rPr>
        <w:t xml:space="preserve">A negative baseline TST test indicates what?</w:t>
      </w:r>
      <w:r>
        <w:rPr>
          <w:rFonts w:ascii="Arial" w:hAnsi="Arial" w:cs="Arial"/>
          <w:b/>
          <w:sz w:val="28"/>
          <w:szCs w:val="28"/>
        </w:rPr>
        <w:t xml:space="preserve"> </w:t>
      </w:r>
      <w:r>
        <w:rPr>
          <w:rFonts w:ascii="Arial" w:hAnsi="Arial" w:cs="Arial"/>
          <w:b/>
          <w:sz w:val="28"/>
          <w:szCs w:val="28"/>
        </w:rPr>
        <w:t xml:space="preserve">Ans.-the person has never been infected with TB pg.152</w:t>
      </w:r>
      <w:r>
        <w:rPr>
          <w:rFonts w:ascii="Arial" w:hAnsi="Arial" w:cs="Arial"/>
          <w:b/>
          <w:sz w:val="28"/>
          <w:szCs w:val="28"/>
        </w:rPr>
        <w:t xml:space="preserve"> or </w:t>
      </w:r>
      <w:r>
        <w:rPr>
          <w:rFonts w:ascii="Arial" w:hAnsi="Arial" w:cs="Arial"/>
          <w:b/>
          <w:color w:val="7030a0"/>
          <w:sz w:val="28"/>
          <w:szCs w:val="28"/>
        </w:rPr>
        <w:t xml:space="preserve">pg.16</w:t>
      </w:r>
      <w:r>
        <w:rPr>
          <w:rFonts w:ascii="Arial" w:hAnsi="Arial" w:cs="Arial"/>
          <w:b/>
          <w:color w:val="7030a0"/>
          <w:sz w:val="28"/>
          <w:szCs w:val="28"/>
        </w:rPr>
        <w:t xml:space="preserve">7</w:t>
      </w:r>
      <w:r>
        <w:rPr>
          <w:rFonts w:ascii="Arial" w:hAnsi="Arial" w:cs="Arial"/>
          <w:b/>
          <w:sz w:val="28"/>
          <w:szCs w:val="28"/>
        </w:rPr>
      </w:r>
    </w:p>
    <w:p>
      <w:pPr>
        <w:pBdr/>
        <w:spacing/>
        <w:ind/>
        <w:rPr>
          <w:rFonts w:ascii="Arial" w:hAnsi="Arial" w:cs="Arial"/>
          <w:b/>
          <w:sz w:val="28"/>
          <w:szCs w:val="28"/>
        </w:rPr>
      </w:pPr>
      <w:r>
        <w:rPr>
          <w:rFonts w:ascii="Arial" w:hAnsi="Arial" w:cs="Arial"/>
          <w:b/>
          <w:sz w:val="28"/>
          <w:szCs w:val="28"/>
        </w:rPr>
      </w:r>
      <w:r>
        <w:rPr>
          <w:rFonts w:ascii="Arial" w:hAnsi="Arial" w:cs="Arial"/>
          <w:b/>
          <w:sz w:val="28"/>
          <w:szCs w:val="28"/>
        </w:rPr>
      </w:r>
    </w:p>
    <w:p>
      <w:pPr>
        <w:pBdr/>
        <w:spacing/>
        <w:ind/>
        <w:rPr>
          <w:rFonts w:ascii="Arial" w:hAnsi="Arial" w:cs="Arial"/>
          <w:b/>
          <w:sz w:val="28"/>
          <w:szCs w:val="28"/>
        </w:rPr>
      </w:pPr>
      <w:r>
        <w:rPr>
          <w:rFonts w:ascii="Arial" w:hAnsi="Arial" w:cs="Arial"/>
          <w:sz w:val="28"/>
          <w:szCs w:val="28"/>
        </w:rPr>
        <w:t xml:space="preserve">44. How should a diagnosed patient with active TB be manag</w:t>
      </w:r>
      <w:r>
        <w:rPr>
          <w:rFonts w:ascii="Arial" w:hAnsi="Arial" w:cs="Arial"/>
          <w:sz w:val="28"/>
          <w:szCs w:val="28"/>
        </w:rPr>
        <w:t xml:space="preserve">ed?</w:t>
      </w:r>
      <w:r>
        <w:rPr>
          <w:rFonts w:ascii="Arial" w:hAnsi="Arial" w:cs="Arial"/>
          <w:b/>
          <w:sz w:val="28"/>
          <w:szCs w:val="28"/>
        </w:rPr>
        <w:t xml:space="preserve"> Ans.-</w:t>
      </w:r>
      <w:r>
        <w:rPr>
          <w:rFonts w:ascii="Arial" w:hAnsi="Arial" w:cs="Arial"/>
          <w:b/>
          <w:sz w:val="28"/>
          <w:szCs w:val="28"/>
        </w:rPr>
        <w:t xml:space="preserve">isolated in a room with negative pressure and more than six air exchanges per hour, personnel and visitors wear special masks and follow all precaution and procedures designated by the institution pg.153</w:t>
      </w:r>
      <w:r>
        <w:rPr>
          <w:rFonts w:ascii="Arial" w:hAnsi="Arial" w:cs="Arial"/>
          <w:b/>
          <w:sz w:val="28"/>
          <w:szCs w:val="28"/>
        </w:rPr>
        <w:t xml:space="preserve"> or </w:t>
      </w:r>
      <w:r>
        <w:rPr>
          <w:rFonts w:ascii="Arial" w:hAnsi="Arial" w:cs="Arial"/>
          <w:b/>
          <w:color w:val="7030a0"/>
          <w:sz w:val="28"/>
          <w:szCs w:val="28"/>
        </w:rPr>
        <w:t xml:space="preserve">pg.16</w:t>
      </w:r>
      <w:r>
        <w:rPr>
          <w:rFonts w:ascii="Arial" w:hAnsi="Arial" w:cs="Arial"/>
          <w:b/>
          <w:color w:val="7030a0"/>
          <w:sz w:val="28"/>
          <w:szCs w:val="28"/>
        </w:rPr>
        <w:t xml:space="preserve">7</w:t>
      </w:r>
      <w:r>
        <w:rPr>
          <w:rFonts w:ascii="Arial" w:hAnsi="Arial" w:cs="Arial"/>
          <w:b/>
          <w:sz w:val="28"/>
          <w:szCs w:val="28"/>
        </w:rPr>
      </w:r>
    </w:p>
    <w:p>
      <w:pPr>
        <w:pBdr/>
        <w:spacing/>
        <w:ind/>
        <w:rPr>
          <w:rFonts w:ascii="Arial" w:hAnsi="Arial" w:cs="Arial"/>
          <w:b/>
          <w:sz w:val="28"/>
          <w:szCs w:val="28"/>
        </w:rPr>
      </w:pPr>
      <w:r>
        <w:rPr>
          <w:rFonts w:ascii="Arial" w:hAnsi="Arial" w:cs="Arial"/>
          <w:b/>
          <w:sz w:val="28"/>
          <w:szCs w:val="28"/>
        </w:rPr>
      </w:r>
      <w:r>
        <w:rPr>
          <w:rFonts w:ascii="Arial" w:hAnsi="Arial" w:cs="Arial"/>
          <w:b/>
          <w:sz w:val="28"/>
          <w:szCs w:val="28"/>
        </w:rPr>
      </w:r>
    </w:p>
    <w:p>
      <w:pPr>
        <w:pBdr/>
        <w:spacing/>
        <w:ind/>
        <w:rPr>
          <w:rFonts w:ascii="Arial" w:hAnsi="Arial" w:cs="Arial"/>
          <w:b/>
          <w:sz w:val="28"/>
          <w:szCs w:val="28"/>
        </w:rPr>
      </w:pPr>
      <w:r>
        <w:rPr>
          <w:rFonts w:ascii="Arial" w:hAnsi="Arial" w:cs="Arial"/>
          <w:sz w:val="28"/>
          <w:szCs w:val="28"/>
        </w:rPr>
        <w:t xml:space="preserve">45. According to OHSA, out of 1000 workers, how many could be exposed to TB while on the job?</w:t>
      </w:r>
      <w:r>
        <w:rPr>
          <w:rFonts w:ascii="Arial" w:hAnsi="Arial" w:cs="Arial"/>
          <w:b/>
          <w:sz w:val="28"/>
          <w:szCs w:val="28"/>
        </w:rPr>
        <w:t xml:space="preserve"> Ans.- 386 people pg.153</w:t>
      </w:r>
      <w:r>
        <w:rPr>
          <w:rFonts w:ascii="Arial" w:hAnsi="Arial" w:cs="Arial"/>
          <w:b/>
          <w:sz w:val="28"/>
          <w:szCs w:val="28"/>
        </w:rPr>
        <w:t xml:space="preserve"> or </w:t>
      </w:r>
      <w:r>
        <w:rPr>
          <w:rFonts w:ascii="Arial" w:hAnsi="Arial" w:cs="Arial"/>
          <w:b/>
          <w:color w:val="7030a0"/>
          <w:sz w:val="28"/>
          <w:szCs w:val="28"/>
        </w:rPr>
        <w:t xml:space="preserve">pg.16</w:t>
      </w:r>
      <w:r>
        <w:rPr>
          <w:rFonts w:ascii="Arial" w:hAnsi="Arial" w:cs="Arial"/>
          <w:b/>
          <w:color w:val="7030a0"/>
          <w:sz w:val="28"/>
          <w:szCs w:val="28"/>
        </w:rPr>
        <w:t xml:space="preserve">7</w:t>
      </w:r>
      <w:r>
        <w:rPr>
          <w:rFonts w:ascii="Arial" w:hAnsi="Arial" w:cs="Arial"/>
          <w:b/>
          <w:sz w:val="28"/>
          <w:szCs w:val="28"/>
        </w:rPr>
      </w:r>
    </w:p>
    <w:p>
      <w:pPr>
        <w:pBdr/>
        <w:spacing/>
        <w:ind/>
        <w:rPr>
          <w:rFonts w:ascii="Arial" w:hAnsi="Arial" w:cs="Arial"/>
          <w:b/>
          <w:sz w:val="28"/>
          <w:szCs w:val="28"/>
        </w:rPr>
      </w:pPr>
      <w:r>
        <w:rPr>
          <w:rFonts w:ascii="Arial" w:hAnsi="Arial" w:cs="Arial"/>
          <w:b/>
          <w:sz w:val="28"/>
          <w:szCs w:val="28"/>
        </w:rPr>
      </w:r>
      <w:r>
        <w:rPr>
          <w:rFonts w:ascii="Arial" w:hAnsi="Arial" w:cs="Arial"/>
          <w:b/>
          <w:sz w:val="28"/>
          <w:szCs w:val="28"/>
        </w:rPr>
      </w:r>
    </w:p>
    <w:p>
      <w:pPr>
        <w:pBdr/>
        <w:spacing/>
        <w:ind/>
        <w:rPr>
          <w:rFonts w:ascii="Arial" w:hAnsi="Arial" w:cs="Arial"/>
          <w:b/>
          <w:sz w:val="28"/>
          <w:szCs w:val="28"/>
        </w:rPr>
      </w:pPr>
      <w:r>
        <w:rPr>
          <w:rFonts w:ascii="Arial" w:hAnsi="Arial" w:cs="Arial"/>
          <w:sz w:val="28"/>
          <w:szCs w:val="28"/>
        </w:rPr>
        <w:t xml:space="preserve">46. </w:t>
      </w:r>
      <w:r>
        <w:rPr>
          <w:rFonts w:ascii="Arial" w:hAnsi="Arial" w:cs="Arial"/>
          <w:b/>
          <w:color w:val="0070c0"/>
          <w:sz w:val="28"/>
          <w:szCs w:val="28"/>
        </w:rPr>
        <w:t xml:space="preserve">List the diseases the United States Publi</w:t>
      </w:r>
      <w:r>
        <w:rPr>
          <w:rFonts w:ascii="Arial" w:hAnsi="Arial" w:cs="Arial"/>
          <w:b/>
          <w:color w:val="0070c0"/>
          <w:sz w:val="28"/>
          <w:szCs w:val="28"/>
        </w:rPr>
        <w:t xml:space="preserve">c</w:t>
      </w:r>
      <w:r>
        <w:rPr>
          <w:rFonts w:ascii="Arial" w:hAnsi="Arial" w:cs="Arial"/>
          <w:b/>
          <w:color w:val="0070c0"/>
          <w:sz w:val="28"/>
          <w:szCs w:val="28"/>
        </w:rPr>
        <w:t xml:space="preserve"> Health</w:t>
      </w:r>
      <w:r>
        <w:rPr>
          <w:rFonts w:ascii="Arial" w:hAnsi="Arial" w:cs="Arial"/>
          <w:b/>
          <w:color w:val="0070c0"/>
          <w:sz w:val="28"/>
          <w:szCs w:val="28"/>
        </w:rPr>
        <w:t xml:space="preserve"> Service </w:t>
      </w:r>
      <w:r>
        <w:rPr>
          <w:rFonts w:ascii="Arial" w:hAnsi="Arial" w:cs="Arial"/>
          <w:b/>
          <w:color w:val="0070c0"/>
          <w:sz w:val="28"/>
          <w:szCs w:val="28"/>
        </w:rPr>
        <w:t xml:space="preserve">still has the legal authority to detain and quarantine. </w:t>
      </w:r>
      <w:r>
        <w:rPr>
          <w:rFonts w:ascii="Arial" w:hAnsi="Arial" w:cs="Arial"/>
          <w:b/>
          <w:sz w:val="28"/>
          <w:szCs w:val="28"/>
        </w:rPr>
        <w:t xml:space="preserve">Ans.- </w:t>
      </w:r>
      <w:r>
        <w:rPr>
          <w:rFonts w:ascii="Arial" w:hAnsi="Arial" w:cs="Arial"/>
          <w:b/>
          <w:sz w:val="28"/>
          <w:szCs w:val="28"/>
        </w:rPr>
        <w:t xml:space="preserve">Chloera</w:t>
      </w:r>
      <w:r>
        <w:rPr>
          <w:rFonts w:ascii="Arial" w:hAnsi="Arial" w:cs="Arial"/>
          <w:b/>
          <w:sz w:val="28"/>
          <w:szCs w:val="28"/>
        </w:rPr>
        <w:t xml:space="preserve">, diphtheria, infectious TB, plague, smallpox, yellow fever, SARS and viral hemorrhagic fevers such as </w:t>
      </w:r>
      <w:r>
        <w:rPr>
          <w:rFonts w:ascii="Arial" w:hAnsi="Arial" w:cs="Arial"/>
          <w:b/>
          <w:sz w:val="28"/>
          <w:szCs w:val="28"/>
        </w:rPr>
        <w:t xml:space="preserve">Ebloa</w:t>
      </w:r>
      <w:r>
        <w:rPr>
          <w:rFonts w:ascii="Arial" w:hAnsi="Arial" w:cs="Arial"/>
          <w:b/>
          <w:sz w:val="28"/>
          <w:szCs w:val="28"/>
        </w:rPr>
        <w:t xml:space="preserve"> pg.153</w:t>
      </w:r>
      <w:r>
        <w:rPr>
          <w:rFonts w:ascii="Arial" w:hAnsi="Arial" w:cs="Arial"/>
          <w:b/>
          <w:sz w:val="28"/>
          <w:szCs w:val="28"/>
        </w:rPr>
        <w:t xml:space="preserve"> or </w:t>
      </w:r>
      <w:r>
        <w:rPr>
          <w:rFonts w:ascii="Arial" w:hAnsi="Arial" w:cs="Arial"/>
          <w:b/>
          <w:color w:val="7030a0"/>
          <w:sz w:val="28"/>
          <w:szCs w:val="28"/>
        </w:rPr>
        <w:t xml:space="preserve">pg.16</w:t>
      </w:r>
      <w:r>
        <w:rPr>
          <w:rFonts w:ascii="Arial" w:hAnsi="Arial" w:cs="Arial"/>
          <w:b/>
          <w:color w:val="7030a0"/>
          <w:sz w:val="28"/>
          <w:szCs w:val="28"/>
        </w:rPr>
        <w:t xml:space="preserve">8</w:t>
      </w:r>
      <w:r>
        <w:rPr>
          <w:rFonts w:ascii="Arial" w:hAnsi="Arial" w:cs="Arial"/>
          <w:b/>
          <w:sz w:val="28"/>
          <w:szCs w:val="28"/>
        </w:rPr>
      </w:r>
    </w:p>
    <w:p>
      <w:pPr>
        <w:pBdr/>
        <w:spacing/>
        <w:ind/>
        <w:rPr>
          <w:rFonts w:ascii="Arial" w:hAnsi="Arial" w:cs="Arial"/>
          <w:b/>
          <w:sz w:val="28"/>
          <w:szCs w:val="28"/>
        </w:rPr>
      </w:pPr>
      <w:r>
        <w:rPr>
          <w:rFonts w:ascii="Arial" w:hAnsi="Arial" w:cs="Arial"/>
          <w:b/>
          <w:sz w:val="28"/>
          <w:szCs w:val="28"/>
        </w:rPr>
      </w:r>
      <w:r>
        <w:rPr>
          <w:rFonts w:ascii="Arial" w:hAnsi="Arial" w:cs="Arial"/>
          <w:b/>
          <w:sz w:val="28"/>
          <w:szCs w:val="28"/>
        </w:rPr>
      </w:r>
    </w:p>
    <w:p>
      <w:pPr>
        <w:pBdr/>
        <w:spacing/>
        <w:ind/>
        <w:rPr>
          <w:rFonts w:ascii="Arial" w:hAnsi="Arial" w:cs="Arial"/>
          <w:b/>
          <w:sz w:val="28"/>
          <w:szCs w:val="28"/>
        </w:rPr>
      </w:pPr>
      <w:r>
        <w:rPr>
          <w:rFonts w:ascii="Arial" w:hAnsi="Arial" w:cs="Arial"/>
          <w:b/>
          <w:sz w:val="28"/>
          <w:szCs w:val="28"/>
        </w:rPr>
      </w:r>
      <w:r>
        <w:rPr>
          <w:rFonts w:ascii="Arial" w:hAnsi="Arial" w:cs="Arial"/>
          <w:b/>
          <w:sz w:val="28"/>
          <w:szCs w:val="28"/>
        </w:rPr>
      </w:r>
    </w:p>
    <w:p>
      <w:pPr>
        <w:pBdr/>
        <w:spacing/>
        <w:ind/>
        <w:rPr>
          <w:rFonts w:ascii="Arial" w:hAnsi="Arial" w:cs="Arial"/>
          <w:b/>
          <w:sz w:val="28"/>
          <w:szCs w:val="28"/>
        </w:rPr>
      </w:pPr>
      <w:r>
        <w:rPr>
          <w:rFonts w:ascii="Arial" w:hAnsi="Arial" w:cs="Arial"/>
          <w:b/>
          <w:sz w:val="28"/>
          <w:szCs w:val="28"/>
        </w:rPr>
      </w:r>
      <w:r>
        <w:rPr>
          <w:rFonts w:ascii="Arial" w:hAnsi="Arial" w:cs="Arial"/>
          <w:b/>
          <w:sz w:val="28"/>
          <w:szCs w:val="28"/>
        </w:rPr>
      </w:r>
    </w:p>
    <w:p>
      <w:pPr>
        <w:pBdr/>
        <w:spacing/>
        <w:ind/>
        <w:rPr>
          <w:rFonts w:ascii="Arial" w:hAnsi="Arial" w:cs="Arial"/>
          <w:b/>
          <w:sz w:val="28"/>
          <w:szCs w:val="28"/>
        </w:rPr>
      </w:pPr>
      <w:r>
        <w:rPr>
          <w:rFonts w:ascii="Arial" w:hAnsi="Arial" w:cs="Arial"/>
          <w:b/>
          <w:sz w:val="28"/>
          <w:szCs w:val="28"/>
        </w:rPr>
      </w:r>
      <w:r>
        <w:rPr>
          <w:rFonts w:ascii="Arial" w:hAnsi="Arial" w:cs="Arial"/>
          <w:b/>
          <w:sz w:val="28"/>
          <w:szCs w:val="28"/>
        </w:rPr>
      </w:r>
    </w:p>
    <w:p>
      <w:pPr>
        <w:pBdr/>
        <w:spacing/>
        <w:ind/>
        <w:rPr>
          <w:rFonts w:ascii="Arial" w:hAnsi="Arial" w:cs="Arial"/>
          <w:b/>
          <w:sz w:val="28"/>
          <w:szCs w:val="28"/>
        </w:rPr>
      </w:pPr>
      <w:r>
        <w:rPr>
          <w:rFonts w:ascii="Arial" w:hAnsi="Arial" w:cs="Arial"/>
          <w:b/>
          <w:sz w:val="28"/>
          <w:szCs w:val="28"/>
        </w:rPr>
      </w:r>
      <w:r>
        <w:rPr>
          <w:rFonts w:ascii="Arial" w:hAnsi="Arial" w:cs="Arial"/>
          <w:b/>
          <w:sz w:val="28"/>
          <w:szCs w:val="28"/>
        </w:rPr>
      </w:r>
    </w:p>
    <w:p>
      <w:pPr>
        <w:pBdr/>
        <w:spacing/>
        <w:ind/>
        <w:rPr>
          <w:rFonts w:ascii="Arial" w:hAnsi="Arial" w:cs="Arial"/>
          <w:b/>
          <w:sz w:val="28"/>
          <w:szCs w:val="28"/>
        </w:rPr>
      </w:pPr>
      <w:r>
        <w:rPr>
          <w:rFonts w:ascii="Arial" w:hAnsi="Arial" w:cs="Arial"/>
          <w:b/>
          <w:sz w:val="28"/>
          <w:szCs w:val="28"/>
        </w:rPr>
      </w:r>
      <w:r>
        <w:rPr>
          <w:rFonts w:ascii="Arial" w:hAnsi="Arial" w:cs="Arial"/>
          <w:b/>
          <w:sz w:val="28"/>
          <w:szCs w:val="28"/>
        </w:rPr>
      </w:r>
    </w:p>
    <w:p>
      <w:pPr>
        <w:pBdr/>
        <w:spacing/>
        <w:ind/>
        <w:rPr>
          <w:rFonts w:ascii="Arial" w:hAnsi="Arial" w:cs="Arial"/>
          <w:b/>
          <w:sz w:val="28"/>
          <w:szCs w:val="28"/>
        </w:rPr>
      </w:pPr>
      <w:r>
        <w:rPr>
          <w:rFonts w:ascii="Arial" w:hAnsi="Arial" w:cs="Arial"/>
          <w:b/>
          <w:sz w:val="28"/>
          <w:szCs w:val="28"/>
        </w:rPr>
      </w:r>
      <w:r>
        <w:rPr>
          <w:rFonts w:ascii="Arial" w:hAnsi="Arial" w:cs="Arial"/>
          <w:b/>
          <w:sz w:val="28"/>
          <w:szCs w:val="28"/>
        </w:rPr>
      </w:r>
    </w:p>
    <w:p>
      <w:pPr>
        <w:pBdr/>
        <w:spacing/>
        <w:ind/>
        <w:rPr>
          <w:rFonts w:ascii="Arial" w:hAnsi="Arial" w:cs="Arial"/>
          <w:b/>
          <w:sz w:val="28"/>
          <w:szCs w:val="28"/>
        </w:rPr>
      </w:pPr>
      <w:r>
        <w:rPr>
          <w:rFonts w:ascii="Arial" w:hAnsi="Arial" w:cs="Arial"/>
          <w:b/>
          <w:sz w:val="28"/>
          <w:szCs w:val="28"/>
        </w:rPr>
      </w:r>
      <w:r>
        <w:rPr>
          <w:rFonts w:ascii="Arial" w:hAnsi="Arial" w:cs="Arial"/>
          <w:b/>
          <w:sz w:val="28"/>
          <w:szCs w:val="28"/>
        </w:rPr>
      </w:r>
    </w:p>
    <w:sectPr>
      <w:headerReference w:type="default" r:id="rId9"/>
      <w:footerReference w:type="default" r:id="rId10"/>
      <w:footnotePr/>
      <w:endnotePr/>
      <w:type w:val="nextPage"/>
      <w:pgSz w:h="15840" w:orient="portrait" w:w="12240"/>
      <w:pgMar w:top="1440" w:right="1440" w:bottom="1440" w:left="1440" w:header="720" w:footer="720" w:gutter="0"/>
      <w:cols w:num="1" w:sep="0" w:space="720"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10000000000000000"/>
  </w:font>
  <w:font w:name="Courier New">
    <w:panose1 w:val="02070309020205020404"/>
  </w:font>
  <w:font w:name="Symbol">
    <w:panose1 w:val="05010000000000000000"/>
  </w:font>
  <w:font w:name="Segoe UI">
    <w:panose1 w:val="020B0502040504020204"/>
  </w:font>
  <w:font w:name="Arial">
    <w:panose1 w:val="020B0604020202020204"/>
  </w:font>
  <w:font w:name="Calibri">
    <w:panose1 w:val="020F050202020403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744"/>
      <w:tblW w:w="0" w:type="auto"/>
      <w:tblBorders/>
      <w:tblLayout w:type="fixed"/>
      <w:tblLook w:val="06A0" w:firstRow="1" w:lastRow="0" w:firstColumn="1" w:lastColumn="0" w:noHBand="1" w:noVBand="1"/>
    </w:tblPr>
    <w:tblGrid>
      <w:gridCol w:w="3120"/>
      <w:gridCol w:w="3120"/>
      <w:gridCol w:w="3120"/>
    </w:tblGrid>
    <w:tr>
      <w:trPr>
        <w:trHeight w:val="300"/>
      </w:trPr>
      <w:tc>
        <w:tcPr>
          <w:tcBorders/>
          <w:tcW w:w="3120" w:type="dxa"/>
          <w:textDirection w:val="lrTb"/>
          <w:noWrap w:val="false"/>
        </w:tcPr>
        <w:p>
          <w:pPr>
            <w:pStyle w:val="749"/>
            <w:pBdr/>
            <w:bidi w:val="false"/>
            <w:spacing/>
            <w:ind w:left="-115"/>
            <w:jc w:val="left"/>
            <w:rPr/>
          </w:pPr>
          <w:r/>
          <w:r/>
        </w:p>
      </w:tc>
      <w:tc>
        <w:tcPr>
          <w:tcBorders/>
          <w:tcW w:w="3120" w:type="dxa"/>
          <w:textDirection w:val="lrTb"/>
          <w:noWrap w:val="false"/>
        </w:tcPr>
        <w:p>
          <w:pPr>
            <w:pStyle w:val="749"/>
            <w:pBdr/>
            <w:bidi w:val="false"/>
            <w:spacing/>
            <w:ind/>
            <w:jc w:val="center"/>
            <w:rPr/>
          </w:pPr>
          <w:r/>
          <w:r/>
        </w:p>
      </w:tc>
      <w:tc>
        <w:tcPr>
          <w:tcBorders/>
          <w:tcW w:w="3120" w:type="dxa"/>
          <w:textDirection w:val="lrTb"/>
          <w:noWrap w:val="false"/>
        </w:tcPr>
        <w:p>
          <w:pPr>
            <w:pStyle w:val="749"/>
            <w:pBdr/>
            <w:bidi w:val="false"/>
            <w:spacing/>
            <w:ind w:right="-115"/>
            <w:jc w:val="right"/>
            <w:rPr/>
          </w:pPr>
          <w:r/>
          <w:r/>
        </w:p>
      </w:tc>
    </w:tr>
  </w:tbl>
  <w:p>
    <w:pPr>
      <w:pStyle w:val="751"/>
      <w:pBdr/>
      <w:bidi w:val="false"/>
      <w:spacing/>
      <w:ind/>
      <w:rP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pBdr/>
      <w:spacing/>
      <w:ind/>
      <w:rPr/>
    </w:pPr>
    <w:r/>
    <w:r>
      <w:rPr>
        <w:lang w:val="en-US"/>
      </w:rPr>
      <mc:AlternateContent>
        <mc:Choice Requires="wpg">
          <w:drawing>
            <wp:inline xmlns:wp="http://schemas.openxmlformats.org/drawingml/2006/wordprocessingDrawing" distT="0" distB="0" distL="0" distR="0">
              <wp:extent cx="657860" cy="704850"/>
              <wp:effectExtent l="0" t="0" r="0" b="0"/>
              <wp:docPr id="1" name="Picture 1" descr="C:\Users\Fayyaz\Downloads\Eden-Brook-Colle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8166979" name="Picture 1" descr="C:\Users\Fayyaz\Downloads\Eden-Brook-College-1.png"/>
                      <pic:cNvPicPr>
                        <a:picLocks noChangeAspect="1"/>
                      </pic:cNvPicPr>
                      <pic:nvPr/>
                    </pic:nvPicPr>
                    <pic:blipFill>
                      <a:blip r:embed="rId1"/>
                      <a:stretch/>
                    </pic:blipFill>
                    <pic:spPr bwMode="auto">
                      <a:xfrm rot="0" flipH="0" flipV="0">
                        <a:off x="0" y="0"/>
                        <a:ext cx="657859" cy="704849"/>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51.80pt;height:55.50pt;mso-wrap-distance-left:0.00pt;mso-wrap-distance-top:0.00pt;mso-wrap-distance-right:0.00pt;mso-wrap-distance-bottom:0.00pt;rotation:0;z-index:1;" stroked="f">
              <v:imagedata r:id="rId1" o:title=""/>
              <o:lock v:ext="edit" rotation="t"/>
            </v:shape>
          </w:pict>
        </mc:Fallback>
      </mc:AlternateContent>
    </w:r>
    <w: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1."/>
      <w:numFmt w:val="decimal"/>
      <w:pPr>
        <w:pBdr/>
        <w:spacing/>
        <w:ind w:hanging="360" w:left="720"/>
      </w:pPr>
      <w:rPr>
        <w:rFonts w:hint="default"/>
        <w:b w:val="0"/>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en-US"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2">
    <w:name w:val="Table Grid Light"/>
    <w:basedOn w:val="744"/>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
    <w:name w:val="Plain Table 1"/>
    <w:basedOn w:val="744"/>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2"/>
    <w:basedOn w:val="744"/>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3"/>
    <w:basedOn w:val="74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4"/>
    <w:basedOn w:val="74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5"/>
    <w:basedOn w:val="74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Grid Table 1 Light"/>
    <w:basedOn w:val="744"/>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 Accent 1"/>
    <w:basedOn w:val="744"/>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2"/>
    <w:basedOn w:val="744"/>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3"/>
    <w:basedOn w:val="744"/>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4"/>
    <w:basedOn w:val="744"/>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5"/>
    <w:basedOn w:val="744"/>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6"/>
    <w:basedOn w:val="744"/>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2"/>
    <w:basedOn w:val="744"/>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 Accent 1"/>
    <w:basedOn w:val="744"/>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2"/>
    <w:basedOn w:val="744"/>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3"/>
    <w:basedOn w:val="744"/>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4"/>
    <w:basedOn w:val="744"/>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5"/>
    <w:basedOn w:val="744"/>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6"/>
    <w:basedOn w:val="744"/>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3"/>
    <w:basedOn w:val="744"/>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 Accent 1"/>
    <w:basedOn w:val="744"/>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2"/>
    <w:basedOn w:val="744"/>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3"/>
    <w:basedOn w:val="744"/>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4"/>
    <w:basedOn w:val="744"/>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5"/>
    <w:basedOn w:val="744"/>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6"/>
    <w:basedOn w:val="744"/>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4"/>
    <w:basedOn w:val="744"/>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 Accent 1"/>
    <w:basedOn w:val="744"/>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69a3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2"/>
    <w:basedOn w:val="744"/>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3"/>
    <w:basedOn w:val="744"/>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4"/>
    <w:basedOn w:val="744"/>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5"/>
    <w:basedOn w:val="744"/>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6"/>
    <w:basedOn w:val="744"/>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5 Dark"/>
    <w:basedOn w:val="74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Accent 1"/>
    <w:basedOn w:val="74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eebf6" w:themeFill="accent1" w:themeFillTint="34"/>
    </w:tblPr>
    <w:tcPr>
      <w:tcBorders/>
    </w:tcPr>
    <w:tblStylePr w:type="band1Horz">
      <w:pPr>
        <w:pBdr/>
        <w:spacing/>
        <w:ind/>
      </w:pPr>
      <w:tblPr>
        <w:tblBorders/>
      </w:tblPr>
      <w:tcPr>
        <w:shd w:val="clear" w:color="ffffff" w:themeColor="accent1" w:themeTint="75" w:fill="b4d1ec" w:themeFill="accent1" w:themeFillTint="75"/>
        <w:tcBorders/>
      </w:tcPr>
    </w:tblStylePr>
    <w:tblStylePr w:type="band1Vert">
      <w:pPr>
        <w:pBdr/>
        <w:spacing/>
        <w:ind/>
      </w:pPr>
      <w:tblPr>
        <w:tblBorders/>
      </w:tblPr>
      <w:tcPr>
        <w:shd w:val="clear" w:color="ffffff" w:themeColor="accent1" w:themeTint="75" w:fill="b4d1ec"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5b9bd5" w:themeFill="accent1"/>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rFonts w:ascii="Arial" w:hAnsi="Arial"/>
        <w:b/>
        <w:color w:val="ffffff"/>
        <w:sz w:val="22"/>
      </w:rPr>
      <w:pPr>
        <w:pBdr/>
        <w:spacing/>
        <w:ind/>
      </w:pPr>
      <w:tblPr>
        <w:tblBorders/>
      </w:tblPr>
      <w:tcPr>
        <w:shd w:val="clear" w:color="ffffff" w:themeColor="accent1" w:fill="5b9bd5" w:themeFill="accent1"/>
        <w:tcBorders/>
      </w:tcPr>
    </w:tblStylePr>
    <w:tblStylePr w:type="lastRow">
      <w:rPr>
        <w:rFonts w:ascii="Arial" w:hAnsi="Arial"/>
        <w:b/>
        <w:color w:val="ffffff"/>
        <w:sz w:val="22"/>
      </w:rPr>
      <w:pPr>
        <w:pBdr/>
        <w:spacing/>
        <w:ind/>
      </w:pPr>
      <w:tblPr>
        <w:tblBorders/>
      </w:tblPr>
      <w:tcPr>
        <w:shd w:val="clear" w:color="ffffff" w:themeColor="accent1" w:fill="5b9bd5"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 Accent 2"/>
    <w:basedOn w:val="74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3"/>
    <w:basedOn w:val="74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Accent 4"/>
    <w:basedOn w:val="74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 Accent 5"/>
    <w:basedOn w:val="74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3" w:themeFill="accent5" w:themeFillTint="34"/>
    </w:tblPr>
    <w:tcPr>
      <w:tcBorders/>
    </w:tcPr>
    <w:tblStylePr w:type="band1Horz">
      <w:pPr>
        <w:pBdr/>
        <w:spacing/>
        <w:ind/>
      </w:pPr>
      <w:tblPr>
        <w:tblBorders/>
      </w:tblPr>
      <w:tcPr>
        <w:shd w:val="clear" w:color="ffffff" w:themeColor="accent5" w:themeTint="75" w:fill="a9bee4" w:themeFill="accent5" w:themeFillTint="75"/>
        <w:tcBorders/>
      </w:tcPr>
    </w:tblStylePr>
    <w:tblStylePr w:type="band1Vert">
      <w:pPr>
        <w:pBdr/>
        <w:spacing/>
        <w:ind/>
      </w:pPr>
      <w:tblPr>
        <w:tblBorders/>
      </w:tblPr>
      <w:tcPr>
        <w:shd w:val="clear" w:color="ffffff" w:themeColor="accent5" w:themeTint="75" w:fill="a9be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472c4" w:themeFill="accent5"/>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rFonts w:ascii="Arial" w:hAnsi="Arial"/>
        <w:b/>
        <w:color w:val="ffffff"/>
        <w:sz w:val="22"/>
      </w:rPr>
      <w:pPr>
        <w:pBdr/>
        <w:spacing/>
        <w:ind/>
      </w:pPr>
      <w:tblPr>
        <w:tblBorders/>
      </w:tblPr>
      <w:tcPr>
        <w:shd w:val="clear" w:color="ffffff" w:themeColor="accent5" w:fill="4472c4" w:themeFill="accent5"/>
        <w:tcBorders/>
      </w:tcPr>
    </w:tblStylePr>
    <w:tblStylePr w:type="lastRow">
      <w:rPr>
        <w:rFonts w:ascii="Arial" w:hAnsi="Arial"/>
        <w:b/>
        <w:color w:val="ffffff"/>
        <w:sz w:val="22"/>
      </w:rPr>
      <w:pPr>
        <w:pBdr/>
        <w:spacing/>
        <w:ind/>
      </w:pPr>
      <w:tblPr>
        <w:tblBorders/>
      </w:tblPr>
      <w:tcPr>
        <w:shd w:val="clear" w:color="ffffff" w:themeColor="accent5" w:fill="4472c4"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6"/>
    <w:basedOn w:val="74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6 Colorful"/>
    <w:basedOn w:val="744"/>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4">
    <w:name w:val="Grid Table 6 Colorful - Accent 1"/>
    <w:basedOn w:val="744"/>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07abd" w:themeColor="accent1" w:themeTint="80" w:themeShade="95"/>
      </w:rPr>
      <w:pPr>
        <w:pBdr/>
        <w:spacing/>
        <w:ind/>
      </w:pPr>
      <w:tblPr>
        <w:tblBorders/>
      </w:tblPr>
      <w:tcPr>
        <w:tcBorders/>
      </w:tcPr>
    </w:tblStylePr>
    <w:tblStylePr w:type="firstRow">
      <w:rPr>
        <w:b/>
        <w:color w:val="307abd" w:themeColor="accent1" w:themeTint="80" w:themeShade="95"/>
      </w:rPr>
      <w:pPr>
        <w:pBdr/>
        <w:spacing/>
        <w:ind/>
      </w:pPr>
      <w:tblPr>
        <w:tblBorders/>
      </w:tblPr>
      <w:tcPr>
        <w:tcBorders>
          <w:bottom w:val="single" w:color="000000" w:themeColor="accent1" w:themeTint="80" w:sz="12" w:space="0"/>
        </w:tcBorders>
      </w:tcPr>
    </w:tblStylePr>
    <w:tblStylePr w:type="lastCol">
      <w:rPr>
        <w:b/>
        <w:color w:val="307abd" w:themeColor="accent1" w:themeTint="80" w:themeShade="95"/>
      </w:rPr>
      <w:pPr>
        <w:pBdr/>
        <w:spacing/>
        <w:ind/>
      </w:pPr>
      <w:tblPr>
        <w:tblBorders/>
      </w:tblPr>
      <w:tcPr>
        <w:tcBorders/>
      </w:tcPr>
    </w:tblStylePr>
    <w:tblStylePr w:type="lastRow">
      <w:rPr>
        <w:b/>
        <w:color w:val="307abd"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5">
    <w:name w:val="Grid Table 6 Colorful - Accent 2"/>
    <w:basedOn w:val="744"/>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6">
    <w:name w:val="Grid Table 6 Colorful - Accent 3"/>
    <w:basedOn w:val="744"/>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06060" w:themeColor="accent3" w:themeTint="FE" w:themeShade="95"/>
      </w:rPr>
      <w:pPr>
        <w:pBdr/>
        <w:spacing/>
        <w:ind/>
      </w:pPr>
      <w:tblPr>
        <w:tblBorders/>
      </w:tblPr>
      <w:tcPr>
        <w:tcBorders/>
      </w:tcPr>
    </w:tblStylePr>
    <w:tblStylePr w:type="firstRow">
      <w:rPr>
        <w:b/>
        <w:color w:val="606060" w:themeColor="accent3" w:themeTint="FE" w:themeShade="95"/>
      </w:rPr>
      <w:pPr>
        <w:pBdr/>
        <w:spacing/>
        <w:ind/>
      </w:pPr>
      <w:tblPr>
        <w:tblBorders/>
      </w:tblPr>
      <w:tcPr>
        <w:tcBorders>
          <w:bottom w:val="single" w:color="000000" w:themeColor="accent3" w:themeTint="FE" w:sz="12" w:space="0"/>
        </w:tcBorders>
      </w:tcPr>
    </w:tblStylePr>
    <w:tblStylePr w:type="lastCol">
      <w:rPr>
        <w:b/>
        <w:color w:val="606060" w:themeColor="accent3" w:themeTint="FE" w:themeShade="95"/>
      </w:rPr>
      <w:pPr>
        <w:pBdr/>
        <w:spacing/>
        <w:ind/>
      </w:pPr>
      <w:tblPr>
        <w:tblBorders/>
      </w:tblPr>
      <w:tcPr>
        <w:tcBorders/>
      </w:tcPr>
    </w:tblStylePr>
    <w:tblStylePr w:type="lastRow">
      <w:rPr>
        <w:b/>
        <w:color w:val="606060"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7">
    <w:name w:val="Grid Table 6 Colorful - Accent 4"/>
    <w:basedOn w:val="744"/>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8">
    <w:name w:val="Grid Table 6 Colorful - Accent 5"/>
    <w:basedOn w:val="744"/>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5"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59">
    <w:name w:val="Grid Table 6 Colorful - Accent 6"/>
    <w:basedOn w:val="744"/>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6"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7 Colorful"/>
    <w:basedOn w:val="744"/>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1">
    <w:name w:val="Grid Table 7 Colorful - Accent 1"/>
    <w:basedOn w:val="744"/>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07abd"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307abd"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07abd"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07abd"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2"/>
    <w:basedOn w:val="744"/>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3"/>
    <w:basedOn w:val="744"/>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0606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0606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06060"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4"/>
    <w:basedOn w:val="744"/>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5"/>
    <w:basedOn w:val="744"/>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54275"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2542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54275"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275"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54275"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6"/>
    <w:basedOn w:val="744"/>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16529"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List Table 1 Light"/>
    <w:basedOn w:val="74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 Accent 1"/>
    <w:basedOn w:val="74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2"/>
    <w:basedOn w:val="74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3"/>
    <w:basedOn w:val="74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4"/>
    <w:basedOn w:val="74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5"/>
    <w:basedOn w:val="74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6"/>
    <w:basedOn w:val="74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2"/>
    <w:basedOn w:val="744"/>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 Accent 1"/>
    <w:basedOn w:val="744"/>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2"/>
    <w:basedOn w:val="744"/>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3"/>
    <w:basedOn w:val="744"/>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4"/>
    <w:basedOn w:val="744"/>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5"/>
    <w:basedOn w:val="744"/>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6"/>
    <w:basedOn w:val="744"/>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3"/>
    <w:basedOn w:val="744"/>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 Accent 1"/>
    <w:basedOn w:val="744"/>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2"/>
    <w:basedOn w:val="744"/>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3"/>
    <w:basedOn w:val="744"/>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4"/>
    <w:basedOn w:val="744"/>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5"/>
    <w:basedOn w:val="744"/>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8eaadb"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6"/>
    <w:basedOn w:val="744"/>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4"/>
    <w:basedOn w:val="744"/>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 Accent 1"/>
    <w:basedOn w:val="744"/>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2"/>
    <w:basedOn w:val="744"/>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3"/>
    <w:basedOn w:val="744"/>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4"/>
    <w:basedOn w:val="744"/>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5"/>
    <w:basedOn w:val="744"/>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6"/>
    <w:basedOn w:val="744"/>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5 Dark"/>
    <w:basedOn w:val="744"/>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
    <w:name w:val="List Table 5 Dark - Accent 1"/>
    <w:basedOn w:val="744"/>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cPr>
      <w:tcBorders/>
    </w:tcPr>
    <w:tblStylePr w:type="band1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5b9bd5"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5b9bd5"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2"/>
    <w:basedOn w:val="744"/>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3"/>
    <w:basedOn w:val="744"/>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4"/>
    <w:basedOn w:val="744"/>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5"/>
    <w:basedOn w:val="744"/>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adb" w:themeFill="accent5" w:themeFillTint="9A"/>
    </w:tblPr>
    <w:tcPr>
      <w:tcBorders/>
    </w:tcPr>
    <w:tblStylePr w:type="band1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8eaadb"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8eaadb"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6"/>
    <w:basedOn w:val="744"/>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6 Colorful"/>
    <w:basedOn w:val="744"/>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
    <w:name w:val="List Table 6 Colorful - Accent 1"/>
    <w:basedOn w:val="744"/>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1" w:themeShade="95"/>
      </w:rPr>
      <w:pPr>
        <w:pBdr/>
        <w:spacing/>
        <w:ind/>
      </w:pPr>
      <w:tblPr>
        <w:tblBorders/>
      </w:tblPr>
      <w:tcPr>
        <w:tcBorders/>
      </w:tcPr>
    </w:tblStylePr>
    <w:tblStylePr w:type="firstRow">
      <w:rPr>
        <w:b/>
        <w:color w:val="245b8d" w:themeColor="accent1" w:themeShade="95"/>
      </w:rPr>
      <w:pPr>
        <w:pBdr/>
        <w:spacing/>
        <w:ind/>
      </w:pPr>
      <w:tblPr>
        <w:tblBorders/>
      </w:tblPr>
      <w:tcPr>
        <w:tcBorders>
          <w:bottom w:val="single" w:color="000000" w:themeColor="accent1" w:sz="4" w:space="0"/>
        </w:tcBorders>
      </w:tcPr>
    </w:tblStylePr>
    <w:tblStylePr w:type="lastCol">
      <w:rPr>
        <w:b/>
        <w:color w:val="245b8d" w:themeColor="accent1" w:themeShade="95"/>
      </w:rPr>
      <w:pPr>
        <w:pBdr/>
        <w:spacing/>
        <w:ind/>
      </w:pPr>
      <w:tblPr>
        <w:tblBorders/>
      </w:tblPr>
      <w:tcPr>
        <w:tcBorders/>
      </w:tcPr>
    </w:tblStylePr>
    <w:tblStylePr w:type="lastRow">
      <w:rPr>
        <w:b/>
        <w:color w:val="245b8d"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2"/>
    <w:basedOn w:val="744"/>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3"/>
    <w:basedOn w:val="744"/>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57575" w:themeColor="accent3" w:themeTint="98" w:themeShade="95"/>
      </w:rPr>
      <w:pPr>
        <w:pBdr/>
        <w:spacing/>
        <w:ind/>
      </w:pPr>
      <w:tblPr>
        <w:tblBorders/>
      </w:tblPr>
      <w:tcPr>
        <w:tcBorders/>
      </w:tcPr>
    </w:tblStylePr>
    <w:tblStylePr w:type="firstRow">
      <w:rPr>
        <w:b/>
        <w:color w:val="757575" w:themeColor="accent3" w:themeTint="98" w:themeShade="95"/>
      </w:rPr>
      <w:pPr>
        <w:pBdr/>
        <w:spacing/>
        <w:ind/>
      </w:pPr>
      <w:tblPr>
        <w:tblBorders/>
      </w:tblPr>
      <w:tcPr>
        <w:tcBorders>
          <w:bottom w:val="single" w:color="000000" w:themeColor="accent3" w:themeTint="98" w:sz="4" w:space="0"/>
        </w:tcBorders>
      </w:tcPr>
    </w:tblStylePr>
    <w:tblStylePr w:type="lastCol">
      <w:rPr>
        <w:b/>
        <w:color w:val="757575" w:themeColor="accent3" w:themeTint="98" w:themeShade="95"/>
      </w:rPr>
      <w:pPr>
        <w:pBdr/>
        <w:spacing/>
        <w:ind/>
      </w:pPr>
      <w:tblPr>
        <w:tblBorders/>
      </w:tblPr>
      <w:tcPr>
        <w:tcBorders/>
      </w:tcPr>
    </w:tblStylePr>
    <w:tblStylePr w:type="lastRow">
      <w:rPr>
        <w:b/>
        <w:color w:val="757575"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4"/>
    <w:basedOn w:val="744"/>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5"/>
    <w:basedOn w:val="744"/>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5ba0" w:themeColor="accent5" w:themeTint="9A" w:themeShade="95"/>
      </w:rPr>
      <w:pPr>
        <w:pBdr/>
        <w:spacing/>
        <w:ind/>
      </w:pPr>
      <w:tblPr>
        <w:tblBorders/>
      </w:tblPr>
      <w:tcPr>
        <w:tcBorders/>
      </w:tcPr>
    </w:tblStylePr>
    <w:tblStylePr w:type="firstRow">
      <w:rPr>
        <w:b/>
        <w:color w:val="335ba0" w:themeColor="accent5" w:themeTint="9A" w:themeShade="95"/>
      </w:rPr>
      <w:pPr>
        <w:pBdr/>
        <w:spacing/>
        <w:ind/>
      </w:pPr>
      <w:tblPr>
        <w:tblBorders/>
      </w:tblPr>
      <w:tcPr>
        <w:tcBorders>
          <w:bottom w:val="single" w:color="000000" w:themeColor="accent5" w:themeTint="9A" w:sz="4" w:space="0"/>
        </w:tcBorders>
      </w:tcPr>
    </w:tblStylePr>
    <w:tblStylePr w:type="lastCol">
      <w:rPr>
        <w:b/>
        <w:color w:val="335ba0" w:themeColor="accent5" w:themeTint="9A" w:themeShade="95"/>
      </w:rPr>
      <w:pPr>
        <w:pBdr/>
        <w:spacing/>
        <w:ind/>
      </w:pPr>
      <w:tblPr>
        <w:tblBorders/>
      </w:tblPr>
      <w:tcPr>
        <w:tcBorders/>
      </w:tcPr>
    </w:tblStylePr>
    <w:tblStylePr w:type="lastRow">
      <w:rPr>
        <w:b/>
        <w:color w:val="335ba0"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6"/>
    <w:basedOn w:val="744"/>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7 Colorful"/>
    <w:basedOn w:val="744"/>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0">
    <w:name w:val="List Table 7 Colorful - Accent 1"/>
    <w:basedOn w:val="744"/>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45b8d"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245b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45b8d"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b8d"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45b8d"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45b8d" w:themeColor="accent1" w:themeShade="95"/>
        <w:sz w:val="22"/>
      </w:rPr>
      <w:pPr>
        <w:pBdr/>
        <w:spacing/>
        <w:ind/>
      </w:pPr>
      <w:tblPr>
        <w:tblBorders/>
      </w:tblPr>
      <w:tcPr>
        <w:tcBorders/>
      </w:tcPr>
    </w:tblStylePr>
  </w:style>
  <w:style w:type="table" w:styleId="111">
    <w:name w:val="List Table 7 Colorful - Accent 2"/>
    <w:basedOn w:val="744"/>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a5d12" w:themeColor="accent2" w:themeTint="97" w:themeShade="95"/>
        <w:sz w:val="22"/>
      </w:rPr>
      <w:pPr>
        <w:pBdr/>
        <w:spacing/>
        <w:ind/>
      </w:pPr>
      <w:tblPr>
        <w:tblBorders/>
      </w:tblPr>
      <w:tcPr>
        <w:tcBorders/>
      </w:tcPr>
    </w:tblStylePr>
  </w:style>
  <w:style w:type="table" w:styleId="112">
    <w:name w:val="List Table 7 Colorful - Accent 3"/>
    <w:basedOn w:val="744"/>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57575"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57575"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57575"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57575" w:themeColor="accent3" w:themeTint="98" w:themeShade="95"/>
        <w:sz w:val="22"/>
      </w:rPr>
      <w:pPr>
        <w:pBdr/>
        <w:spacing/>
        <w:ind/>
      </w:pPr>
      <w:tblPr>
        <w:tblBorders/>
      </w:tblPr>
      <w:tcPr>
        <w:tcBorders/>
      </w:tcPr>
    </w:tblStylePr>
  </w:style>
  <w:style w:type="table" w:styleId="113">
    <w:name w:val="List Table 7 Colorful - Accent 4"/>
    <w:basedOn w:val="744"/>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114">
    <w:name w:val="List Table 7 Colorful - Accent 5"/>
    <w:basedOn w:val="744"/>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5ba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335ba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5ba0"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335ba0"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ba0"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335ba0"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5ba0" w:themeColor="accent5" w:themeTint="9A" w:themeShade="95"/>
        <w:sz w:val="22"/>
      </w:rPr>
      <w:pPr>
        <w:pBdr/>
        <w:spacing/>
        <w:ind/>
      </w:pPr>
      <w:tblPr>
        <w:tblBorders/>
      </w:tblPr>
      <w:tcPr>
        <w:tcBorders/>
      </w:tcPr>
    </w:tblStylePr>
  </w:style>
  <w:style w:type="table" w:styleId="115">
    <w:name w:val="List Table 7 Colorful - Accent 6"/>
    <w:basedOn w:val="744"/>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e923c"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116">
    <w:name w:val="Lined - Accent"/>
    <w:basedOn w:val="74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
    <w:name w:val="Lined - Accent 1"/>
    <w:basedOn w:val="74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2"/>
    <w:basedOn w:val="74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3"/>
    <w:basedOn w:val="74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4"/>
    <w:basedOn w:val="74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5"/>
    <w:basedOn w:val="74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6"/>
    <w:basedOn w:val="74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Bordered &amp; Lined - Accent"/>
    <w:basedOn w:val="744"/>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1"/>
    <w:basedOn w:val="744"/>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2"/>
    <w:basedOn w:val="744"/>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3"/>
    <w:basedOn w:val="744"/>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4"/>
    <w:basedOn w:val="744"/>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5"/>
    <w:basedOn w:val="744"/>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6"/>
    <w:basedOn w:val="744"/>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w:basedOn w:val="744"/>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 Accent 1"/>
    <w:basedOn w:val="744"/>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2"/>
    <w:basedOn w:val="744"/>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3"/>
    <w:basedOn w:val="744"/>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4"/>
    <w:basedOn w:val="744"/>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5"/>
    <w:basedOn w:val="744"/>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6"/>
    <w:basedOn w:val="744"/>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38">
    <w:name w:val="Heading 1"/>
    <w:basedOn w:val="742"/>
    <w:next w:val="742"/>
    <w:link w:val="149"/>
    <w:uiPriority w:val="9"/>
    <w:qFormat/>
    <w:pPr>
      <w:keepNext w:val="true"/>
      <w:keepLines w:val="true"/>
      <w:pBdr/>
      <w:spacing w:after="80" w:before="360"/>
      <w:ind/>
      <w:outlineLvl w:val="0"/>
    </w:pPr>
    <w:rPr>
      <w:rFonts w:ascii="Arial" w:hAnsi="Arial" w:eastAsia="Arial" w:cs="Arial"/>
      <w:color w:val="0f4761" w:themeColor="accent1" w:themeShade="BF"/>
      <w:sz w:val="40"/>
      <w:szCs w:val="40"/>
    </w:rPr>
  </w:style>
  <w:style w:type="paragraph" w:styleId="139">
    <w:name w:val="Heading 2"/>
    <w:basedOn w:val="742"/>
    <w:next w:val="742"/>
    <w:link w:val="150"/>
    <w:uiPriority w:val="9"/>
    <w:unhideWhenUsed/>
    <w:qFormat/>
    <w:pPr>
      <w:keepNext w:val="true"/>
      <w:keepLines w:val="true"/>
      <w:pBdr/>
      <w:spacing w:after="80" w:before="160"/>
      <w:ind/>
      <w:outlineLvl w:val="1"/>
    </w:pPr>
    <w:rPr>
      <w:rFonts w:ascii="Arial" w:hAnsi="Arial" w:eastAsia="Arial" w:cs="Arial"/>
      <w:color w:val="0f4761" w:themeColor="accent1" w:themeShade="BF"/>
      <w:sz w:val="32"/>
      <w:szCs w:val="32"/>
    </w:rPr>
  </w:style>
  <w:style w:type="paragraph" w:styleId="140">
    <w:name w:val="Heading 3"/>
    <w:basedOn w:val="742"/>
    <w:next w:val="742"/>
    <w:link w:val="151"/>
    <w:uiPriority w:val="9"/>
    <w:unhideWhenUsed/>
    <w:qFormat/>
    <w:pPr>
      <w:keepNext w:val="true"/>
      <w:keepLines w:val="true"/>
      <w:pBdr/>
      <w:spacing w:after="80" w:before="160"/>
      <w:ind/>
      <w:outlineLvl w:val="2"/>
    </w:pPr>
    <w:rPr>
      <w:rFonts w:ascii="Arial" w:hAnsi="Arial" w:eastAsia="Arial" w:cs="Arial"/>
      <w:color w:val="0f4761" w:themeColor="accent1" w:themeShade="BF"/>
      <w:sz w:val="28"/>
      <w:szCs w:val="28"/>
    </w:rPr>
  </w:style>
  <w:style w:type="paragraph" w:styleId="141">
    <w:name w:val="Heading 4"/>
    <w:basedOn w:val="742"/>
    <w:next w:val="742"/>
    <w:link w:val="152"/>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142">
    <w:name w:val="Heading 5"/>
    <w:basedOn w:val="742"/>
    <w:next w:val="742"/>
    <w:link w:val="153"/>
    <w:uiPriority w:val="9"/>
    <w:unhideWhenUsed/>
    <w:qFormat/>
    <w:pPr>
      <w:keepNext w:val="true"/>
      <w:keepLines w:val="true"/>
      <w:pBdr/>
      <w:spacing w:after="40" w:before="80"/>
      <w:ind/>
      <w:outlineLvl w:val="4"/>
    </w:pPr>
    <w:rPr>
      <w:rFonts w:ascii="Arial" w:hAnsi="Arial" w:eastAsia="Arial" w:cs="Arial"/>
      <w:color w:val="0f4761" w:themeColor="accent1" w:themeShade="BF"/>
    </w:rPr>
  </w:style>
  <w:style w:type="paragraph" w:styleId="143">
    <w:name w:val="Heading 6"/>
    <w:basedOn w:val="742"/>
    <w:next w:val="742"/>
    <w:link w:val="154"/>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144">
    <w:name w:val="Heading 7"/>
    <w:basedOn w:val="742"/>
    <w:next w:val="742"/>
    <w:link w:val="155"/>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45">
    <w:name w:val="Heading 8"/>
    <w:basedOn w:val="742"/>
    <w:next w:val="742"/>
    <w:link w:val="156"/>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46">
    <w:name w:val="Heading 9"/>
    <w:basedOn w:val="742"/>
    <w:next w:val="742"/>
    <w:link w:val="157"/>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149">
    <w:name w:val="Heading 1 Char"/>
    <w:basedOn w:val="743"/>
    <w:link w:val="138"/>
    <w:uiPriority w:val="9"/>
    <w:pPr>
      <w:pBdr/>
      <w:spacing/>
      <w:ind/>
    </w:pPr>
    <w:rPr>
      <w:rFonts w:ascii="Arial" w:hAnsi="Arial" w:eastAsia="Arial" w:cs="Arial"/>
      <w:color w:val="0f4761" w:themeColor="accent1" w:themeShade="BF"/>
      <w:sz w:val="40"/>
      <w:szCs w:val="40"/>
    </w:rPr>
  </w:style>
  <w:style w:type="character" w:styleId="150">
    <w:name w:val="Heading 2 Char"/>
    <w:basedOn w:val="743"/>
    <w:link w:val="139"/>
    <w:uiPriority w:val="9"/>
    <w:pPr>
      <w:pBdr/>
      <w:spacing/>
      <w:ind/>
    </w:pPr>
    <w:rPr>
      <w:rFonts w:ascii="Arial" w:hAnsi="Arial" w:eastAsia="Arial" w:cs="Arial"/>
      <w:color w:val="0f4761" w:themeColor="accent1" w:themeShade="BF"/>
      <w:sz w:val="32"/>
      <w:szCs w:val="32"/>
    </w:rPr>
  </w:style>
  <w:style w:type="character" w:styleId="151">
    <w:name w:val="Heading 3 Char"/>
    <w:basedOn w:val="743"/>
    <w:link w:val="140"/>
    <w:uiPriority w:val="9"/>
    <w:pPr>
      <w:pBdr/>
      <w:spacing/>
      <w:ind/>
    </w:pPr>
    <w:rPr>
      <w:rFonts w:ascii="Arial" w:hAnsi="Arial" w:eastAsia="Arial" w:cs="Arial"/>
      <w:color w:val="0f4761" w:themeColor="accent1" w:themeShade="BF"/>
      <w:sz w:val="28"/>
      <w:szCs w:val="28"/>
    </w:rPr>
  </w:style>
  <w:style w:type="character" w:styleId="152">
    <w:name w:val="Heading 4 Char"/>
    <w:basedOn w:val="743"/>
    <w:link w:val="141"/>
    <w:uiPriority w:val="9"/>
    <w:pPr>
      <w:pBdr/>
      <w:spacing/>
      <w:ind/>
    </w:pPr>
    <w:rPr>
      <w:rFonts w:ascii="Arial" w:hAnsi="Arial" w:eastAsia="Arial" w:cs="Arial"/>
      <w:i/>
      <w:iCs/>
      <w:color w:val="0f4761" w:themeColor="accent1" w:themeShade="BF"/>
    </w:rPr>
  </w:style>
  <w:style w:type="character" w:styleId="153">
    <w:name w:val="Heading 5 Char"/>
    <w:basedOn w:val="743"/>
    <w:link w:val="142"/>
    <w:uiPriority w:val="9"/>
    <w:pPr>
      <w:pBdr/>
      <w:spacing/>
      <w:ind/>
    </w:pPr>
    <w:rPr>
      <w:rFonts w:ascii="Arial" w:hAnsi="Arial" w:eastAsia="Arial" w:cs="Arial"/>
      <w:color w:val="0f4761" w:themeColor="accent1" w:themeShade="BF"/>
    </w:rPr>
  </w:style>
  <w:style w:type="character" w:styleId="154">
    <w:name w:val="Heading 6 Char"/>
    <w:basedOn w:val="743"/>
    <w:link w:val="143"/>
    <w:uiPriority w:val="9"/>
    <w:pPr>
      <w:pBdr/>
      <w:spacing/>
      <w:ind/>
    </w:pPr>
    <w:rPr>
      <w:rFonts w:ascii="Arial" w:hAnsi="Arial" w:eastAsia="Arial" w:cs="Arial"/>
      <w:i/>
      <w:iCs/>
      <w:color w:val="595959" w:themeColor="text1" w:themeTint="A6"/>
    </w:rPr>
  </w:style>
  <w:style w:type="character" w:styleId="155">
    <w:name w:val="Heading 7 Char"/>
    <w:basedOn w:val="743"/>
    <w:link w:val="144"/>
    <w:uiPriority w:val="9"/>
    <w:pPr>
      <w:pBdr/>
      <w:spacing/>
      <w:ind/>
    </w:pPr>
    <w:rPr>
      <w:rFonts w:ascii="Arial" w:hAnsi="Arial" w:eastAsia="Arial" w:cs="Arial"/>
      <w:color w:val="595959" w:themeColor="text1" w:themeTint="A6"/>
    </w:rPr>
  </w:style>
  <w:style w:type="character" w:styleId="156">
    <w:name w:val="Heading 8 Char"/>
    <w:basedOn w:val="743"/>
    <w:link w:val="145"/>
    <w:uiPriority w:val="9"/>
    <w:pPr>
      <w:pBdr/>
      <w:spacing/>
      <w:ind/>
    </w:pPr>
    <w:rPr>
      <w:rFonts w:ascii="Arial" w:hAnsi="Arial" w:eastAsia="Arial" w:cs="Arial"/>
      <w:i/>
      <w:iCs/>
      <w:color w:val="272727" w:themeColor="text1" w:themeTint="D8"/>
    </w:rPr>
  </w:style>
  <w:style w:type="character" w:styleId="157">
    <w:name w:val="Heading 9 Char"/>
    <w:basedOn w:val="743"/>
    <w:link w:val="146"/>
    <w:uiPriority w:val="9"/>
    <w:pPr>
      <w:pBdr/>
      <w:spacing/>
      <w:ind/>
    </w:pPr>
    <w:rPr>
      <w:rFonts w:ascii="Arial" w:hAnsi="Arial" w:eastAsia="Arial" w:cs="Arial"/>
      <w:i/>
      <w:iCs/>
      <w:color w:val="272727" w:themeColor="text1" w:themeTint="D8"/>
    </w:rPr>
  </w:style>
  <w:style w:type="paragraph" w:styleId="158">
    <w:name w:val="Title"/>
    <w:basedOn w:val="742"/>
    <w:next w:val="742"/>
    <w:link w:val="159"/>
    <w:uiPriority w:val="10"/>
    <w:qFormat/>
    <w:pPr>
      <w:pBdr/>
      <w:spacing w:after="80" w:line="240" w:lineRule="auto"/>
      <w:ind/>
      <w:contextualSpacing w:val="true"/>
    </w:pPr>
    <w:rPr>
      <w:rFonts w:ascii="Arial" w:hAnsi="Arial" w:eastAsia="Arial" w:cs="Arial"/>
      <w:spacing w:val="-10"/>
      <w:sz w:val="56"/>
      <w:szCs w:val="56"/>
    </w:rPr>
  </w:style>
  <w:style w:type="character" w:styleId="159">
    <w:name w:val="Title Char"/>
    <w:basedOn w:val="743"/>
    <w:link w:val="158"/>
    <w:uiPriority w:val="10"/>
    <w:pPr>
      <w:pBdr/>
      <w:spacing/>
      <w:ind/>
    </w:pPr>
    <w:rPr>
      <w:rFonts w:ascii="Arial" w:hAnsi="Arial" w:eastAsia="Arial" w:cs="Arial"/>
      <w:spacing w:val="-10"/>
      <w:sz w:val="56"/>
      <w:szCs w:val="56"/>
    </w:rPr>
  </w:style>
  <w:style w:type="paragraph" w:styleId="160">
    <w:name w:val="Subtitle"/>
    <w:basedOn w:val="742"/>
    <w:next w:val="742"/>
    <w:link w:val="161"/>
    <w:uiPriority w:val="11"/>
    <w:qFormat/>
    <w:pPr>
      <w:numPr>
        <w:ilvl w:val="1"/>
      </w:numPr>
      <w:pBdr/>
      <w:spacing/>
      <w:ind/>
    </w:pPr>
    <w:rPr>
      <w:color w:val="595959" w:themeColor="text1" w:themeTint="A6"/>
      <w:spacing w:val="15"/>
      <w:sz w:val="28"/>
      <w:szCs w:val="28"/>
    </w:rPr>
  </w:style>
  <w:style w:type="character" w:styleId="161">
    <w:name w:val="Subtitle Char"/>
    <w:basedOn w:val="743"/>
    <w:link w:val="160"/>
    <w:uiPriority w:val="11"/>
    <w:pPr>
      <w:pBdr/>
      <w:spacing/>
      <w:ind/>
    </w:pPr>
    <w:rPr>
      <w:color w:val="595959" w:themeColor="text1" w:themeTint="A6"/>
      <w:spacing w:val="15"/>
      <w:sz w:val="28"/>
      <w:szCs w:val="28"/>
    </w:rPr>
  </w:style>
  <w:style w:type="paragraph" w:styleId="162">
    <w:name w:val="Quote"/>
    <w:basedOn w:val="742"/>
    <w:next w:val="742"/>
    <w:link w:val="163"/>
    <w:uiPriority w:val="29"/>
    <w:qFormat/>
    <w:pPr>
      <w:pBdr/>
      <w:spacing w:before="160"/>
      <w:ind/>
      <w:jc w:val="center"/>
    </w:pPr>
    <w:rPr>
      <w:i/>
      <w:iCs/>
      <w:color w:val="404040" w:themeColor="text1" w:themeTint="BF"/>
    </w:rPr>
  </w:style>
  <w:style w:type="character" w:styleId="163">
    <w:name w:val="Quote Char"/>
    <w:basedOn w:val="743"/>
    <w:link w:val="162"/>
    <w:uiPriority w:val="29"/>
    <w:pPr>
      <w:pBdr/>
      <w:spacing/>
      <w:ind/>
    </w:pPr>
    <w:rPr>
      <w:i/>
      <w:iCs/>
      <w:color w:val="404040" w:themeColor="text1" w:themeTint="BF"/>
    </w:rPr>
  </w:style>
  <w:style w:type="character" w:styleId="165">
    <w:name w:val="Intense Emphasis"/>
    <w:basedOn w:val="743"/>
    <w:uiPriority w:val="21"/>
    <w:qFormat/>
    <w:pPr>
      <w:pBdr/>
      <w:spacing/>
      <w:ind/>
    </w:pPr>
    <w:rPr>
      <w:i/>
      <w:iCs/>
      <w:color w:val="0f4761" w:themeColor="accent1" w:themeShade="BF"/>
    </w:rPr>
  </w:style>
  <w:style w:type="paragraph" w:styleId="166">
    <w:name w:val="Intense Quote"/>
    <w:basedOn w:val="742"/>
    <w:next w:val="742"/>
    <w:link w:val="167"/>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7">
    <w:name w:val="Intense Quote Char"/>
    <w:basedOn w:val="743"/>
    <w:link w:val="166"/>
    <w:uiPriority w:val="30"/>
    <w:pPr>
      <w:pBdr/>
      <w:spacing/>
      <w:ind/>
    </w:pPr>
    <w:rPr>
      <w:i/>
      <w:iCs/>
      <w:color w:val="0f4761" w:themeColor="accent1" w:themeShade="BF"/>
    </w:rPr>
  </w:style>
  <w:style w:type="character" w:styleId="168">
    <w:name w:val="Intense Reference"/>
    <w:basedOn w:val="743"/>
    <w:uiPriority w:val="32"/>
    <w:qFormat/>
    <w:pPr>
      <w:pBdr/>
      <w:spacing/>
      <w:ind/>
    </w:pPr>
    <w:rPr>
      <w:b/>
      <w:bCs/>
      <w:smallCaps/>
      <w:color w:val="0f4761" w:themeColor="accent1" w:themeShade="BF"/>
      <w:spacing w:val="5"/>
    </w:rPr>
  </w:style>
  <w:style w:type="paragraph" w:styleId="169">
    <w:name w:val="No Spacing"/>
    <w:basedOn w:val="742"/>
    <w:uiPriority w:val="1"/>
    <w:qFormat/>
    <w:pPr>
      <w:pBdr/>
      <w:spacing w:after="0" w:line="240" w:lineRule="auto"/>
      <w:ind/>
    </w:pPr>
  </w:style>
  <w:style w:type="character" w:styleId="170">
    <w:name w:val="Subtle Emphasis"/>
    <w:basedOn w:val="743"/>
    <w:uiPriority w:val="19"/>
    <w:qFormat/>
    <w:pPr>
      <w:pBdr/>
      <w:spacing/>
      <w:ind/>
    </w:pPr>
    <w:rPr>
      <w:i/>
      <w:iCs/>
      <w:color w:val="404040" w:themeColor="text1" w:themeTint="BF"/>
    </w:rPr>
  </w:style>
  <w:style w:type="character" w:styleId="171">
    <w:name w:val="Emphasis"/>
    <w:basedOn w:val="743"/>
    <w:uiPriority w:val="20"/>
    <w:qFormat/>
    <w:pPr>
      <w:pBdr/>
      <w:spacing/>
      <w:ind/>
    </w:pPr>
    <w:rPr>
      <w:i/>
      <w:iCs/>
    </w:rPr>
  </w:style>
  <w:style w:type="character" w:styleId="172">
    <w:name w:val="Strong"/>
    <w:basedOn w:val="743"/>
    <w:uiPriority w:val="22"/>
    <w:qFormat/>
    <w:pPr>
      <w:pBdr/>
      <w:spacing/>
      <w:ind/>
    </w:pPr>
    <w:rPr>
      <w:b/>
      <w:bCs/>
    </w:rPr>
  </w:style>
  <w:style w:type="character" w:styleId="173">
    <w:name w:val="Subtle Reference"/>
    <w:basedOn w:val="743"/>
    <w:uiPriority w:val="31"/>
    <w:qFormat/>
    <w:pPr>
      <w:pBdr/>
      <w:spacing/>
      <w:ind/>
    </w:pPr>
    <w:rPr>
      <w:smallCaps/>
      <w:color w:val="5a5a5a" w:themeColor="text1" w:themeTint="A5"/>
    </w:rPr>
  </w:style>
  <w:style w:type="character" w:styleId="174">
    <w:name w:val="Book Title"/>
    <w:basedOn w:val="743"/>
    <w:uiPriority w:val="33"/>
    <w:qFormat/>
    <w:pPr>
      <w:pBdr/>
      <w:spacing/>
      <w:ind/>
    </w:pPr>
    <w:rPr>
      <w:b/>
      <w:bCs/>
      <w:i/>
      <w:iCs/>
      <w:spacing w:val="5"/>
    </w:rPr>
  </w:style>
  <w:style w:type="paragraph" w:styleId="179">
    <w:name w:val="Caption"/>
    <w:basedOn w:val="742"/>
    <w:next w:val="742"/>
    <w:uiPriority w:val="35"/>
    <w:unhideWhenUsed/>
    <w:qFormat/>
    <w:pPr>
      <w:pBdr/>
      <w:spacing w:after="200" w:line="240" w:lineRule="auto"/>
      <w:ind/>
    </w:pPr>
    <w:rPr>
      <w:i/>
      <w:iCs/>
      <w:color w:val="0e2841" w:themeColor="text2"/>
      <w:sz w:val="18"/>
      <w:szCs w:val="18"/>
    </w:rPr>
  </w:style>
  <w:style w:type="paragraph" w:styleId="180">
    <w:name w:val="footnote text"/>
    <w:basedOn w:val="742"/>
    <w:link w:val="181"/>
    <w:uiPriority w:val="99"/>
    <w:semiHidden/>
    <w:unhideWhenUsed/>
    <w:pPr>
      <w:pBdr/>
      <w:spacing w:after="0" w:line="240" w:lineRule="auto"/>
      <w:ind/>
    </w:pPr>
    <w:rPr>
      <w:sz w:val="20"/>
      <w:szCs w:val="20"/>
    </w:rPr>
  </w:style>
  <w:style w:type="character" w:styleId="181">
    <w:name w:val="Footnote Text Char"/>
    <w:basedOn w:val="743"/>
    <w:link w:val="180"/>
    <w:uiPriority w:val="99"/>
    <w:semiHidden/>
    <w:pPr>
      <w:pBdr/>
      <w:spacing/>
      <w:ind/>
    </w:pPr>
    <w:rPr>
      <w:sz w:val="20"/>
      <w:szCs w:val="20"/>
    </w:rPr>
  </w:style>
  <w:style w:type="character" w:styleId="182">
    <w:name w:val="footnote reference"/>
    <w:basedOn w:val="743"/>
    <w:uiPriority w:val="99"/>
    <w:semiHidden/>
    <w:unhideWhenUsed/>
    <w:pPr>
      <w:pBdr/>
      <w:spacing/>
      <w:ind/>
    </w:pPr>
    <w:rPr>
      <w:vertAlign w:val="superscript"/>
    </w:rPr>
  </w:style>
  <w:style w:type="paragraph" w:styleId="183">
    <w:name w:val="endnote text"/>
    <w:basedOn w:val="742"/>
    <w:link w:val="184"/>
    <w:uiPriority w:val="99"/>
    <w:semiHidden/>
    <w:unhideWhenUsed/>
    <w:pPr>
      <w:pBdr/>
      <w:spacing w:after="0" w:line="240" w:lineRule="auto"/>
      <w:ind/>
    </w:pPr>
    <w:rPr>
      <w:sz w:val="20"/>
      <w:szCs w:val="20"/>
    </w:rPr>
  </w:style>
  <w:style w:type="character" w:styleId="184">
    <w:name w:val="Endnote Text Char"/>
    <w:basedOn w:val="743"/>
    <w:link w:val="183"/>
    <w:uiPriority w:val="99"/>
    <w:semiHidden/>
    <w:pPr>
      <w:pBdr/>
      <w:spacing/>
      <w:ind/>
    </w:pPr>
    <w:rPr>
      <w:sz w:val="20"/>
      <w:szCs w:val="20"/>
    </w:rPr>
  </w:style>
  <w:style w:type="character" w:styleId="185">
    <w:name w:val="endnote reference"/>
    <w:basedOn w:val="743"/>
    <w:uiPriority w:val="99"/>
    <w:semiHidden/>
    <w:unhideWhenUsed/>
    <w:pPr>
      <w:pBdr/>
      <w:spacing/>
      <w:ind/>
    </w:pPr>
    <w:rPr>
      <w:vertAlign w:val="superscript"/>
    </w:rPr>
  </w:style>
  <w:style w:type="character" w:styleId="186">
    <w:name w:val="Hyperlink"/>
    <w:basedOn w:val="743"/>
    <w:uiPriority w:val="99"/>
    <w:unhideWhenUsed/>
    <w:pPr>
      <w:pBdr/>
      <w:spacing/>
      <w:ind/>
    </w:pPr>
    <w:rPr>
      <w:color w:val="0563c1" w:themeColor="hyperlink"/>
      <w:u w:val="single"/>
    </w:rPr>
  </w:style>
  <w:style w:type="character" w:styleId="187">
    <w:name w:val="FollowedHyperlink"/>
    <w:basedOn w:val="743"/>
    <w:uiPriority w:val="99"/>
    <w:semiHidden/>
    <w:unhideWhenUsed/>
    <w:pPr>
      <w:pBdr/>
      <w:spacing/>
      <w:ind/>
    </w:pPr>
    <w:rPr>
      <w:color w:val="954f72" w:themeColor="followedHyperlink"/>
      <w:u w:val="single"/>
    </w:rPr>
  </w:style>
  <w:style w:type="paragraph" w:styleId="188">
    <w:name w:val="toc 1"/>
    <w:basedOn w:val="742"/>
    <w:next w:val="742"/>
    <w:uiPriority w:val="39"/>
    <w:unhideWhenUsed/>
    <w:pPr>
      <w:pBdr/>
      <w:spacing w:after="100"/>
      <w:ind/>
    </w:pPr>
  </w:style>
  <w:style w:type="paragraph" w:styleId="189">
    <w:name w:val="toc 2"/>
    <w:basedOn w:val="742"/>
    <w:next w:val="742"/>
    <w:uiPriority w:val="39"/>
    <w:unhideWhenUsed/>
    <w:pPr>
      <w:pBdr/>
      <w:spacing w:after="100"/>
      <w:ind w:left="220"/>
    </w:pPr>
  </w:style>
  <w:style w:type="paragraph" w:styleId="190">
    <w:name w:val="toc 3"/>
    <w:basedOn w:val="742"/>
    <w:next w:val="742"/>
    <w:uiPriority w:val="39"/>
    <w:unhideWhenUsed/>
    <w:pPr>
      <w:pBdr/>
      <w:spacing w:after="100"/>
      <w:ind w:left="440"/>
    </w:pPr>
  </w:style>
  <w:style w:type="paragraph" w:styleId="191">
    <w:name w:val="toc 4"/>
    <w:basedOn w:val="742"/>
    <w:next w:val="742"/>
    <w:uiPriority w:val="39"/>
    <w:unhideWhenUsed/>
    <w:pPr>
      <w:pBdr/>
      <w:spacing w:after="100"/>
      <w:ind w:left="660"/>
    </w:pPr>
  </w:style>
  <w:style w:type="paragraph" w:styleId="192">
    <w:name w:val="toc 5"/>
    <w:basedOn w:val="742"/>
    <w:next w:val="742"/>
    <w:uiPriority w:val="39"/>
    <w:unhideWhenUsed/>
    <w:pPr>
      <w:pBdr/>
      <w:spacing w:after="100"/>
      <w:ind w:left="880"/>
    </w:pPr>
  </w:style>
  <w:style w:type="paragraph" w:styleId="193">
    <w:name w:val="toc 6"/>
    <w:basedOn w:val="742"/>
    <w:next w:val="742"/>
    <w:uiPriority w:val="39"/>
    <w:unhideWhenUsed/>
    <w:pPr>
      <w:pBdr/>
      <w:spacing w:after="100"/>
      <w:ind w:left="1100"/>
    </w:pPr>
  </w:style>
  <w:style w:type="paragraph" w:styleId="194">
    <w:name w:val="toc 7"/>
    <w:basedOn w:val="742"/>
    <w:next w:val="742"/>
    <w:uiPriority w:val="39"/>
    <w:unhideWhenUsed/>
    <w:pPr>
      <w:pBdr/>
      <w:spacing w:after="100"/>
      <w:ind w:left="1320"/>
    </w:pPr>
  </w:style>
  <w:style w:type="paragraph" w:styleId="195">
    <w:name w:val="toc 8"/>
    <w:basedOn w:val="742"/>
    <w:next w:val="742"/>
    <w:uiPriority w:val="39"/>
    <w:unhideWhenUsed/>
    <w:pPr>
      <w:pBdr/>
      <w:spacing w:after="100"/>
      <w:ind w:left="1540"/>
    </w:pPr>
  </w:style>
  <w:style w:type="paragraph" w:styleId="196">
    <w:name w:val="toc 9"/>
    <w:basedOn w:val="742"/>
    <w:next w:val="742"/>
    <w:uiPriority w:val="39"/>
    <w:unhideWhenUsed/>
    <w:pPr>
      <w:pBdr/>
      <w:spacing w:after="100"/>
      <w:ind w:left="1760"/>
    </w:pPr>
  </w:style>
  <w:style w:type="paragraph" w:styleId="206">
    <w:name w:val="TOC Heading"/>
    <w:uiPriority w:val="39"/>
    <w:unhideWhenUsed/>
    <w:pPr>
      <w:pBdr/>
      <w:spacing/>
      <w:ind/>
    </w:pPr>
  </w:style>
  <w:style w:type="paragraph" w:styleId="207">
    <w:name w:val="table of figures"/>
    <w:basedOn w:val="742"/>
    <w:next w:val="742"/>
    <w:uiPriority w:val="99"/>
    <w:unhideWhenUsed/>
    <w:pPr>
      <w:pBdr/>
      <w:spacing w:after="0" w:afterAutospacing="0"/>
      <w:ind/>
    </w:pPr>
  </w:style>
  <w:style w:type="paragraph" w:styleId="742" w:default="1">
    <w:name w:val="Normal"/>
    <w:qFormat/>
    <w:pPr>
      <w:pBdr/>
      <w:spacing/>
      <w:ind/>
    </w:pPr>
  </w:style>
  <w:style w:type="character" w:styleId="743" w:default="1">
    <w:name w:val="Default Paragraph Font"/>
    <w:uiPriority w:val="1"/>
    <w:semiHidden/>
    <w:unhideWhenUsed/>
    <w:pPr>
      <w:pBdr/>
      <w:spacing/>
      <w:ind/>
    </w:pPr>
  </w:style>
  <w:style w:type="table" w:styleId="744"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745" w:default="1">
    <w:name w:val="No List"/>
    <w:uiPriority w:val="99"/>
    <w:semiHidden/>
    <w:unhideWhenUsed/>
    <w:pPr>
      <w:pBdr/>
      <w:spacing/>
      <w:ind/>
    </w:pPr>
  </w:style>
  <w:style w:type="paragraph" w:styleId="746">
    <w:name w:val="List Paragraph"/>
    <w:basedOn w:val="742"/>
    <w:uiPriority w:val="34"/>
    <w:qFormat/>
    <w:pPr>
      <w:pBdr/>
      <w:spacing/>
      <w:ind w:left="720"/>
      <w:contextualSpacing w:val="true"/>
    </w:pPr>
  </w:style>
  <w:style w:type="paragraph" w:styleId="747">
    <w:name w:val="Balloon Text"/>
    <w:basedOn w:val="742"/>
    <w:link w:val="748"/>
    <w:uiPriority w:val="99"/>
    <w:semiHidden/>
    <w:unhideWhenUsed/>
    <w:pPr>
      <w:pBdr/>
      <w:spacing w:after="0" w:line="240" w:lineRule="auto"/>
      <w:ind/>
    </w:pPr>
    <w:rPr>
      <w:rFonts w:ascii="Segoe UI" w:hAnsi="Segoe UI" w:cs="Segoe UI"/>
      <w:sz w:val="18"/>
      <w:szCs w:val="18"/>
    </w:rPr>
  </w:style>
  <w:style w:type="character" w:styleId="748" w:customStyle="1">
    <w:name w:val="Balloon Text Char"/>
    <w:basedOn w:val="743"/>
    <w:link w:val="747"/>
    <w:uiPriority w:val="99"/>
    <w:semiHidden/>
    <w:pPr>
      <w:pBdr/>
      <w:spacing/>
      <w:ind/>
    </w:pPr>
    <w:rPr>
      <w:rFonts w:ascii="Segoe UI" w:hAnsi="Segoe UI" w:cs="Segoe UI"/>
      <w:sz w:val="18"/>
      <w:szCs w:val="18"/>
    </w:rPr>
  </w:style>
  <w:style w:type="paragraph" w:styleId="749">
    <w:name w:val="Header"/>
    <w:basedOn w:val="742"/>
    <w:link w:val="750"/>
    <w:uiPriority w:val="99"/>
    <w:unhideWhenUsed/>
    <w:pPr>
      <w:pBdr/>
      <w:tabs>
        <w:tab w:val="center" w:leader="none" w:pos="4680"/>
        <w:tab w:val="right" w:leader="none" w:pos="9360"/>
      </w:tabs>
      <w:spacing w:after="0" w:line="240" w:lineRule="auto"/>
      <w:ind/>
    </w:pPr>
  </w:style>
  <w:style w:type="character" w:styleId="750" w:customStyle="1">
    <w:name w:val="Header Char"/>
    <w:basedOn w:val="743"/>
    <w:link w:val="749"/>
    <w:uiPriority w:val="99"/>
    <w:pPr>
      <w:pBdr/>
      <w:spacing/>
      <w:ind/>
    </w:pPr>
  </w:style>
  <w:style w:type="paragraph" w:styleId="751">
    <w:name w:val="Footer"/>
    <w:basedOn w:val="742"/>
    <w:link w:val="752"/>
    <w:uiPriority w:val="99"/>
    <w:unhideWhenUsed/>
    <w:pPr>
      <w:pBdr/>
      <w:tabs>
        <w:tab w:val="center" w:leader="none" w:pos="4680"/>
        <w:tab w:val="right" w:leader="none" w:pos="9360"/>
      </w:tabs>
      <w:spacing w:after="0" w:line="240" w:lineRule="auto"/>
      <w:ind/>
    </w:pPr>
  </w:style>
  <w:style w:type="character" w:styleId="752" w:customStyle="1">
    <w:name w:val="Footer Char"/>
    <w:basedOn w:val="743"/>
    <w:link w:val="751"/>
    <w:uiPriority w:val="99"/>
    <w:pPr>
      <w:pBdr/>
      <w:spacing/>
      <w:ind/>
    </w:pPr>
  </w:style>
  <w:style w:type="table" w:styleId="753">
    <w:name w:val="Table Grid"/>
    <w:basedOn w:val="744"/>
    <w:uiPriority w:val="59"/>
    <w:pPr>
      <w:pBdr/>
      <w:spacing w:after="0" w:line="240" w:lineRule="auto"/>
      <w:ind/>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This value indicates the number of saves or revisions. The application is responsible for updating this value after each revision.</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47A8933-03CD-49DA-A538-2987671CE807}">
  <ds:schemaRefs>
    <ds:schemaRef ds:uri="http://schemas.microsoft.com/sharepoint/v3/contenttype/forms"/>
  </ds:schemaRefs>
</ds:datastoreItem>
</file>

<file path=customXml/itemProps2.xml><?xml version="1.0" encoding="utf-8"?>
<ds:datastoreItem xmlns:ds="http://schemas.openxmlformats.org/officeDocument/2006/customXml" ds:itemID="{4BC7DCB8-B5A5-45D5-BE00-8DD7AD606EB1}">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3.xml><?xml version="1.0" encoding="utf-8"?>
<ds:datastoreItem xmlns:ds="http://schemas.openxmlformats.org/officeDocument/2006/customXml" ds:itemID="{8893D781-AA89-4FB3-A549-95EF905BF6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Application>onlyoffice/8.3.2.19</Application>
  <HeadingPairs>
    <vt:vector size="0" baseType="variant"/>
  </HeadingPairs>
  <TitlesOfParts>
    <vt:vector size="0" baseType="lpstr"/>
  </TitlesOfPart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Qaiser Rehman</cp:lastModifiedBy>
  <cp:revision>1</cp:revision>
  <dcterms:modified xsi:type="dcterms:W3CDTF">2025-07-02T18:12:55Z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ies>
</file>