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5DFF3B" w14:textId="41BEB3FA" w:rsidR="005E2133" w:rsidRDefault="008C3FD5">
      <w:pPr>
        <w:pStyle w:val="BodyText"/>
        <w:spacing w:before="158" w:after="1"/>
        <w:rPr>
          <w:rFonts w:ascii="Times New Roman"/>
        </w:rPr>
      </w:pPr>
      <w:r>
        <w:rPr>
          <w:rFonts w:ascii="Times New Roman"/>
        </w:rPr>
        <w:br w:type="textWrapping" w:clear="all"/>
      </w:r>
      <w:r>
        <w:rPr>
          <w:noProof/>
        </w:rPr>
        <w:drawing>
          <wp:inline distT="0" distB="0" distL="0" distR="0" wp14:anchorId="4C0B441A" wp14:editId="674081D1">
            <wp:extent cx="828675" cy="887730"/>
            <wp:effectExtent l="0" t="0" r="9525" b="7620"/>
            <wp:docPr id="6" name="Picture 6" descr="C:\Users\Asad Shah\Downloads\WhatsApp Image 2025-05-30 at 02.20.14_368e2b97 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:\Users\Asad Shah\Downloads\WhatsApp Image 2025-05-30 at 02.20.14_368e2b97 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88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15540D" w14:textId="6A692D99" w:rsidR="005E2133" w:rsidRDefault="005E2133">
      <w:pPr>
        <w:pStyle w:val="BodyText"/>
        <w:ind w:left="8195"/>
        <w:rPr>
          <w:rFonts w:ascii="Times New Roman"/>
        </w:rPr>
      </w:pPr>
    </w:p>
    <w:p w14:paraId="7A46337C" w14:textId="77777777" w:rsidR="005E2133" w:rsidRDefault="00DE081A">
      <w:pPr>
        <w:pStyle w:val="Title"/>
      </w:pPr>
      <w:r>
        <w:rPr>
          <w:w w:val="105"/>
        </w:rPr>
        <w:t>MRAD</w:t>
      </w:r>
      <w:r>
        <w:rPr>
          <w:spacing w:val="-13"/>
          <w:w w:val="105"/>
        </w:rPr>
        <w:t xml:space="preserve"> </w:t>
      </w:r>
      <w:r>
        <w:rPr>
          <w:w w:val="105"/>
        </w:rPr>
        <w:t>202</w:t>
      </w:r>
      <w:r>
        <w:rPr>
          <w:spacing w:val="-14"/>
          <w:w w:val="105"/>
        </w:rPr>
        <w:t xml:space="preserve"> </w:t>
      </w:r>
      <w:r>
        <w:rPr>
          <w:w w:val="105"/>
        </w:rPr>
        <w:t>-</w:t>
      </w:r>
      <w:r>
        <w:rPr>
          <w:spacing w:val="33"/>
          <w:w w:val="105"/>
        </w:rPr>
        <w:t xml:space="preserve"> </w:t>
      </w:r>
      <w:r>
        <w:rPr>
          <w:w w:val="105"/>
        </w:rPr>
        <w:t>Patient</w:t>
      </w:r>
      <w:r>
        <w:rPr>
          <w:spacing w:val="-9"/>
          <w:w w:val="105"/>
        </w:rPr>
        <w:t xml:space="preserve"> </w:t>
      </w:r>
      <w:r>
        <w:rPr>
          <w:w w:val="105"/>
        </w:rPr>
        <w:t>Core</w:t>
      </w:r>
      <w:r>
        <w:rPr>
          <w:spacing w:val="-20"/>
          <w:w w:val="105"/>
        </w:rPr>
        <w:t xml:space="preserve"> </w:t>
      </w:r>
      <w:r>
        <w:rPr>
          <w:spacing w:val="-10"/>
          <w:w w:val="105"/>
        </w:rPr>
        <w:t>2</w:t>
      </w:r>
    </w:p>
    <w:p w14:paraId="72322829" w14:textId="77777777" w:rsidR="005E2133" w:rsidRDefault="00DE081A">
      <w:pPr>
        <w:spacing w:before="246"/>
        <w:ind w:left="114"/>
        <w:rPr>
          <w:sz w:val="26"/>
        </w:rPr>
      </w:pPr>
      <w:r>
        <w:rPr>
          <w:w w:val="105"/>
          <w:sz w:val="26"/>
          <w:u w:val="single"/>
        </w:rPr>
        <w:t>Technical</w:t>
      </w:r>
      <w:r>
        <w:rPr>
          <w:spacing w:val="7"/>
          <w:w w:val="105"/>
          <w:sz w:val="26"/>
          <w:u w:val="single"/>
        </w:rPr>
        <w:t xml:space="preserve"> </w:t>
      </w:r>
      <w:r>
        <w:rPr>
          <w:w w:val="105"/>
          <w:sz w:val="26"/>
          <w:u w:val="single"/>
        </w:rPr>
        <w:t>Requirements</w:t>
      </w:r>
      <w:r>
        <w:rPr>
          <w:spacing w:val="21"/>
          <w:w w:val="105"/>
          <w:sz w:val="26"/>
        </w:rPr>
        <w:t xml:space="preserve"> </w:t>
      </w:r>
      <w:r>
        <w:rPr>
          <w:w w:val="105"/>
          <w:sz w:val="26"/>
        </w:rPr>
        <w:t>for</w:t>
      </w:r>
      <w:r>
        <w:rPr>
          <w:spacing w:val="29"/>
          <w:w w:val="105"/>
          <w:sz w:val="26"/>
        </w:rPr>
        <w:t xml:space="preserve"> </w:t>
      </w:r>
      <w:r>
        <w:rPr>
          <w:w w:val="105"/>
          <w:sz w:val="26"/>
        </w:rPr>
        <w:t>Performing</w:t>
      </w:r>
      <w:r>
        <w:rPr>
          <w:spacing w:val="8"/>
          <w:w w:val="105"/>
          <w:sz w:val="26"/>
        </w:rPr>
        <w:t xml:space="preserve"> </w:t>
      </w:r>
      <w:r>
        <w:rPr>
          <w:w w:val="105"/>
          <w:sz w:val="26"/>
        </w:rPr>
        <w:t>Donning</w:t>
      </w:r>
      <w:r>
        <w:rPr>
          <w:spacing w:val="3"/>
          <w:w w:val="105"/>
          <w:sz w:val="26"/>
        </w:rPr>
        <w:t xml:space="preserve"> </w:t>
      </w:r>
      <w:r>
        <w:rPr>
          <w:w w:val="105"/>
          <w:sz w:val="26"/>
        </w:rPr>
        <w:t>and</w:t>
      </w:r>
      <w:r>
        <w:rPr>
          <w:spacing w:val="3"/>
          <w:w w:val="105"/>
          <w:sz w:val="26"/>
        </w:rPr>
        <w:t xml:space="preserve"> </w:t>
      </w:r>
      <w:r>
        <w:rPr>
          <w:spacing w:val="-2"/>
          <w:w w:val="105"/>
          <w:sz w:val="26"/>
        </w:rPr>
        <w:t>Doffing</w:t>
      </w:r>
    </w:p>
    <w:p w14:paraId="093BA083" w14:textId="77777777" w:rsidR="005E2133" w:rsidRDefault="005E2133">
      <w:pPr>
        <w:pStyle w:val="BodyText"/>
        <w:rPr>
          <w:sz w:val="26"/>
        </w:rPr>
      </w:pPr>
    </w:p>
    <w:p w14:paraId="4F897F8E" w14:textId="77777777" w:rsidR="005E2133" w:rsidRDefault="005E2133">
      <w:pPr>
        <w:pStyle w:val="BodyText"/>
        <w:spacing w:before="114"/>
        <w:rPr>
          <w:sz w:val="26"/>
        </w:rPr>
      </w:pPr>
      <w:bookmarkStart w:id="0" w:name="_GoBack"/>
    </w:p>
    <w:bookmarkEnd w:id="0"/>
    <w:p w14:paraId="68EF4CBD" w14:textId="77777777" w:rsidR="005E2133" w:rsidRDefault="00DE081A">
      <w:pPr>
        <w:pStyle w:val="BodyText"/>
        <w:ind w:left="128"/>
      </w:pPr>
      <w:r>
        <w:rPr>
          <w:color w:val="70AC46"/>
          <w:spacing w:val="-2"/>
          <w:w w:val="105"/>
        </w:rPr>
        <w:t>Donning:</w:t>
      </w:r>
    </w:p>
    <w:p w14:paraId="3F5FECEA" w14:textId="77777777" w:rsidR="005E2133" w:rsidRDefault="005E2133">
      <w:pPr>
        <w:pStyle w:val="BodyText"/>
        <w:spacing w:before="35"/>
      </w:pPr>
    </w:p>
    <w:p w14:paraId="5E10A951" w14:textId="77777777" w:rsidR="005E2133" w:rsidRDefault="00DE081A">
      <w:pPr>
        <w:pStyle w:val="BodyText"/>
        <w:spacing w:line="345" w:lineRule="auto"/>
        <w:ind w:left="121" w:right="1229" w:firstLine="8"/>
      </w:pPr>
      <w:proofErr w:type="spellStart"/>
      <w:r>
        <w:rPr>
          <w:i/>
          <w:w w:val="105"/>
          <w:u w:val="single"/>
        </w:rPr>
        <w:t>Slep</w:t>
      </w:r>
      <w:proofErr w:type="spellEnd"/>
      <w:r>
        <w:rPr>
          <w:i/>
          <w:spacing w:val="-8"/>
          <w:w w:val="105"/>
          <w:u w:val="single"/>
        </w:rPr>
        <w:t xml:space="preserve"> </w:t>
      </w:r>
      <w:r>
        <w:rPr>
          <w:i/>
          <w:w w:val="105"/>
          <w:u w:val="single"/>
        </w:rPr>
        <w:t>#</w:t>
      </w:r>
      <w:r>
        <w:rPr>
          <w:i/>
          <w:spacing w:val="-10"/>
          <w:w w:val="105"/>
          <w:u w:val="single"/>
        </w:rPr>
        <w:t xml:space="preserve"> </w:t>
      </w:r>
      <w:r>
        <w:rPr>
          <w:i/>
          <w:w w:val="105"/>
          <w:u w:val="single"/>
        </w:rPr>
        <w:t>I</w:t>
      </w:r>
      <w:r>
        <w:rPr>
          <w:i/>
          <w:w w:val="105"/>
        </w:rPr>
        <w:t>-</w:t>
      </w:r>
      <w:r>
        <w:rPr>
          <w:i/>
          <w:spacing w:val="10"/>
          <w:w w:val="105"/>
        </w:rPr>
        <w:t xml:space="preserve"> </w:t>
      </w:r>
      <w:r>
        <w:rPr>
          <w:w w:val="105"/>
        </w:rPr>
        <w:t>Must</w:t>
      </w:r>
      <w:r>
        <w:rPr>
          <w:spacing w:val="-7"/>
          <w:w w:val="105"/>
        </w:rPr>
        <w:t xml:space="preserve"> </w:t>
      </w:r>
      <w:r>
        <w:rPr>
          <w:w w:val="105"/>
        </w:rPr>
        <w:t>properly</w:t>
      </w:r>
      <w:r>
        <w:rPr>
          <w:spacing w:val="-3"/>
          <w:w w:val="105"/>
        </w:rPr>
        <w:t xml:space="preserve"> </w:t>
      </w:r>
      <w:r>
        <w:rPr>
          <w:w w:val="105"/>
        </w:rPr>
        <w:t>perform franc!</w:t>
      </w:r>
      <w:r>
        <w:rPr>
          <w:spacing w:val="-5"/>
          <w:w w:val="105"/>
        </w:rPr>
        <w:t xml:space="preserve"> </w:t>
      </w:r>
      <w:proofErr w:type="gramStart"/>
      <w:r>
        <w:rPr>
          <w:w w:val="105"/>
        </w:rPr>
        <w:t>hygiene</w:t>
      </w:r>
      <w:proofErr w:type="gramEnd"/>
      <w:r>
        <w:rPr>
          <w:spacing w:val="-2"/>
          <w:w w:val="105"/>
        </w:rPr>
        <w:t xml:space="preserve"> </w:t>
      </w:r>
      <w:r>
        <w:rPr>
          <w:w w:val="105"/>
        </w:rPr>
        <w:t>using</w:t>
      </w:r>
      <w:r>
        <w:rPr>
          <w:spacing w:val="-7"/>
          <w:w w:val="105"/>
        </w:rPr>
        <w:t xml:space="preserve"> </w:t>
      </w:r>
      <w:r>
        <w:rPr>
          <w:w w:val="105"/>
        </w:rPr>
        <w:t>the</w:t>
      </w:r>
      <w:r>
        <w:rPr>
          <w:spacing w:val="-9"/>
          <w:w w:val="105"/>
        </w:rPr>
        <w:t xml:space="preserve"> </w:t>
      </w:r>
      <w:r>
        <w:rPr>
          <w:w w:val="105"/>
        </w:rPr>
        <w:t>hand</w:t>
      </w:r>
      <w:r>
        <w:rPr>
          <w:spacing w:val="-6"/>
          <w:w w:val="105"/>
        </w:rPr>
        <w:t xml:space="preserve"> </w:t>
      </w:r>
      <w:r>
        <w:rPr>
          <w:w w:val="105"/>
        </w:rPr>
        <w:t>hygiene</w:t>
      </w:r>
      <w:r>
        <w:rPr>
          <w:spacing w:val="-1"/>
          <w:w w:val="105"/>
        </w:rPr>
        <w:t xml:space="preserve"> </w:t>
      </w:r>
      <w:proofErr w:type="spellStart"/>
      <w:r>
        <w:rPr>
          <w:w w:val="105"/>
        </w:rPr>
        <w:t>guiclelines</w:t>
      </w:r>
      <w:proofErr w:type="spellEnd"/>
      <w:r>
        <w:rPr>
          <w:w w:val="105"/>
        </w:rPr>
        <w:t>. Example-allow hand sanitizer to dry completely before continuing.</w:t>
      </w:r>
    </w:p>
    <w:p w14:paraId="403C803D" w14:textId="77777777" w:rsidR="005E2133" w:rsidRDefault="00DE081A">
      <w:pPr>
        <w:spacing w:before="144"/>
        <w:ind w:left="128"/>
        <w:rPr>
          <w:i/>
        </w:rPr>
      </w:pPr>
      <w:r>
        <w:rPr>
          <w:i/>
          <w:spacing w:val="-6"/>
          <w:u w:val="single"/>
        </w:rPr>
        <w:t>Step</w:t>
      </w:r>
      <w:r>
        <w:rPr>
          <w:i/>
          <w:spacing w:val="-10"/>
          <w:u w:val="single"/>
        </w:rPr>
        <w:t xml:space="preserve"> </w:t>
      </w:r>
      <w:r>
        <w:rPr>
          <w:spacing w:val="-6"/>
          <w:u w:val="single"/>
        </w:rPr>
        <w:t>&amp;/-</w:t>
      </w:r>
      <w:r>
        <w:rPr>
          <w:spacing w:val="-6"/>
        </w:rPr>
        <w:t>The</w:t>
      </w:r>
      <w:r>
        <w:rPr>
          <w:spacing w:val="-9"/>
        </w:rPr>
        <w:t xml:space="preserve"> </w:t>
      </w:r>
      <w:r>
        <w:rPr>
          <w:spacing w:val="-6"/>
        </w:rPr>
        <w:t>student must</w:t>
      </w:r>
      <w:r>
        <w:rPr>
          <w:spacing w:val="-2"/>
        </w:rPr>
        <w:t xml:space="preserve"> </w:t>
      </w:r>
      <w:r>
        <w:rPr>
          <w:spacing w:val="-6"/>
        </w:rPr>
        <w:t>ask</w:t>
      </w:r>
      <w:r>
        <w:rPr>
          <w:spacing w:val="-9"/>
        </w:rPr>
        <w:t xml:space="preserve"> </w:t>
      </w:r>
      <w:r>
        <w:rPr>
          <w:spacing w:val="-6"/>
        </w:rPr>
        <w:t>their</w:t>
      </w:r>
      <w:r>
        <w:rPr>
          <w:spacing w:val="7"/>
        </w:rPr>
        <w:t xml:space="preserve"> </w:t>
      </w:r>
      <w:r>
        <w:rPr>
          <w:spacing w:val="-6"/>
        </w:rPr>
        <w:t>fellow</w:t>
      </w:r>
      <w:r>
        <w:rPr>
          <w:spacing w:val="-5"/>
        </w:rPr>
        <w:t xml:space="preserve"> </w:t>
      </w:r>
      <w:r>
        <w:rPr>
          <w:spacing w:val="-6"/>
        </w:rPr>
        <w:t>students</w:t>
      </w:r>
      <w:r>
        <w:rPr>
          <w:spacing w:val="39"/>
        </w:rPr>
        <w:t xml:space="preserve"> </w:t>
      </w:r>
      <w:r>
        <w:rPr>
          <w:i/>
          <w:spacing w:val="-6"/>
        </w:rPr>
        <w:t>“Is</w:t>
      </w:r>
      <w:r>
        <w:rPr>
          <w:i/>
          <w:spacing w:val="43"/>
        </w:rPr>
        <w:t xml:space="preserve"> </w:t>
      </w:r>
      <w:proofErr w:type="spellStart"/>
      <w:proofErr w:type="gramStart"/>
      <w:r>
        <w:rPr>
          <w:spacing w:val="-6"/>
        </w:rPr>
        <w:t>cz</w:t>
      </w:r>
      <w:proofErr w:type="spellEnd"/>
      <w:proofErr w:type="gramEnd"/>
      <w:r>
        <w:rPr>
          <w:spacing w:val="-6"/>
        </w:rPr>
        <w:t>//my</w:t>
      </w:r>
      <w:r>
        <w:rPr>
          <w:spacing w:val="-15"/>
        </w:rPr>
        <w:t xml:space="preserve"> </w:t>
      </w:r>
      <w:r>
        <w:rPr>
          <w:i/>
          <w:spacing w:val="-6"/>
        </w:rPr>
        <w:t>hair</w:t>
      </w:r>
      <w:r>
        <w:rPr>
          <w:i/>
          <w:spacing w:val="-7"/>
        </w:rPr>
        <w:t xml:space="preserve"> </w:t>
      </w:r>
      <w:r>
        <w:rPr>
          <w:i/>
          <w:spacing w:val="-6"/>
        </w:rPr>
        <w:t>covered</w:t>
      </w:r>
      <w:r>
        <w:rPr>
          <w:i/>
          <w:spacing w:val="-17"/>
        </w:rPr>
        <w:t xml:space="preserve"> </w:t>
      </w:r>
      <w:r>
        <w:rPr>
          <w:i/>
          <w:spacing w:val="-6"/>
        </w:rPr>
        <w:t>by</w:t>
      </w:r>
      <w:r>
        <w:rPr>
          <w:i/>
          <w:spacing w:val="-13"/>
        </w:rPr>
        <w:t xml:space="preserve"> </w:t>
      </w:r>
      <w:r>
        <w:rPr>
          <w:i/>
          <w:spacing w:val="-6"/>
        </w:rPr>
        <w:t>the</w:t>
      </w:r>
      <w:r>
        <w:rPr>
          <w:i/>
          <w:spacing w:val="-9"/>
        </w:rPr>
        <w:t xml:space="preserve"> </w:t>
      </w:r>
      <w:r>
        <w:rPr>
          <w:i/>
          <w:spacing w:val="-6"/>
        </w:rPr>
        <w:t>cap</w:t>
      </w:r>
      <w:r>
        <w:rPr>
          <w:i/>
          <w:spacing w:val="65"/>
        </w:rPr>
        <w:t xml:space="preserve"> </w:t>
      </w:r>
      <w:proofErr w:type="spellStart"/>
      <w:r>
        <w:rPr>
          <w:i/>
          <w:spacing w:val="-6"/>
        </w:rPr>
        <w:t>bonnef</w:t>
      </w:r>
      <w:proofErr w:type="spellEnd"/>
      <w:r>
        <w:rPr>
          <w:i/>
          <w:spacing w:val="-6"/>
        </w:rPr>
        <w:t>?”</w:t>
      </w:r>
    </w:p>
    <w:p w14:paraId="6C1068A4" w14:textId="77777777" w:rsidR="005E2133" w:rsidRDefault="00DE081A">
      <w:pPr>
        <w:spacing w:before="237" w:line="319" w:lineRule="auto"/>
        <w:ind w:left="119" w:right="1229" w:firstLine="8"/>
      </w:pPr>
      <w:proofErr w:type="spellStart"/>
      <w:r>
        <w:rPr>
          <w:i/>
          <w:spacing w:val="-6"/>
          <w:u w:val="single"/>
        </w:rPr>
        <w:t>Siep</w:t>
      </w:r>
      <w:proofErr w:type="spellEnd"/>
      <w:r>
        <w:rPr>
          <w:i/>
          <w:spacing w:val="-10"/>
          <w:u w:val="single"/>
        </w:rPr>
        <w:t xml:space="preserve"> </w:t>
      </w:r>
      <w:r>
        <w:rPr>
          <w:spacing w:val="-6"/>
          <w:u w:val="single"/>
        </w:rPr>
        <w:t>#J</w:t>
      </w:r>
      <w:r>
        <w:rPr>
          <w:spacing w:val="-6"/>
        </w:rPr>
        <w:t>-Ensure</w:t>
      </w:r>
      <w:r>
        <w:rPr>
          <w:spacing w:val="-4"/>
        </w:rPr>
        <w:t xml:space="preserve"> </w:t>
      </w:r>
      <w:r>
        <w:rPr>
          <w:spacing w:val="-6"/>
        </w:rPr>
        <w:t>that</w:t>
      </w:r>
      <w:r>
        <w:rPr>
          <w:spacing w:val="-9"/>
        </w:rPr>
        <w:t xml:space="preserve"> </w:t>
      </w:r>
      <w:r>
        <w:rPr>
          <w:spacing w:val="-6"/>
        </w:rPr>
        <w:t>both the</w:t>
      </w:r>
      <w:r>
        <w:rPr>
          <w:spacing w:val="-10"/>
        </w:rPr>
        <w:t xml:space="preserve"> </w:t>
      </w:r>
      <w:r>
        <w:rPr>
          <w:spacing w:val="-6"/>
        </w:rPr>
        <w:t>nose and</w:t>
      </w:r>
      <w:r>
        <w:rPr>
          <w:spacing w:val="-10"/>
        </w:rPr>
        <w:t xml:space="preserve"> </w:t>
      </w:r>
      <w:r>
        <w:rPr>
          <w:spacing w:val="-6"/>
        </w:rPr>
        <w:t>mouth are</w:t>
      </w:r>
      <w:r>
        <w:rPr>
          <w:spacing w:val="-10"/>
        </w:rPr>
        <w:t xml:space="preserve"> </w:t>
      </w:r>
      <w:r>
        <w:rPr>
          <w:spacing w:val="-6"/>
        </w:rPr>
        <w:t>covered completely</w:t>
      </w:r>
      <w:r>
        <w:t xml:space="preserve"> </w:t>
      </w:r>
      <w:r>
        <w:rPr>
          <w:spacing w:val="-6"/>
        </w:rPr>
        <w:t>by</w:t>
      </w:r>
      <w:r>
        <w:rPr>
          <w:spacing w:val="-10"/>
        </w:rPr>
        <w:t xml:space="preserve"> </w:t>
      </w:r>
      <w:r>
        <w:rPr>
          <w:spacing w:val="-6"/>
        </w:rPr>
        <w:t>the</w:t>
      </w:r>
      <w:r>
        <w:rPr>
          <w:spacing w:val="-9"/>
        </w:rPr>
        <w:t xml:space="preserve"> </w:t>
      </w:r>
      <w:r>
        <w:rPr>
          <w:spacing w:val="-6"/>
        </w:rPr>
        <w:t>mask and</w:t>
      </w:r>
      <w:r>
        <w:rPr>
          <w:spacing w:val="-10"/>
        </w:rPr>
        <w:t xml:space="preserve"> </w:t>
      </w:r>
      <w:r>
        <w:rPr>
          <w:spacing w:val="-6"/>
        </w:rPr>
        <w:t>that</w:t>
      </w:r>
      <w:r>
        <w:rPr>
          <w:spacing w:val="-9"/>
        </w:rPr>
        <w:t xml:space="preserve"> </w:t>
      </w:r>
      <w:r>
        <w:rPr>
          <w:spacing w:val="-6"/>
        </w:rPr>
        <w:t>the</w:t>
      </w:r>
      <w:r>
        <w:rPr>
          <w:spacing w:val="-9"/>
        </w:rPr>
        <w:t xml:space="preserve"> </w:t>
      </w:r>
      <w:proofErr w:type="gramStart"/>
      <w:r>
        <w:rPr>
          <w:spacing w:val="-6"/>
        </w:rPr>
        <w:t xml:space="preserve">nose </w:t>
      </w:r>
      <w:r>
        <w:t>piece</w:t>
      </w:r>
      <w:proofErr w:type="gramEnd"/>
      <w:r>
        <w:rPr>
          <w:spacing w:val="-15"/>
        </w:rPr>
        <w:t xml:space="preserve"> </w:t>
      </w:r>
      <w:r>
        <w:t>has</w:t>
      </w:r>
      <w:r>
        <w:rPr>
          <w:spacing w:val="-16"/>
        </w:rPr>
        <w:t xml:space="preserve"> </w:t>
      </w:r>
      <w:r>
        <w:t>been</w:t>
      </w:r>
      <w:r>
        <w:rPr>
          <w:spacing w:val="-11"/>
        </w:rPr>
        <w:t xml:space="preserve"> </w:t>
      </w:r>
      <w:r>
        <w:t>fitted</w:t>
      </w:r>
      <w:r>
        <w:rPr>
          <w:spacing w:val="-12"/>
        </w:rPr>
        <w:t xml:space="preserve"> </w:t>
      </w:r>
      <w:r>
        <w:t>or</w:t>
      </w:r>
      <w:r>
        <w:rPr>
          <w:spacing w:val="-10"/>
        </w:rPr>
        <w:t xml:space="preserve"> </w:t>
      </w:r>
      <w:r>
        <w:t>shaped</w:t>
      </w:r>
      <w:r>
        <w:rPr>
          <w:spacing w:val="-6"/>
        </w:rPr>
        <w:t xml:space="preserve"> </w:t>
      </w:r>
      <w:r>
        <w:t>accordingly</w:t>
      </w:r>
      <w:r>
        <w:rPr>
          <w:spacing w:val="-4"/>
        </w:rPr>
        <w:t xml:space="preserve"> </w:t>
      </w:r>
      <w:r>
        <w:t>to</w:t>
      </w:r>
      <w:r>
        <w:rPr>
          <w:spacing w:val="-15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nose</w:t>
      </w:r>
      <w:r>
        <w:rPr>
          <w:spacing w:val="-16"/>
        </w:rPr>
        <w:t xml:space="preserve"> </w:t>
      </w:r>
      <w:r>
        <w:t>itself.</w:t>
      </w:r>
    </w:p>
    <w:p w14:paraId="4C8B5C87" w14:textId="77777777" w:rsidR="005E2133" w:rsidRDefault="00DE081A">
      <w:pPr>
        <w:pStyle w:val="BodyText"/>
        <w:spacing w:before="11"/>
        <w:rPr>
          <w:sz w:val="14"/>
        </w:rPr>
      </w:pPr>
      <w:r>
        <w:rPr>
          <w:noProof/>
        </w:rPr>
        <w:drawing>
          <wp:anchor distT="0" distB="0" distL="0" distR="0" simplePos="0" relativeHeight="487587840" behindDoc="1" locked="0" layoutInCell="1" allowOverlap="1" wp14:anchorId="0EBD5FAB" wp14:editId="120BE13D">
            <wp:simplePos x="0" y="0"/>
            <wp:positionH relativeFrom="page">
              <wp:posOffset>914400</wp:posOffset>
            </wp:positionH>
            <wp:positionV relativeFrom="paragraph">
              <wp:posOffset>124538</wp:posOffset>
            </wp:positionV>
            <wp:extent cx="493105" cy="140017"/>
            <wp:effectExtent l="0" t="0" r="0" b="0"/>
            <wp:wrapTopAndBottom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3105" cy="1400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969981D" w14:textId="77777777" w:rsidR="005E2133" w:rsidRDefault="00DE081A">
      <w:pPr>
        <w:pStyle w:val="BodyText"/>
        <w:spacing w:before="244" w:line="345" w:lineRule="auto"/>
        <w:ind w:left="121" w:right="1308" w:firstLine="2"/>
      </w:pPr>
      <w:r>
        <w:t>-Prior</w:t>
      </w:r>
      <w:r>
        <w:rPr>
          <w:spacing w:val="21"/>
        </w:rPr>
        <w:t xml:space="preserve"> </w:t>
      </w:r>
      <w:r>
        <w:t>to putting</w:t>
      </w:r>
      <w:r>
        <w:rPr>
          <w:spacing w:val="17"/>
        </w:rPr>
        <w:t xml:space="preserve"> </w:t>
      </w:r>
      <w:r>
        <w:t>the</w:t>
      </w:r>
      <w:r>
        <w:rPr>
          <w:spacing w:val="18"/>
        </w:rPr>
        <w:t xml:space="preserve"> </w:t>
      </w:r>
      <w:r>
        <w:t>gown</w:t>
      </w:r>
      <w:r>
        <w:rPr>
          <w:spacing w:val="18"/>
        </w:rPr>
        <w:t xml:space="preserve"> </w:t>
      </w:r>
      <w:r>
        <w:t>on,</w:t>
      </w:r>
      <w:r>
        <w:rPr>
          <w:spacing w:val="20"/>
        </w:rPr>
        <w:t xml:space="preserve"> </w:t>
      </w:r>
      <w:r>
        <w:t>inspect</w:t>
      </w:r>
      <w:r>
        <w:rPr>
          <w:spacing w:val="23"/>
        </w:rPr>
        <w:t xml:space="preserve"> </w:t>
      </w:r>
      <w:r>
        <w:t>the gown</w:t>
      </w:r>
      <w:r>
        <w:rPr>
          <w:spacing w:val="24"/>
        </w:rPr>
        <w:t xml:space="preserve"> </w:t>
      </w:r>
      <w:r>
        <w:t>for</w:t>
      </w:r>
      <w:r>
        <w:rPr>
          <w:spacing w:val="15"/>
        </w:rPr>
        <w:t xml:space="preserve"> </w:t>
      </w:r>
      <w:r>
        <w:t>any</w:t>
      </w:r>
      <w:r>
        <w:rPr>
          <w:spacing w:val="16"/>
        </w:rPr>
        <w:t xml:space="preserve"> </w:t>
      </w:r>
      <w:r>
        <w:t>tears</w:t>
      </w:r>
      <w:r>
        <w:rPr>
          <w:spacing w:val="14"/>
        </w:rPr>
        <w:t xml:space="preserve"> </w:t>
      </w:r>
      <w:r>
        <w:t>or</w:t>
      </w:r>
      <w:r>
        <w:rPr>
          <w:spacing w:val="18"/>
        </w:rPr>
        <w:t xml:space="preserve"> </w:t>
      </w:r>
      <w:r>
        <w:t>holes</w:t>
      </w:r>
      <w:r>
        <w:rPr>
          <w:spacing w:val="20"/>
        </w:rPr>
        <w:t xml:space="preserve"> </w:t>
      </w:r>
      <w:r>
        <w:t>especially</w:t>
      </w:r>
      <w:r>
        <w:rPr>
          <w:spacing w:val="20"/>
        </w:rPr>
        <w:t xml:space="preserve"> </w:t>
      </w:r>
      <w:r>
        <w:t>in the arms</w:t>
      </w:r>
      <w:r>
        <w:rPr>
          <w:spacing w:val="18"/>
        </w:rPr>
        <w:t xml:space="preserve"> </w:t>
      </w:r>
      <w:r>
        <w:t>or</w:t>
      </w:r>
      <w:r>
        <w:rPr>
          <w:spacing w:val="15"/>
        </w:rPr>
        <w:t xml:space="preserve"> </w:t>
      </w:r>
      <w:r>
        <w:t>front pa</w:t>
      </w:r>
      <w:r>
        <w:rPr>
          <w:spacing w:val="-34"/>
        </w:rPr>
        <w:t xml:space="preserve"> </w:t>
      </w:r>
      <w:proofErr w:type="spellStart"/>
      <w:proofErr w:type="gramStart"/>
      <w:r>
        <w:t>rt</w:t>
      </w:r>
      <w:proofErr w:type="spellEnd"/>
      <w:proofErr w:type="gramEnd"/>
      <w:r>
        <w:t xml:space="preserve"> of</w:t>
      </w:r>
      <w:r>
        <w:rPr>
          <w:spacing w:val="25"/>
        </w:rPr>
        <w:t xml:space="preserve"> </w:t>
      </w:r>
      <w:r>
        <w:t xml:space="preserve">the gown. In </w:t>
      </w:r>
      <w:proofErr w:type="spellStart"/>
      <w:r>
        <w:t>aclclition</w:t>
      </w:r>
      <w:proofErr w:type="spellEnd"/>
      <w:r>
        <w:t>,</w:t>
      </w:r>
      <w:r>
        <w:rPr>
          <w:spacing w:val="30"/>
        </w:rPr>
        <w:t xml:space="preserve"> </w:t>
      </w:r>
      <w:r>
        <w:t>ma</w:t>
      </w:r>
      <w:r>
        <w:rPr>
          <w:spacing w:val="-31"/>
        </w:rPr>
        <w:t xml:space="preserve"> </w:t>
      </w:r>
      <w:proofErr w:type="spellStart"/>
      <w:r>
        <w:t>ke</w:t>
      </w:r>
      <w:proofErr w:type="spellEnd"/>
      <w:r>
        <w:t xml:space="preserve"> sure the gown</w:t>
      </w:r>
      <w:r>
        <w:rPr>
          <w:spacing w:val="22"/>
        </w:rPr>
        <w:t xml:space="preserve"> </w:t>
      </w:r>
      <w:r>
        <w:t>has</w:t>
      </w:r>
      <w:r>
        <w:rPr>
          <w:spacing w:val="26"/>
        </w:rPr>
        <w:t xml:space="preserve"> </w:t>
      </w:r>
      <w:r>
        <w:t>both</w:t>
      </w:r>
      <w:r>
        <w:rPr>
          <w:spacing w:val="26"/>
        </w:rPr>
        <w:t xml:space="preserve"> </w:t>
      </w:r>
      <w:r>
        <w:t>a</w:t>
      </w:r>
      <w:r>
        <w:rPr>
          <w:spacing w:val="22"/>
        </w:rPr>
        <w:t xml:space="preserve"> </w:t>
      </w:r>
      <w:r>
        <w:t>neck</w:t>
      </w:r>
      <w:r>
        <w:rPr>
          <w:spacing w:val="23"/>
        </w:rPr>
        <w:t xml:space="preserve"> </w:t>
      </w:r>
      <w:proofErr w:type="spellStart"/>
      <w:r>
        <w:t>ancl</w:t>
      </w:r>
      <w:proofErr w:type="spellEnd"/>
      <w:r>
        <w:t xml:space="preserve"> waist tie.</w:t>
      </w:r>
    </w:p>
    <w:p w14:paraId="02FD47B0" w14:textId="77777777" w:rsidR="005E2133" w:rsidRDefault="00DE081A">
      <w:pPr>
        <w:pStyle w:val="BodyText"/>
        <w:spacing w:before="164"/>
        <w:ind w:left="123"/>
      </w:pPr>
      <w:r>
        <w:rPr>
          <w:w w:val="105"/>
        </w:rPr>
        <w:t>-Deliberately</w:t>
      </w:r>
      <w:r>
        <w:rPr>
          <w:spacing w:val="-2"/>
          <w:w w:val="105"/>
        </w:rPr>
        <w:t xml:space="preserve"> </w:t>
      </w:r>
      <w:r>
        <w:rPr>
          <w:w w:val="105"/>
        </w:rPr>
        <w:t>put</w:t>
      </w:r>
      <w:r>
        <w:rPr>
          <w:spacing w:val="-14"/>
          <w:w w:val="105"/>
        </w:rPr>
        <w:t xml:space="preserve"> </w:t>
      </w:r>
      <w:r>
        <w:rPr>
          <w:w w:val="105"/>
        </w:rPr>
        <w:t>one</w:t>
      </w:r>
      <w:r>
        <w:rPr>
          <w:spacing w:val="-14"/>
          <w:w w:val="105"/>
        </w:rPr>
        <w:t xml:space="preserve"> </w:t>
      </w:r>
      <w:r>
        <w:rPr>
          <w:w w:val="105"/>
        </w:rPr>
        <w:t>arm</w:t>
      </w:r>
      <w:r>
        <w:rPr>
          <w:spacing w:val="-15"/>
          <w:w w:val="105"/>
        </w:rPr>
        <w:t xml:space="preserve"> </w:t>
      </w:r>
      <w:r>
        <w:rPr>
          <w:w w:val="105"/>
        </w:rPr>
        <w:t>in,</w:t>
      </w:r>
      <w:r>
        <w:rPr>
          <w:spacing w:val="-7"/>
          <w:w w:val="105"/>
        </w:rPr>
        <w:t xml:space="preserve"> </w:t>
      </w:r>
      <w:r>
        <w:rPr>
          <w:w w:val="105"/>
        </w:rPr>
        <w:t>then</w:t>
      </w:r>
      <w:r>
        <w:rPr>
          <w:spacing w:val="-8"/>
          <w:w w:val="105"/>
        </w:rPr>
        <w:t xml:space="preserve"> </w:t>
      </w:r>
      <w:r>
        <w:rPr>
          <w:w w:val="105"/>
        </w:rPr>
        <w:t>the</w:t>
      </w:r>
      <w:r>
        <w:rPr>
          <w:spacing w:val="-11"/>
          <w:w w:val="105"/>
        </w:rPr>
        <w:t xml:space="preserve"> </w:t>
      </w:r>
      <w:r>
        <w:rPr>
          <w:w w:val="105"/>
        </w:rPr>
        <w:t>other.</w:t>
      </w:r>
      <w:r>
        <w:rPr>
          <w:spacing w:val="-12"/>
          <w:w w:val="105"/>
        </w:rPr>
        <w:t xml:space="preserve"> </w:t>
      </w:r>
      <w:r>
        <w:rPr>
          <w:w w:val="105"/>
        </w:rPr>
        <w:t>The</w:t>
      </w:r>
      <w:r>
        <w:rPr>
          <w:spacing w:val="-13"/>
          <w:w w:val="105"/>
        </w:rPr>
        <w:t xml:space="preserve"> </w:t>
      </w:r>
      <w:proofErr w:type="spellStart"/>
      <w:r>
        <w:rPr>
          <w:w w:val="105"/>
        </w:rPr>
        <w:t>skoulclers</w:t>
      </w:r>
      <w:proofErr w:type="spellEnd"/>
      <w:r>
        <w:rPr>
          <w:spacing w:val="-4"/>
          <w:w w:val="105"/>
        </w:rPr>
        <w:t xml:space="preserve"> </w:t>
      </w:r>
      <w:r>
        <w:rPr>
          <w:w w:val="105"/>
        </w:rPr>
        <w:t>of</w:t>
      </w:r>
      <w:r>
        <w:rPr>
          <w:spacing w:val="-13"/>
          <w:w w:val="105"/>
        </w:rPr>
        <w:t xml:space="preserve"> </w:t>
      </w:r>
      <w:r>
        <w:rPr>
          <w:w w:val="105"/>
        </w:rPr>
        <w:t>the</w:t>
      </w:r>
      <w:r>
        <w:rPr>
          <w:spacing w:val="-11"/>
          <w:w w:val="105"/>
        </w:rPr>
        <w:t xml:space="preserve"> </w:t>
      </w:r>
      <w:r>
        <w:rPr>
          <w:w w:val="105"/>
        </w:rPr>
        <w:t>gown</w:t>
      </w:r>
      <w:r>
        <w:rPr>
          <w:spacing w:val="-5"/>
          <w:w w:val="105"/>
        </w:rPr>
        <w:t xml:space="preserve"> </w:t>
      </w:r>
      <w:r>
        <w:rPr>
          <w:w w:val="105"/>
        </w:rPr>
        <w:t>must</w:t>
      </w:r>
      <w:r>
        <w:rPr>
          <w:spacing w:val="-14"/>
          <w:w w:val="105"/>
        </w:rPr>
        <w:t xml:space="preserve"> </w:t>
      </w:r>
      <w:r>
        <w:rPr>
          <w:w w:val="105"/>
        </w:rPr>
        <w:t>cover</w:t>
      </w:r>
      <w:r>
        <w:rPr>
          <w:spacing w:val="-9"/>
          <w:w w:val="105"/>
        </w:rPr>
        <w:t xml:space="preserve"> </w:t>
      </w:r>
      <w:r>
        <w:rPr>
          <w:w w:val="105"/>
        </w:rPr>
        <w:t>the</w:t>
      </w:r>
      <w:r>
        <w:rPr>
          <w:spacing w:val="-11"/>
          <w:w w:val="105"/>
        </w:rPr>
        <w:t xml:space="preserve"> </w:t>
      </w:r>
      <w:proofErr w:type="spellStart"/>
      <w:r>
        <w:rPr>
          <w:spacing w:val="-2"/>
          <w:w w:val="105"/>
        </w:rPr>
        <w:t>shoulclers</w:t>
      </w:r>
      <w:proofErr w:type="spellEnd"/>
      <w:r>
        <w:rPr>
          <w:spacing w:val="-2"/>
          <w:w w:val="105"/>
        </w:rPr>
        <w:t>.</w:t>
      </w:r>
    </w:p>
    <w:p w14:paraId="49B3D26D" w14:textId="77777777" w:rsidR="005E2133" w:rsidRDefault="005E2133">
      <w:pPr>
        <w:pStyle w:val="BodyText"/>
        <w:spacing w:before="29"/>
      </w:pPr>
    </w:p>
    <w:p w14:paraId="129C6EE1" w14:textId="77777777" w:rsidR="005E2133" w:rsidRDefault="00DE081A">
      <w:pPr>
        <w:pStyle w:val="BodyText"/>
        <w:ind w:left="123"/>
      </w:pPr>
      <w:r>
        <w:t>-Both</w:t>
      </w:r>
      <w:r>
        <w:rPr>
          <w:spacing w:val="6"/>
        </w:rPr>
        <w:t xml:space="preserve"> </w:t>
      </w:r>
      <w:r>
        <w:t>the</w:t>
      </w:r>
      <w:r>
        <w:rPr>
          <w:spacing w:val="5"/>
        </w:rPr>
        <w:t xml:space="preserve"> </w:t>
      </w:r>
      <w:r>
        <w:t>neck</w:t>
      </w:r>
      <w:r>
        <w:rPr>
          <w:spacing w:val="3"/>
        </w:rPr>
        <w:t xml:space="preserve"> </w:t>
      </w:r>
      <w:proofErr w:type="spellStart"/>
      <w:r>
        <w:t>ancl</w:t>
      </w:r>
      <w:proofErr w:type="spellEnd"/>
      <w:r>
        <w:rPr>
          <w:spacing w:val="6"/>
        </w:rPr>
        <w:t xml:space="preserve"> </w:t>
      </w:r>
      <w:r>
        <w:t>the</w:t>
      </w:r>
      <w:r>
        <w:rPr>
          <w:spacing w:val="9"/>
        </w:rPr>
        <w:t xml:space="preserve"> </w:t>
      </w:r>
      <w:r>
        <w:t>waist ties</w:t>
      </w:r>
      <w:r>
        <w:rPr>
          <w:spacing w:val="7"/>
        </w:rPr>
        <w:t xml:space="preserve"> </w:t>
      </w:r>
      <w:proofErr w:type="gramStart"/>
      <w:r>
        <w:t>must</w:t>
      </w:r>
      <w:r>
        <w:rPr>
          <w:spacing w:val="6"/>
        </w:rPr>
        <w:t xml:space="preserve"> </w:t>
      </w:r>
      <w:r>
        <w:t>be</w:t>
      </w:r>
      <w:r>
        <w:rPr>
          <w:spacing w:val="5"/>
        </w:rPr>
        <w:t xml:space="preserve"> </w:t>
      </w:r>
      <w:r>
        <w:t>done</w:t>
      </w:r>
      <w:proofErr w:type="gramEnd"/>
      <w:r>
        <w:rPr>
          <w:spacing w:val="4"/>
        </w:rPr>
        <w:t xml:space="preserve"> </w:t>
      </w:r>
      <w:r>
        <w:t>in</w:t>
      </w:r>
      <w:r>
        <w:rPr>
          <w:spacing w:val="12"/>
        </w:rPr>
        <w:t xml:space="preserve"> </w:t>
      </w:r>
      <w:r>
        <w:t>a</w:t>
      </w:r>
      <w:r>
        <w:rPr>
          <w:spacing w:val="10"/>
        </w:rPr>
        <w:t xml:space="preserve"> </w:t>
      </w:r>
      <w:r>
        <w:rPr>
          <w:spacing w:val="-4"/>
        </w:rPr>
        <w:t>bow.</w:t>
      </w:r>
    </w:p>
    <w:p w14:paraId="1656589A" w14:textId="77777777" w:rsidR="005E2133" w:rsidRDefault="005E2133">
      <w:pPr>
        <w:pStyle w:val="BodyText"/>
        <w:spacing w:before="16"/>
      </w:pPr>
    </w:p>
    <w:p w14:paraId="0991BB87" w14:textId="77777777" w:rsidR="005E2133" w:rsidRDefault="00DE081A">
      <w:pPr>
        <w:ind w:left="122"/>
        <w:rPr>
          <w:i/>
        </w:rPr>
      </w:pPr>
      <w:r>
        <w:rPr>
          <w:spacing w:val="-4"/>
        </w:rPr>
        <w:t>-Student</w:t>
      </w:r>
      <w:r>
        <w:rPr>
          <w:spacing w:val="-12"/>
        </w:rPr>
        <w:t xml:space="preserve"> </w:t>
      </w:r>
      <w:r>
        <w:rPr>
          <w:spacing w:val="-4"/>
        </w:rPr>
        <w:t>must</w:t>
      </w:r>
      <w:r>
        <w:rPr>
          <w:spacing w:val="-11"/>
        </w:rPr>
        <w:t xml:space="preserve"> </w:t>
      </w:r>
      <w:r>
        <w:rPr>
          <w:spacing w:val="-4"/>
        </w:rPr>
        <w:t>ask</w:t>
      </w:r>
      <w:r>
        <w:rPr>
          <w:spacing w:val="-11"/>
        </w:rPr>
        <w:t xml:space="preserve"> </w:t>
      </w:r>
      <w:r>
        <w:rPr>
          <w:spacing w:val="-4"/>
        </w:rPr>
        <w:t>their</w:t>
      </w:r>
      <w:r>
        <w:rPr>
          <w:spacing w:val="-11"/>
        </w:rPr>
        <w:t xml:space="preserve"> </w:t>
      </w:r>
      <w:r>
        <w:rPr>
          <w:spacing w:val="-4"/>
        </w:rPr>
        <w:t>fellow</w:t>
      </w:r>
      <w:r>
        <w:rPr>
          <w:spacing w:val="-12"/>
        </w:rPr>
        <w:t xml:space="preserve"> </w:t>
      </w:r>
      <w:r>
        <w:rPr>
          <w:spacing w:val="-4"/>
        </w:rPr>
        <w:t>students</w:t>
      </w:r>
      <w:r>
        <w:rPr>
          <w:spacing w:val="-10"/>
        </w:rPr>
        <w:t xml:space="preserve"> </w:t>
      </w:r>
      <w:r>
        <w:rPr>
          <w:i/>
          <w:spacing w:val="-4"/>
        </w:rPr>
        <w:t>“Does</w:t>
      </w:r>
      <w:r>
        <w:rPr>
          <w:i/>
          <w:spacing w:val="-11"/>
        </w:rPr>
        <w:t xml:space="preserve"> </w:t>
      </w:r>
      <w:r>
        <w:rPr>
          <w:i/>
          <w:spacing w:val="-4"/>
        </w:rPr>
        <w:t>the</w:t>
      </w:r>
      <w:r>
        <w:rPr>
          <w:i/>
          <w:spacing w:val="-11"/>
        </w:rPr>
        <w:t xml:space="preserve"> </w:t>
      </w:r>
      <w:r>
        <w:rPr>
          <w:i/>
          <w:spacing w:val="-4"/>
        </w:rPr>
        <w:t>back</w:t>
      </w:r>
      <w:r>
        <w:rPr>
          <w:i/>
          <w:spacing w:val="-7"/>
        </w:rPr>
        <w:t xml:space="preserve"> </w:t>
      </w:r>
      <w:proofErr w:type="spellStart"/>
      <w:r>
        <w:rPr>
          <w:i/>
          <w:spacing w:val="-4"/>
        </w:rPr>
        <w:t>oflhe</w:t>
      </w:r>
      <w:proofErr w:type="spellEnd"/>
      <w:r>
        <w:rPr>
          <w:i/>
          <w:spacing w:val="-12"/>
        </w:rPr>
        <w:t xml:space="preserve"> </w:t>
      </w:r>
      <w:proofErr w:type="spellStart"/>
      <w:r>
        <w:rPr>
          <w:i/>
          <w:spacing w:val="-4"/>
        </w:rPr>
        <w:t>pown</w:t>
      </w:r>
      <w:proofErr w:type="spellEnd"/>
      <w:r>
        <w:rPr>
          <w:i/>
          <w:spacing w:val="-10"/>
        </w:rPr>
        <w:t xml:space="preserve"> </w:t>
      </w:r>
      <w:r>
        <w:rPr>
          <w:i/>
          <w:spacing w:val="-4"/>
        </w:rPr>
        <w:t>cover</w:t>
      </w:r>
      <w:r>
        <w:rPr>
          <w:i/>
          <w:spacing w:val="-11"/>
        </w:rPr>
        <w:t xml:space="preserve"> </w:t>
      </w:r>
      <w:r>
        <w:rPr>
          <w:i/>
          <w:spacing w:val="-4"/>
        </w:rPr>
        <w:t>my</w:t>
      </w:r>
      <w:r>
        <w:rPr>
          <w:i/>
          <w:spacing w:val="-11"/>
        </w:rPr>
        <w:t xml:space="preserve"> </w:t>
      </w:r>
      <w:proofErr w:type="spellStart"/>
      <w:r>
        <w:rPr>
          <w:i/>
          <w:spacing w:val="-4"/>
        </w:rPr>
        <w:t>bacLfi</w:t>
      </w:r>
      <w:proofErr w:type="spellEnd"/>
      <w:r>
        <w:rPr>
          <w:i/>
          <w:spacing w:val="-4"/>
        </w:rPr>
        <w:t>'”</w:t>
      </w:r>
    </w:p>
    <w:p w14:paraId="36D3EAA2" w14:textId="77777777" w:rsidR="005E2133" w:rsidRDefault="005E2133">
      <w:pPr>
        <w:pStyle w:val="BodyText"/>
        <w:rPr>
          <w:i/>
        </w:rPr>
      </w:pPr>
    </w:p>
    <w:p w14:paraId="7ADD125A" w14:textId="77777777" w:rsidR="005E2133" w:rsidRDefault="005E2133">
      <w:pPr>
        <w:pStyle w:val="BodyText"/>
        <w:rPr>
          <w:i/>
        </w:rPr>
      </w:pPr>
    </w:p>
    <w:p w14:paraId="0E160E2B" w14:textId="77777777" w:rsidR="005E2133" w:rsidRDefault="00DE081A">
      <w:pPr>
        <w:pStyle w:val="BodyText"/>
        <w:spacing w:before="65"/>
        <w:rPr>
          <w:i/>
        </w:rPr>
      </w:pPr>
      <w:r>
        <w:rPr>
          <w:noProof/>
        </w:rPr>
        <w:drawing>
          <wp:anchor distT="0" distB="0" distL="0" distR="0" simplePos="0" relativeHeight="487588352" behindDoc="1" locked="0" layoutInCell="1" allowOverlap="1" wp14:anchorId="6CCCAAE3" wp14:editId="02C4BC7B">
            <wp:simplePos x="0" y="0"/>
            <wp:positionH relativeFrom="page">
              <wp:posOffset>914400</wp:posOffset>
            </wp:positionH>
            <wp:positionV relativeFrom="paragraph">
              <wp:posOffset>202752</wp:posOffset>
            </wp:positionV>
            <wp:extent cx="492683" cy="136017"/>
            <wp:effectExtent l="0" t="0" r="0" b="0"/>
            <wp:wrapTopAndBottom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2683" cy="1360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F2A4AAE" w14:textId="77777777" w:rsidR="005E2133" w:rsidRDefault="00DE081A">
      <w:pPr>
        <w:pStyle w:val="BodyText"/>
        <w:tabs>
          <w:tab w:val="left" w:pos="8743"/>
        </w:tabs>
        <w:spacing w:before="251"/>
        <w:ind w:left="123"/>
      </w:pPr>
      <w:r>
        <w:rPr>
          <w:w w:val="105"/>
        </w:rPr>
        <w:t>-Glove</w:t>
      </w:r>
      <w:r>
        <w:rPr>
          <w:spacing w:val="-3"/>
          <w:w w:val="105"/>
        </w:rPr>
        <w:t xml:space="preserve"> </w:t>
      </w:r>
      <w:r>
        <w:rPr>
          <w:w w:val="105"/>
        </w:rPr>
        <w:t>size</w:t>
      </w:r>
      <w:r>
        <w:rPr>
          <w:spacing w:val="-7"/>
          <w:w w:val="105"/>
        </w:rPr>
        <w:t xml:space="preserve"> </w:t>
      </w:r>
      <w:r>
        <w:rPr>
          <w:w w:val="105"/>
        </w:rPr>
        <w:t>selection</w:t>
      </w:r>
      <w:r>
        <w:rPr>
          <w:spacing w:val="3"/>
          <w:w w:val="105"/>
        </w:rPr>
        <w:t xml:space="preserve"> </w:t>
      </w:r>
      <w:r>
        <w:rPr>
          <w:w w:val="105"/>
        </w:rPr>
        <w:t>must</w:t>
      </w:r>
      <w:r>
        <w:rPr>
          <w:spacing w:val="-4"/>
          <w:w w:val="105"/>
        </w:rPr>
        <w:t xml:space="preserve"> </w:t>
      </w:r>
      <w:r>
        <w:rPr>
          <w:w w:val="105"/>
        </w:rPr>
        <w:t>be</w:t>
      </w:r>
      <w:r>
        <w:rPr>
          <w:spacing w:val="-6"/>
          <w:w w:val="105"/>
        </w:rPr>
        <w:t xml:space="preserve"> </w:t>
      </w:r>
      <w:r>
        <w:rPr>
          <w:w w:val="105"/>
        </w:rPr>
        <w:t>appropriate</w:t>
      </w:r>
      <w:r>
        <w:rPr>
          <w:spacing w:val="4"/>
          <w:w w:val="105"/>
        </w:rPr>
        <w:t xml:space="preserve"> </w:t>
      </w:r>
      <w:r>
        <w:rPr>
          <w:w w:val="105"/>
        </w:rPr>
        <w:t>to</w:t>
      </w:r>
      <w:r>
        <w:rPr>
          <w:spacing w:val="-8"/>
          <w:w w:val="105"/>
        </w:rPr>
        <w:t xml:space="preserve"> </w:t>
      </w:r>
      <w:r>
        <w:rPr>
          <w:w w:val="105"/>
        </w:rPr>
        <w:t>ensure</w:t>
      </w:r>
      <w:r>
        <w:rPr>
          <w:spacing w:val="1"/>
          <w:w w:val="105"/>
        </w:rPr>
        <w:t xml:space="preserve"> </w:t>
      </w:r>
      <w:r>
        <w:rPr>
          <w:w w:val="105"/>
        </w:rPr>
        <w:t>that</w:t>
      </w:r>
      <w:r>
        <w:rPr>
          <w:spacing w:val="-10"/>
          <w:w w:val="105"/>
        </w:rPr>
        <w:t xml:space="preserve"> </w:t>
      </w:r>
      <w:r>
        <w:rPr>
          <w:w w:val="105"/>
        </w:rPr>
        <w:t>the</w:t>
      </w:r>
      <w:r>
        <w:rPr>
          <w:spacing w:val="-4"/>
          <w:w w:val="105"/>
        </w:rPr>
        <w:t xml:space="preserve"> </w:t>
      </w:r>
      <w:r>
        <w:rPr>
          <w:w w:val="105"/>
        </w:rPr>
        <w:t>gloves</w:t>
      </w:r>
      <w:r>
        <w:rPr>
          <w:spacing w:val="3"/>
          <w:w w:val="105"/>
        </w:rPr>
        <w:t xml:space="preserve"> </w:t>
      </w:r>
      <w:r>
        <w:rPr>
          <w:w w:val="105"/>
        </w:rPr>
        <w:t>fit</w:t>
      </w:r>
      <w:r>
        <w:rPr>
          <w:spacing w:val="-12"/>
          <w:w w:val="105"/>
        </w:rPr>
        <w:t xml:space="preserve"> </w:t>
      </w:r>
      <w:r>
        <w:rPr>
          <w:w w:val="105"/>
        </w:rPr>
        <w:t>properly</w:t>
      </w:r>
      <w:r>
        <w:rPr>
          <w:spacing w:val="8"/>
          <w:w w:val="105"/>
        </w:rPr>
        <w:t xml:space="preserve"> </w:t>
      </w:r>
      <w:r>
        <w:rPr>
          <w:w w:val="105"/>
        </w:rPr>
        <w:t>over</w:t>
      </w:r>
      <w:r>
        <w:rPr>
          <w:spacing w:val="3"/>
          <w:w w:val="105"/>
        </w:rPr>
        <w:t xml:space="preserve"> </w:t>
      </w:r>
      <w:r>
        <w:rPr>
          <w:w w:val="105"/>
        </w:rPr>
        <w:t>the</w:t>
      </w:r>
      <w:r>
        <w:rPr>
          <w:spacing w:val="1"/>
          <w:w w:val="105"/>
        </w:rPr>
        <w:t xml:space="preserve"> </w:t>
      </w:r>
      <w:r>
        <w:rPr>
          <w:spacing w:val="-5"/>
          <w:w w:val="105"/>
        </w:rPr>
        <w:t>2/3</w:t>
      </w:r>
      <w:r>
        <w:tab/>
      </w:r>
      <w:r>
        <w:rPr>
          <w:w w:val="105"/>
        </w:rPr>
        <w:t>of</w:t>
      </w:r>
      <w:r>
        <w:rPr>
          <w:spacing w:val="3"/>
          <w:w w:val="105"/>
        </w:rPr>
        <w:t xml:space="preserve"> </w:t>
      </w:r>
      <w:r>
        <w:rPr>
          <w:spacing w:val="-5"/>
          <w:w w:val="105"/>
        </w:rPr>
        <w:t>the</w:t>
      </w:r>
    </w:p>
    <w:p w14:paraId="147FE4DB" w14:textId="77777777" w:rsidR="005E2133" w:rsidRDefault="00DE081A">
      <w:pPr>
        <w:spacing w:before="87"/>
        <w:ind w:left="121"/>
        <w:rPr>
          <w:sz w:val="21"/>
        </w:rPr>
      </w:pPr>
      <w:proofErr w:type="gramStart"/>
      <w:r>
        <w:rPr>
          <w:sz w:val="21"/>
        </w:rPr>
        <w:t>cuffs</w:t>
      </w:r>
      <w:proofErr w:type="gramEnd"/>
      <w:r>
        <w:rPr>
          <w:spacing w:val="-8"/>
          <w:sz w:val="21"/>
        </w:rPr>
        <w:t xml:space="preserve"> </w:t>
      </w:r>
      <w:r>
        <w:rPr>
          <w:sz w:val="21"/>
        </w:rPr>
        <w:t>of</w:t>
      </w:r>
      <w:r>
        <w:rPr>
          <w:spacing w:val="-7"/>
          <w:sz w:val="21"/>
        </w:rPr>
        <w:t xml:space="preserve"> </w:t>
      </w:r>
      <w:r>
        <w:rPr>
          <w:sz w:val="21"/>
        </w:rPr>
        <w:t>the</w:t>
      </w:r>
      <w:r>
        <w:rPr>
          <w:spacing w:val="-7"/>
          <w:sz w:val="21"/>
        </w:rPr>
        <w:t xml:space="preserve"> </w:t>
      </w:r>
      <w:r>
        <w:rPr>
          <w:sz w:val="21"/>
        </w:rPr>
        <w:t>gown</w:t>
      </w:r>
      <w:r>
        <w:rPr>
          <w:spacing w:val="-1"/>
          <w:sz w:val="21"/>
        </w:rPr>
        <w:t xml:space="preserve"> </w:t>
      </w:r>
      <w:proofErr w:type="spellStart"/>
      <w:r>
        <w:rPr>
          <w:sz w:val="21"/>
        </w:rPr>
        <w:t>ancl</w:t>
      </w:r>
      <w:proofErr w:type="spellEnd"/>
      <w:r>
        <w:rPr>
          <w:spacing w:val="-6"/>
          <w:sz w:val="21"/>
        </w:rPr>
        <w:t xml:space="preserve"> </w:t>
      </w:r>
      <w:r>
        <w:rPr>
          <w:sz w:val="21"/>
        </w:rPr>
        <w:t>that</w:t>
      </w:r>
      <w:r>
        <w:rPr>
          <w:spacing w:val="-6"/>
          <w:sz w:val="21"/>
        </w:rPr>
        <w:t xml:space="preserve"> </w:t>
      </w:r>
      <w:r>
        <w:rPr>
          <w:sz w:val="21"/>
        </w:rPr>
        <w:t>there</w:t>
      </w:r>
      <w:r>
        <w:rPr>
          <w:spacing w:val="-8"/>
          <w:sz w:val="21"/>
        </w:rPr>
        <w:t xml:space="preserve"> </w:t>
      </w:r>
      <w:r>
        <w:rPr>
          <w:sz w:val="21"/>
        </w:rPr>
        <w:t>is</w:t>
      </w:r>
      <w:r>
        <w:rPr>
          <w:spacing w:val="-12"/>
          <w:sz w:val="21"/>
        </w:rPr>
        <w:t xml:space="preserve"> </w:t>
      </w:r>
      <w:r>
        <w:rPr>
          <w:sz w:val="21"/>
        </w:rPr>
        <w:t>no</w:t>
      </w:r>
      <w:r>
        <w:rPr>
          <w:spacing w:val="-3"/>
          <w:sz w:val="21"/>
        </w:rPr>
        <w:t xml:space="preserve"> </w:t>
      </w:r>
      <w:r>
        <w:rPr>
          <w:sz w:val="21"/>
        </w:rPr>
        <w:t>risk</w:t>
      </w:r>
      <w:r>
        <w:rPr>
          <w:spacing w:val="-5"/>
          <w:sz w:val="21"/>
        </w:rPr>
        <w:t xml:space="preserve"> </w:t>
      </w:r>
      <w:r>
        <w:rPr>
          <w:sz w:val="21"/>
        </w:rPr>
        <w:t>of</w:t>
      </w:r>
      <w:r>
        <w:rPr>
          <w:spacing w:val="-3"/>
          <w:sz w:val="21"/>
        </w:rPr>
        <w:t xml:space="preserve"> </w:t>
      </w:r>
      <w:r>
        <w:rPr>
          <w:sz w:val="21"/>
        </w:rPr>
        <w:t>any</w:t>
      </w:r>
      <w:r>
        <w:rPr>
          <w:spacing w:val="-6"/>
          <w:sz w:val="21"/>
        </w:rPr>
        <w:t xml:space="preserve"> </w:t>
      </w:r>
      <w:r>
        <w:rPr>
          <w:sz w:val="21"/>
        </w:rPr>
        <w:t>skin</w:t>
      </w:r>
      <w:r>
        <w:rPr>
          <w:spacing w:val="-2"/>
          <w:sz w:val="21"/>
        </w:rPr>
        <w:t xml:space="preserve"> </w:t>
      </w:r>
      <w:r>
        <w:rPr>
          <w:sz w:val="21"/>
        </w:rPr>
        <w:t>being</w:t>
      </w:r>
      <w:r>
        <w:rPr>
          <w:spacing w:val="-1"/>
          <w:sz w:val="21"/>
        </w:rPr>
        <w:t xml:space="preserve"> </w:t>
      </w:r>
      <w:r>
        <w:rPr>
          <w:sz w:val="21"/>
        </w:rPr>
        <w:t>exposed</w:t>
      </w:r>
      <w:r>
        <w:rPr>
          <w:spacing w:val="3"/>
          <w:sz w:val="21"/>
        </w:rPr>
        <w:t xml:space="preserve"> </w:t>
      </w:r>
      <w:r>
        <w:rPr>
          <w:sz w:val="21"/>
        </w:rPr>
        <w:t>at</w:t>
      </w:r>
      <w:r>
        <w:rPr>
          <w:spacing w:val="-13"/>
          <w:sz w:val="21"/>
        </w:rPr>
        <w:t xml:space="preserve"> </w:t>
      </w:r>
      <w:r>
        <w:rPr>
          <w:sz w:val="21"/>
        </w:rPr>
        <w:t>any</w:t>
      </w:r>
      <w:r>
        <w:rPr>
          <w:spacing w:val="-4"/>
          <w:sz w:val="21"/>
        </w:rPr>
        <w:t xml:space="preserve"> </w:t>
      </w:r>
      <w:r>
        <w:rPr>
          <w:spacing w:val="-2"/>
          <w:sz w:val="21"/>
        </w:rPr>
        <w:t>time.</w:t>
      </w:r>
    </w:p>
    <w:p w14:paraId="097B71EA" w14:textId="77777777" w:rsidR="005E2133" w:rsidRDefault="005E2133">
      <w:pPr>
        <w:rPr>
          <w:sz w:val="21"/>
        </w:rPr>
        <w:sectPr w:rsidR="005E2133">
          <w:footerReference w:type="default" r:id="rId9"/>
          <w:type w:val="continuous"/>
          <w:pgSz w:w="12240" w:h="15840"/>
          <w:pgMar w:top="20" w:right="320" w:bottom="920" w:left="1320" w:header="0" w:footer="727" w:gutter="0"/>
          <w:pgNumType w:start="1"/>
          <w:cols w:space="720"/>
        </w:sectPr>
      </w:pPr>
    </w:p>
    <w:p w14:paraId="5FCDD501" w14:textId="07848A9D" w:rsidR="005E2133" w:rsidRDefault="005E2133">
      <w:pPr>
        <w:pStyle w:val="BodyText"/>
      </w:pPr>
    </w:p>
    <w:p w14:paraId="76716DA3" w14:textId="77777777" w:rsidR="005E2133" w:rsidRDefault="005E2133">
      <w:pPr>
        <w:pStyle w:val="BodyText"/>
      </w:pPr>
    </w:p>
    <w:p w14:paraId="78880417" w14:textId="7D2E9671" w:rsidR="005E2133" w:rsidRDefault="008C3FD5">
      <w:pPr>
        <w:pStyle w:val="BodyText"/>
      </w:pPr>
      <w:r>
        <w:rPr>
          <w:noProof/>
        </w:rPr>
        <w:drawing>
          <wp:inline distT="0" distB="0" distL="0" distR="0" wp14:anchorId="7F4E72B8" wp14:editId="7F93FED7">
            <wp:extent cx="828675" cy="887730"/>
            <wp:effectExtent l="0" t="0" r="9525" b="7620"/>
            <wp:docPr id="2" name="Picture 2" descr="C:\Users\Asad Shah\Downloads\WhatsApp Image 2025-05-30 at 02.20.14_368e2b97 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:\Users\Asad Shah\Downloads\WhatsApp Image 2025-05-30 at 02.20.14_368e2b97 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88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11EC8E" w14:textId="77777777" w:rsidR="005E2133" w:rsidRDefault="005E2133">
      <w:pPr>
        <w:pStyle w:val="BodyText"/>
      </w:pPr>
    </w:p>
    <w:p w14:paraId="6BACC359" w14:textId="77777777" w:rsidR="005E2133" w:rsidRDefault="005E2133">
      <w:pPr>
        <w:pStyle w:val="BodyText"/>
      </w:pPr>
    </w:p>
    <w:p w14:paraId="5DCF1D46" w14:textId="77777777" w:rsidR="005E2133" w:rsidRDefault="005E2133">
      <w:pPr>
        <w:pStyle w:val="BodyText"/>
        <w:spacing w:before="82"/>
      </w:pPr>
    </w:p>
    <w:p w14:paraId="6DA2EEA7" w14:textId="77777777" w:rsidR="005E2133" w:rsidRDefault="00DE081A">
      <w:pPr>
        <w:pStyle w:val="BodyText"/>
        <w:spacing w:before="1"/>
        <w:ind w:left="123"/>
      </w:pPr>
      <w:r>
        <w:rPr>
          <w:color w:val="0070BF"/>
          <w:spacing w:val="-2"/>
          <w:w w:val="110"/>
        </w:rPr>
        <w:t>Doffing:</w:t>
      </w:r>
    </w:p>
    <w:p w14:paraId="1EAA6FE9" w14:textId="77777777" w:rsidR="005E2133" w:rsidRDefault="005E2133">
      <w:pPr>
        <w:pStyle w:val="BodyText"/>
        <w:spacing w:before="34"/>
      </w:pPr>
    </w:p>
    <w:p w14:paraId="0B93FF36" w14:textId="77777777" w:rsidR="005E2133" w:rsidRDefault="00DE081A">
      <w:pPr>
        <w:pStyle w:val="BodyText"/>
        <w:spacing w:line="345" w:lineRule="auto"/>
        <w:ind w:left="121" w:right="1308" w:firstLine="8"/>
      </w:pPr>
      <w:proofErr w:type="spellStart"/>
      <w:r>
        <w:rPr>
          <w:i/>
          <w:u w:val="single"/>
        </w:rPr>
        <w:t>Slep</w:t>
      </w:r>
      <w:proofErr w:type="spellEnd"/>
      <w:r>
        <w:rPr>
          <w:i/>
          <w:u w:val="single"/>
        </w:rPr>
        <w:t xml:space="preserve"> # I</w:t>
      </w:r>
      <w:r>
        <w:rPr>
          <w:i/>
        </w:rPr>
        <w:t>-</w:t>
      </w:r>
      <w:r>
        <w:rPr>
          <w:i/>
          <w:spacing w:val="40"/>
        </w:rPr>
        <w:t xml:space="preserve"> </w:t>
      </w:r>
      <w:r>
        <w:t>Untie</w:t>
      </w:r>
      <w:r>
        <w:rPr>
          <w:spacing w:val="23"/>
        </w:rPr>
        <w:t xml:space="preserve"> </w:t>
      </w:r>
      <w:r>
        <w:t>the neck</w:t>
      </w:r>
      <w:r>
        <w:rPr>
          <w:spacing w:val="25"/>
        </w:rPr>
        <w:t xml:space="preserve"> </w:t>
      </w:r>
      <w:r>
        <w:t>of the gown</w:t>
      </w:r>
      <w:r>
        <w:rPr>
          <w:spacing w:val="39"/>
        </w:rPr>
        <w:t xml:space="preserve"> </w:t>
      </w:r>
      <w:r>
        <w:t>1</w:t>
      </w:r>
      <w:r>
        <w:rPr>
          <w:spacing w:val="-23"/>
        </w:rPr>
        <w:t xml:space="preserve"> </w:t>
      </w:r>
      <w:r>
        <w:t>"then</w:t>
      </w:r>
      <w:r>
        <w:rPr>
          <w:spacing w:val="26"/>
        </w:rPr>
        <w:t xml:space="preserve"> </w:t>
      </w:r>
      <w:r>
        <w:t>untie</w:t>
      </w:r>
      <w:r>
        <w:rPr>
          <w:spacing w:val="23"/>
        </w:rPr>
        <w:t xml:space="preserve"> </w:t>
      </w:r>
      <w:r>
        <w:t>the</w:t>
      </w:r>
      <w:r>
        <w:rPr>
          <w:spacing w:val="23"/>
        </w:rPr>
        <w:t xml:space="preserve"> </w:t>
      </w:r>
      <w:r>
        <w:t>waist</w:t>
      </w:r>
      <w:r>
        <w:rPr>
          <w:spacing w:val="28"/>
        </w:rPr>
        <w:t xml:space="preserve"> </w:t>
      </w:r>
      <w:r>
        <w:t>of</w:t>
      </w:r>
      <w:r>
        <w:rPr>
          <w:spacing w:val="24"/>
        </w:rPr>
        <w:t xml:space="preserve"> </w:t>
      </w:r>
      <w:r>
        <w:t>the</w:t>
      </w:r>
      <w:r>
        <w:rPr>
          <w:spacing w:val="23"/>
        </w:rPr>
        <w:t xml:space="preserve"> </w:t>
      </w:r>
      <w:r>
        <w:t>gown</w:t>
      </w:r>
      <w:r>
        <w:rPr>
          <w:spacing w:val="30"/>
        </w:rPr>
        <w:t xml:space="preserve"> </w:t>
      </w:r>
      <w:r>
        <w:t>2’^. Ensure</w:t>
      </w:r>
      <w:r>
        <w:rPr>
          <w:spacing w:val="31"/>
        </w:rPr>
        <w:t xml:space="preserve"> </w:t>
      </w:r>
      <w:r>
        <w:t>there is adequate</w:t>
      </w:r>
      <w:r>
        <w:rPr>
          <w:spacing w:val="33"/>
        </w:rPr>
        <w:t xml:space="preserve"> </w:t>
      </w:r>
      <w:r>
        <w:t>space</w:t>
      </w:r>
      <w:r>
        <w:rPr>
          <w:spacing w:val="21"/>
        </w:rPr>
        <w:t xml:space="preserve"> </w:t>
      </w:r>
      <w:proofErr w:type="spellStart"/>
      <w:r>
        <w:t>arounc</w:t>
      </w:r>
      <w:proofErr w:type="spellEnd"/>
      <w:r>
        <w:t>!</w:t>
      </w:r>
      <w:r>
        <w:rPr>
          <w:spacing w:val="23"/>
        </w:rPr>
        <w:t xml:space="preserve"> </w:t>
      </w:r>
      <w:proofErr w:type="gramStart"/>
      <w:r>
        <w:t>you</w:t>
      </w:r>
      <w:proofErr w:type="gramEnd"/>
      <w:r>
        <w:t xml:space="preserve"> when removing</w:t>
      </w:r>
      <w:r>
        <w:rPr>
          <w:spacing w:val="28"/>
        </w:rPr>
        <w:t xml:space="preserve"> </w:t>
      </w:r>
      <w:r>
        <w:t>the gown</w:t>
      </w:r>
      <w:r>
        <w:rPr>
          <w:spacing w:val="21"/>
        </w:rPr>
        <w:t xml:space="preserve"> </w:t>
      </w:r>
      <w:r>
        <w:t>so there’s no risk</w:t>
      </w:r>
      <w:r>
        <w:rPr>
          <w:spacing w:val="23"/>
        </w:rPr>
        <w:t xml:space="preserve"> </w:t>
      </w:r>
      <w:r>
        <w:t>of</w:t>
      </w:r>
      <w:r>
        <w:rPr>
          <w:spacing w:val="22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gown</w:t>
      </w:r>
      <w:r>
        <w:rPr>
          <w:spacing w:val="20"/>
        </w:rPr>
        <w:t xml:space="preserve"> </w:t>
      </w:r>
      <w:r>
        <w:t>coming</w:t>
      </w:r>
      <w:r>
        <w:rPr>
          <w:spacing w:val="20"/>
        </w:rPr>
        <w:t xml:space="preserve"> </w:t>
      </w:r>
      <w:r>
        <w:t>in contact with other items or surfaces.</w:t>
      </w:r>
    </w:p>
    <w:p w14:paraId="47B26B9F" w14:textId="77777777" w:rsidR="005E2133" w:rsidRDefault="005E2133">
      <w:pPr>
        <w:pStyle w:val="BodyText"/>
      </w:pPr>
    </w:p>
    <w:p w14:paraId="22D784A9" w14:textId="77777777" w:rsidR="005E2133" w:rsidRDefault="005E2133">
      <w:pPr>
        <w:pStyle w:val="BodyText"/>
        <w:spacing w:before="198"/>
      </w:pPr>
    </w:p>
    <w:p w14:paraId="41090F53" w14:textId="77777777" w:rsidR="005E2133" w:rsidRDefault="00DE081A">
      <w:pPr>
        <w:pStyle w:val="BodyText"/>
        <w:spacing w:line="345" w:lineRule="auto"/>
        <w:ind w:left="121" w:right="1229" w:firstLine="8"/>
      </w:pPr>
      <w:r>
        <w:rPr>
          <w:i/>
          <w:w w:val="105"/>
          <w:u w:val="single"/>
        </w:rPr>
        <w:t xml:space="preserve">Step </w:t>
      </w:r>
      <w:r>
        <w:rPr>
          <w:w w:val="105"/>
          <w:u w:val="single"/>
        </w:rPr>
        <w:t>#J-</w:t>
      </w:r>
      <w:r>
        <w:rPr>
          <w:spacing w:val="40"/>
          <w:w w:val="105"/>
        </w:rPr>
        <w:t xml:space="preserve"> </w:t>
      </w:r>
      <w:r>
        <w:rPr>
          <w:w w:val="105"/>
        </w:rPr>
        <w:t xml:space="preserve">Gentle </w:t>
      </w:r>
      <w:proofErr w:type="spellStart"/>
      <w:r>
        <w:rPr>
          <w:w w:val="105"/>
        </w:rPr>
        <w:t>ancl</w:t>
      </w:r>
      <w:proofErr w:type="spellEnd"/>
      <w:r>
        <w:rPr>
          <w:w w:val="105"/>
        </w:rPr>
        <w:t xml:space="preserve"> purposely remove the</w:t>
      </w:r>
      <w:r>
        <w:rPr>
          <w:spacing w:val="-3"/>
          <w:w w:val="105"/>
        </w:rPr>
        <w:t xml:space="preserve"> </w:t>
      </w:r>
      <w:r>
        <w:rPr>
          <w:w w:val="105"/>
        </w:rPr>
        <w:t>sleeves of the gown, to allow</w:t>
      </w:r>
      <w:r>
        <w:rPr>
          <w:spacing w:val="-2"/>
          <w:w w:val="105"/>
        </w:rPr>
        <w:t xml:space="preserve"> </w:t>
      </w:r>
      <w:r>
        <w:rPr>
          <w:w w:val="105"/>
        </w:rPr>
        <w:t>the gloves to fold inside the</w:t>
      </w:r>
      <w:r>
        <w:rPr>
          <w:spacing w:val="-7"/>
          <w:w w:val="105"/>
        </w:rPr>
        <w:t xml:space="preserve"> </w:t>
      </w:r>
      <w:r>
        <w:rPr>
          <w:w w:val="105"/>
        </w:rPr>
        <w:t>arm</w:t>
      </w:r>
      <w:r>
        <w:rPr>
          <w:spacing w:val="-2"/>
          <w:w w:val="105"/>
        </w:rPr>
        <w:t xml:space="preserve"> </w:t>
      </w:r>
      <w:r>
        <w:rPr>
          <w:w w:val="105"/>
        </w:rPr>
        <w:t>sleeves.</w:t>
      </w:r>
      <w:r>
        <w:rPr>
          <w:spacing w:val="-6"/>
          <w:w w:val="105"/>
        </w:rPr>
        <w:t xml:space="preserve"> </w:t>
      </w:r>
      <w:r>
        <w:rPr>
          <w:w w:val="105"/>
        </w:rPr>
        <w:t>When</w:t>
      </w:r>
      <w:r>
        <w:rPr>
          <w:spacing w:val="-5"/>
          <w:w w:val="105"/>
        </w:rPr>
        <w:t xml:space="preserve"> </w:t>
      </w:r>
      <w:proofErr w:type="spellStart"/>
      <w:r>
        <w:rPr>
          <w:w w:val="105"/>
        </w:rPr>
        <w:t>folcling</w:t>
      </w:r>
      <w:proofErr w:type="spellEnd"/>
      <w:r>
        <w:rPr>
          <w:spacing w:val="-6"/>
          <w:w w:val="105"/>
        </w:rPr>
        <w:t xml:space="preserve"> </w:t>
      </w:r>
      <w:r>
        <w:rPr>
          <w:w w:val="105"/>
        </w:rPr>
        <w:t>contaminated surface</w:t>
      </w:r>
      <w:r>
        <w:rPr>
          <w:spacing w:val="-6"/>
          <w:w w:val="105"/>
        </w:rPr>
        <w:t xml:space="preserve"> </w:t>
      </w:r>
      <w:r>
        <w:rPr>
          <w:w w:val="105"/>
        </w:rPr>
        <w:t>of</w:t>
      </w:r>
      <w:r>
        <w:rPr>
          <w:spacing w:val="-3"/>
          <w:w w:val="105"/>
        </w:rPr>
        <w:t xml:space="preserve"> </w:t>
      </w:r>
      <w:r>
        <w:rPr>
          <w:w w:val="105"/>
        </w:rPr>
        <w:t>gown, proceed with</w:t>
      </w:r>
      <w:r>
        <w:rPr>
          <w:spacing w:val="-3"/>
          <w:w w:val="105"/>
        </w:rPr>
        <w:t xml:space="preserve"> </w:t>
      </w:r>
      <w:r>
        <w:rPr>
          <w:w w:val="105"/>
        </w:rPr>
        <w:t>a</w:t>
      </w:r>
      <w:r>
        <w:rPr>
          <w:spacing w:val="-7"/>
          <w:w w:val="105"/>
        </w:rPr>
        <w:t xml:space="preserve"> </w:t>
      </w:r>
      <w:r>
        <w:rPr>
          <w:w w:val="105"/>
        </w:rPr>
        <w:t>controlled pace</w:t>
      </w:r>
      <w:r>
        <w:rPr>
          <w:spacing w:val="-8"/>
          <w:w w:val="105"/>
        </w:rPr>
        <w:t xml:space="preserve"> </w:t>
      </w:r>
      <w:r>
        <w:rPr>
          <w:w w:val="105"/>
        </w:rPr>
        <w:t>thus not</w:t>
      </w:r>
      <w:r>
        <w:rPr>
          <w:spacing w:val="-4"/>
          <w:w w:val="105"/>
        </w:rPr>
        <w:t xml:space="preserve"> </w:t>
      </w:r>
      <w:r>
        <w:rPr>
          <w:w w:val="105"/>
        </w:rPr>
        <w:t>allowing sections of the contaminated gown to be</w:t>
      </w:r>
      <w:r>
        <w:rPr>
          <w:spacing w:val="-3"/>
          <w:w w:val="105"/>
        </w:rPr>
        <w:t xml:space="preserve"> </w:t>
      </w:r>
      <w:r>
        <w:rPr>
          <w:w w:val="105"/>
        </w:rPr>
        <w:t>exposed to</w:t>
      </w:r>
      <w:r>
        <w:rPr>
          <w:spacing w:val="-4"/>
          <w:w w:val="105"/>
        </w:rPr>
        <w:t xml:space="preserve"> </w:t>
      </w:r>
      <w:r>
        <w:rPr>
          <w:w w:val="105"/>
        </w:rPr>
        <w:t>uncontaminated</w:t>
      </w:r>
      <w:r>
        <w:rPr>
          <w:spacing w:val="-10"/>
          <w:w w:val="105"/>
        </w:rPr>
        <w:t xml:space="preserve"> </w:t>
      </w:r>
      <w:r>
        <w:rPr>
          <w:w w:val="105"/>
        </w:rPr>
        <w:t>surfaces.</w:t>
      </w:r>
    </w:p>
    <w:p w14:paraId="139DCB61" w14:textId="77777777" w:rsidR="005E2133" w:rsidRDefault="005E2133">
      <w:pPr>
        <w:pStyle w:val="BodyText"/>
      </w:pPr>
    </w:p>
    <w:p w14:paraId="2790151E" w14:textId="77777777" w:rsidR="005E2133" w:rsidRDefault="005E2133">
      <w:pPr>
        <w:pStyle w:val="BodyText"/>
        <w:spacing w:before="193"/>
      </w:pPr>
    </w:p>
    <w:p w14:paraId="5D86E14F" w14:textId="77777777" w:rsidR="005E2133" w:rsidRDefault="00DE081A">
      <w:pPr>
        <w:pStyle w:val="BodyText"/>
        <w:spacing w:line="345" w:lineRule="auto"/>
        <w:ind w:left="122" w:right="1229" w:firstLine="7"/>
      </w:pPr>
      <w:r>
        <w:rPr>
          <w:i/>
          <w:w w:val="105"/>
          <w:u w:val="single"/>
        </w:rPr>
        <w:t>Step</w:t>
      </w:r>
      <w:r>
        <w:rPr>
          <w:i/>
          <w:spacing w:val="-8"/>
          <w:w w:val="105"/>
          <w:u w:val="single"/>
        </w:rPr>
        <w:t xml:space="preserve"> </w:t>
      </w:r>
      <w:r>
        <w:rPr>
          <w:i/>
          <w:w w:val="105"/>
          <w:u w:val="single"/>
        </w:rPr>
        <w:t>#3-</w:t>
      </w:r>
      <w:r>
        <w:rPr>
          <w:i/>
          <w:spacing w:val="19"/>
          <w:w w:val="105"/>
        </w:rPr>
        <w:t xml:space="preserve"> </w:t>
      </w:r>
      <w:r>
        <w:rPr>
          <w:w w:val="105"/>
        </w:rPr>
        <w:t>The</w:t>
      </w:r>
      <w:r>
        <w:rPr>
          <w:spacing w:val="-9"/>
          <w:w w:val="105"/>
        </w:rPr>
        <w:t xml:space="preserve"> </w:t>
      </w:r>
      <w:r>
        <w:rPr>
          <w:w w:val="105"/>
        </w:rPr>
        <w:t>entire</w:t>
      </w:r>
      <w:r>
        <w:rPr>
          <w:spacing w:val="-5"/>
          <w:w w:val="105"/>
        </w:rPr>
        <w:t xml:space="preserve"> </w:t>
      </w:r>
      <w:r>
        <w:rPr>
          <w:w w:val="105"/>
        </w:rPr>
        <w:t>gown</w:t>
      </w:r>
      <w:r>
        <w:rPr>
          <w:spacing w:val="-9"/>
          <w:w w:val="105"/>
        </w:rPr>
        <w:t xml:space="preserve"> </w:t>
      </w:r>
      <w:r>
        <w:rPr>
          <w:w w:val="105"/>
        </w:rPr>
        <w:t>must</w:t>
      </w:r>
      <w:r>
        <w:rPr>
          <w:spacing w:val="-11"/>
          <w:w w:val="105"/>
        </w:rPr>
        <w:t xml:space="preserve"> </w:t>
      </w:r>
      <w:r>
        <w:rPr>
          <w:w w:val="105"/>
        </w:rPr>
        <w:t>be</w:t>
      </w:r>
      <w:r>
        <w:rPr>
          <w:spacing w:val="-11"/>
          <w:w w:val="105"/>
        </w:rPr>
        <w:t xml:space="preserve"> </w:t>
      </w:r>
      <w:r>
        <w:rPr>
          <w:w w:val="105"/>
        </w:rPr>
        <w:t>completely</w:t>
      </w:r>
      <w:r>
        <w:rPr>
          <w:spacing w:val="-2"/>
          <w:w w:val="105"/>
        </w:rPr>
        <w:t xml:space="preserve"> </w:t>
      </w:r>
      <w:r>
        <w:rPr>
          <w:w w:val="105"/>
        </w:rPr>
        <w:t>place</w:t>
      </w:r>
      <w:r>
        <w:rPr>
          <w:spacing w:val="-11"/>
          <w:w w:val="105"/>
        </w:rPr>
        <w:t xml:space="preserve"> </w:t>
      </w:r>
      <w:proofErr w:type="spellStart"/>
      <w:r>
        <w:rPr>
          <w:w w:val="105"/>
        </w:rPr>
        <w:t>clirectly</w:t>
      </w:r>
      <w:proofErr w:type="spellEnd"/>
      <w:r>
        <w:rPr>
          <w:spacing w:val="-5"/>
          <w:w w:val="105"/>
        </w:rPr>
        <w:t xml:space="preserve"> </w:t>
      </w:r>
      <w:r>
        <w:rPr>
          <w:w w:val="105"/>
        </w:rPr>
        <w:t>inside</w:t>
      </w:r>
      <w:r>
        <w:rPr>
          <w:spacing w:val="-8"/>
          <w:w w:val="105"/>
        </w:rPr>
        <w:t xml:space="preserve"> </w:t>
      </w:r>
      <w:r>
        <w:rPr>
          <w:w w:val="105"/>
        </w:rPr>
        <w:t>a</w:t>
      </w:r>
      <w:r>
        <w:rPr>
          <w:spacing w:val="-9"/>
          <w:w w:val="105"/>
        </w:rPr>
        <w:t xml:space="preserve"> </w:t>
      </w:r>
      <w:proofErr w:type="spellStart"/>
      <w:r>
        <w:rPr>
          <w:w w:val="105"/>
        </w:rPr>
        <w:t>launclry</w:t>
      </w:r>
      <w:proofErr w:type="spellEnd"/>
      <w:r>
        <w:rPr>
          <w:spacing w:val="-4"/>
          <w:w w:val="105"/>
        </w:rPr>
        <w:t xml:space="preserve"> </w:t>
      </w:r>
      <w:r>
        <w:rPr>
          <w:w w:val="105"/>
        </w:rPr>
        <w:t>basket</w:t>
      </w:r>
      <w:r>
        <w:rPr>
          <w:spacing w:val="-7"/>
          <w:w w:val="105"/>
        </w:rPr>
        <w:t xml:space="preserve"> </w:t>
      </w:r>
      <w:r>
        <w:rPr>
          <w:w w:val="105"/>
        </w:rPr>
        <w:t>(linen</w:t>
      </w:r>
      <w:r>
        <w:rPr>
          <w:spacing w:val="-8"/>
          <w:w w:val="105"/>
        </w:rPr>
        <w:t xml:space="preserve"> </w:t>
      </w:r>
      <w:r>
        <w:rPr>
          <w:w w:val="105"/>
        </w:rPr>
        <w:t>gown) or a garage can (paper gown)</w:t>
      </w:r>
    </w:p>
    <w:p w14:paraId="1A7E837F" w14:textId="77777777" w:rsidR="005E2133" w:rsidRDefault="005E2133">
      <w:pPr>
        <w:pStyle w:val="BodyText"/>
      </w:pPr>
    </w:p>
    <w:p w14:paraId="028752EB" w14:textId="77777777" w:rsidR="005E2133" w:rsidRDefault="005E2133">
      <w:pPr>
        <w:pStyle w:val="BodyText"/>
        <w:spacing w:before="192"/>
      </w:pPr>
    </w:p>
    <w:p w14:paraId="1C84A231" w14:textId="77777777" w:rsidR="005E2133" w:rsidRDefault="00DE081A">
      <w:pPr>
        <w:pStyle w:val="BodyText"/>
        <w:spacing w:before="1" w:line="345" w:lineRule="auto"/>
        <w:ind w:left="121" w:right="1026" w:firstLine="8"/>
      </w:pPr>
      <w:proofErr w:type="spellStart"/>
      <w:r>
        <w:rPr>
          <w:i/>
          <w:w w:val="105"/>
          <w:u w:val="single"/>
        </w:rPr>
        <w:t>Slep</w:t>
      </w:r>
      <w:proofErr w:type="spellEnd"/>
      <w:r>
        <w:rPr>
          <w:i/>
          <w:w w:val="105"/>
          <w:u w:val="single"/>
        </w:rPr>
        <w:t xml:space="preserve"> #d-</w:t>
      </w:r>
      <w:r>
        <w:rPr>
          <w:i/>
          <w:spacing w:val="25"/>
          <w:w w:val="105"/>
        </w:rPr>
        <w:t xml:space="preserve"> </w:t>
      </w:r>
      <w:r>
        <w:rPr>
          <w:w w:val="105"/>
        </w:rPr>
        <w:t>When removing mask, only</w:t>
      </w:r>
      <w:r>
        <w:rPr>
          <w:spacing w:val="-2"/>
          <w:w w:val="105"/>
        </w:rPr>
        <w:t xml:space="preserve"> </w:t>
      </w:r>
      <w:r>
        <w:rPr>
          <w:w w:val="105"/>
        </w:rPr>
        <w:t>the ties/strings or</w:t>
      </w:r>
      <w:r>
        <w:rPr>
          <w:spacing w:val="-4"/>
          <w:w w:val="105"/>
        </w:rPr>
        <w:t xml:space="preserve"> </w:t>
      </w:r>
      <w:r>
        <w:rPr>
          <w:w w:val="105"/>
        </w:rPr>
        <w:t>rubber bands can be</w:t>
      </w:r>
      <w:r>
        <w:rPr>
          <w:spacing w:val="-4"/>
          <w:w w:val="105"/>
        </w:rPr>
        <w:t xml:space="preserve"> </w:t>
      </w:r>
      <w:r>
        <w:rPr>
          <w:w w:val="105"/>
        </w:rPr>
        <w:t>touched. Not</w:t>
      </w:r>
      <w:r>
        <w:rPr>
          <w:spacing w:val="21"/>
          <w:w w:val="105"/>
        </w:rPr>
        <w:t xml:space="preserve"> </w:t>
      </w:r>
      <w:r>
        <w:rPr>
          <w:w w:val="105"/>
        </w:rPr>
        <w:t>any</w:t>
      </w:r>
      <w:r>
        <w:rPr>
          <w:spacing w:val="-3"/>
          <w:w w:val="105"/>
        </w:rPr>
        <w:t xml:space="preserve"> </w:t>
      </w:r>
      <w:r>
        <w:rPr>
          <w:w w:val="105"/>
        </w:rPr>
        <w:t>other pa</w:t>
      </w:r>
      <w:r>
        <w:rPr>
          <w:spacing w:val="-39"/>
          <w:w w:val="105"/>
        </w:rPr>
        <w:t xml:space="preserve"> </w:t>
      </w:r>
      <w:proofErr w:type="spellStart"/>
      <w:proofErr w:type="gramStart"/>
      <w:r>
        <w:rPr>
          <w:w w:val="105"/>
        </w:rPr>
        <w:t>rt</w:t>
      </w:r>
      <w:proofErr w:type="spellEnd"/>
      <w:proofErr w:type="gramEnd"/>
      <w:r>
        <w:rPr>
          <w:w w:val="105"/>
        </w:rPr>
        <w:t xml:space="preserve"> of the face mask itself.</w:t>
      </w:r>
    </w:p>
    <w:p w14:paraId="274EFAB6" w14:textId="77777777" w:rsidR="005E2133" w:rsidRDefault="005E2133">
      <w:pPr>
        <w:pStyle w:val="BodyText"/>
      </w:pPr>
    </w:p>
    <w:p w14:paraId="1BF4D87C" w14:textId="77777777" w:rsidR="005E2133" w:rsidRDefault="005E2133">
      <w:pPr>
        <w:pStyle w:val="BodyText"/>
        <w:spacing w:before="192"/>
      </w:pPr>
    </w:p>
    <w:p w14:paraId="1B21C1A6" w14:textId="77777777" w:rsidR="005E2133" w:rsidRDefault="00DE081A">
      <w:pPr>
        <w:pStyle w:val="BodyText"/>
        <w:spacing w:line="348" w:lineRule="auto"/>
        <w:ind w:left="122" w:right="1229" w:firstLine="7"/>
      </w:pPr>
      <w:proofErr w:type="spellStart"/>
      <w:r>
        <w:rPr>
          <w:i/>
          <w:w w:val="105"/>
          <w:u w:val="single"/>
        </w:rPr>
        <w:t>Slep</w:t>
      </w:r>
      <w:proofErr w:type="spellEnd"/>
      <w:r>
        <w:rPr>
          <w:i/>
          <w:w w:val="105"/>
          <w:u w:val="single"/>
        </w:rPr>
        <w:t xml:space="preserve"> </w:t>
      </w:r>
      <w:r>
        <w:rPr>
          <w:w w:val="105"/>
          <w:u w:val="single"/>
        </w:rPr>
        <w:t>#J</w:t>
      </w:r>
      <w:r>
        <w:rPr>
          <w:w w:val="105"/>
        </w:rPr>
        <w:t>-When removing the cap/bonnet, make sure the fingers of both hands are slid under the elastic part</w:t>
      </w:r>
      <w:r>
        <w:rPr>
          <w:spacing w:val="-3"/>
          <w:w w:val="105"/>
        </w:rPr>
        <w:t xml:space="preserve"> </w:t>
      </w:r>
      <w:r>
        <w:rPr>
          <w:w w:val="105"/>
        </w:rPr>
        <w:t>of</w:t>
      </w:r>
      <w:r>
        <w:rPr>
          <w:spacing w:val="-4"/>
          <w:w w:val="105"/>
        </w:rPr>
        <w:t xml:space="preserve"> </w:t>
      </w:r>
      <w:r>
        <w:rPr>
          <w:w w:val="105"/>
        </w:rPr>
        <w:t>the</w:t>
      </w:r>
      <w:r>
        <w:rPr>
          <w:spacing w:val="-3"/>
          <w:w w:val="105"/>
        </w:rPr>
        <w:t xml:space="preserve"> </w:t>
      </w:r>
      <w:r>
        <w:rPr>
          <w:w w:val="105"/>
        </w:rPr>
        <w:t>cap</w:t>
      </w:r>
      <w:r>
        <w:rPr>
          <w:spacing w:val="-4"/>
          <w:w w:val="105"/>
        </w:rPr>
        <w:t xml:space="preserve"> </w:t>
      </w:r>
      <w:proofErr w:type="spellStart"/>
      <w:r>
        <w:rPr>
          <w:w w:val="105"/>
        </w:rPr>
        <w:t>ancl</w:t>
      </w:r>
      <w:proofErr w:type="spellEnd"/>
      <w:r>
        <w:rPr>
          <w:spacing w:val="-3"/>
          <w:w w:val="105"/>
        </w:rPr>
        <w:t xml:space="preserve"> </w:t>
      </w:r>
      <w:r>
        <w:rPr>
          <w:w w:val="105"/>
        </w:rPr>
        <w:t>the</w:t>
      </w:r>
      <w:r>
        <w:rPr>
          <w:spacing w:val="-3"/>
          <w:w w:val="105"/>
        </w:rPr>
        <w:t xml:space="preserve"> </w:t>
      </w:r>
      <w:r>
        <w:rPr>
          <w:w w:val="105"/>
        </w:rPr>
        <w:t>cap</w:t>
      </w:r>
      <w:r>
        <w:rPr>
          <w:spacing w:val="-3"/>
          <w:w w:val="105"/>
        </w:rPr>
        <w:t xml:space="preserve"> </w:t>
      </w:r>
      <w:r>
        <w:rPr>
          <w:w w:val="105"/>
        </w:rPr>
        <w:t>is</w:t>
      </w:r>
      <w:r>
        <w:rPr>
          <w:spacing w:val="-3"/>
          <w:w w:val="105"/>
        </w:rPr>
        <w:t xml:space="preserve"> </w:t>
      </w:r>
      <w:r>
        <w:rPr>
          <w:w w:val="105"/>
        </w:rPr>
        <w:t>removed</w:t>
      </w:r>
      <w:r>
        <w:rPr>
          <w:spacing w:val="-1"/>
          <w:w w:val="105"/>
        </w:rPr>
        <w:t xml:space="preserve"> </w:t>
      </w:r>
      <w:r>
        <w:rPr>
          <w:w w:val="105"/>
        </w:rPr>
        <w:t xml:space="preserve">equally </w:t>
      </w:r>
      <w:proofErr w:type="gramStart"/>
      <w:r>
        <w:rPr>
          <w:w w:val="105"/>
        </w:rPr>
        <w:t>off of</w:t>
      </w:r>
      <w:proofErr w:type="gramEnd"/>
      <w:r>
        <w:rPr>
          <w:w w:val="105"/>
        </w:rPr>
        <w:t xml:space="preserve"> the</w:t>
      </w:r>
      <w:r>
        <w:rPr>
          <w:spacing w:val="-3"/>
          <w:w w:val="105"/>
        </w:rPr>
        <w:t xml:space="preserve"> </w:t>
      </w:r>
      <w:r>
        <w:rPr>
          <w:w w:val="105"/>
        </w:rPr>
        <w:t>head.</w:t>
      </w:r>
      <w:r>
        <w:rPr>
          <w:spacing w:val="-1"/>
          <w:w w:val="105"/>
        </w:rPr>
        <w:t xml:space="preserve"> </w:t>
      </w:r>
      <w:r>
        <w:rPr>
          <w:w w:val="105"/>
        </w:rPr>
        <w:t>Do</w:t>
      </w:r>
      <w:r>
        <w:rPr>
          <w:spacing w:val="-8"/>
          <w:w w:val="105"/>
        </w:rPr>
        <w:t xml:space="preserve"> </w:t>
      </w:r>
      <w:r>
        <w:rPr>
          <w:w w:val="105"/>
        </w:rPr>
        <w:t>not</w:t>
      </w:r>
      <w:r>
        <w:rPr>
          <w:spacing w:val="-6"/>
          <w:w w:val="105"/>
        </w:rPr>
        <w:t xml:space="preserve"> </w:t>
      </w:r>
      <w:r>
        <w:rPr>
          <w:w w:val="105"/>
        </w:rPr>
        <w:t>touch the</w:t>
      </w:r>
      <w:r>
        <w:rPr>
          <w:spacing w:val="-7"/>
          <w:w w:val="105"/>
        </w:rPr>
        <w:t xml:space="preserve"> </w:t>
      </w:r>
      <w:r>
        <w:rPr>
          <w:w w:val="105"/>
        </w:rPr>
        <w:t>outside part of the cap (contaminated because post procedure) with fingers/hands at</w:t>
      </w:r>
      <w:r>
        <w:rPr>
          <w:spacing w:val="-1"/>
          <w:w w:val="105"/>
        </w:rPr>
        <w:t xml:space="preserve"> </w:t>
      </w:r>
      <w:r>
        <w:rPr>
          <w:w w:val="105"/>
        </w:rPr>
        <w:t>any time.</w:t>
      </w:r>
    </w:p>
    <w:p w14:paraId="790EC469" w14:textId="77777777" w:rsidR="005E2133" w:rsidRDefault="005E2133">
      <w:pPr>
        <w:pStyle w:val="BodyText"/>
      </w:pPr>
    </w:p>
    <w:p w14:paraId="4691D872" w14:textId="77777777" w:rsidR="005E2133" w:rsidRDefault="005E2133">
      <w:pPr>
        <w:pStyle w:val="BodyText"/>
        <w:spacing w:before="191"/>
      </w:pPr>
    </w:p>
    <w:p w14:paraId="64296142" w14:textId="77777777" w:rsidR="005E2133" w:rsidRDefault="00DE081A">
      <w:pPr>
        <w:pStyle w:val="BodyText"/>
        <w:ind w:left="130"/>
      </w:pPr>
      <w:r>
        <w:rPr>
          <w:i/>
          <w:w w:val="105"/>
          <w:u w:val="single"/>
        </w:rPr>
        <w:t>Step</w:t>
      </w:r>
      <w:r>
        <w:rPr>
          <w:i/>
          <w:spacing w:val="1"/>
          <w:w w:val="105"/>
          <w:u w:val="single"/>
        </w:rPr>
        <w:t xml:space="preserve"> </w:t>
      </w:r>
      <w:r>
        <w:rPr>
          <w:w w:val="105"/>
          <w:u w:val="single"/>
        </w:rPr>
        <w:t>id-M</w:t>
      </w:r>
      <w:r>
        <w:rPr>
          <w:w w:val="105"/>
        </w:rPr>
        <w:t>ust</w:t>
      </w:r>
      <w:r>
        <w:rPr>
          <w:spacing w:val="3"/>
          <w:w w:val="105"/>
        </w:rPr>
        <w:t xml:space="preserve"> </w:t>
      </w:r>
      <w:r>
        <w:rPr>
          <w:w w:val="105"/>
        </w:rPr>
        <w:t>properly</w:t>
      </w:r>
      <w:r>
        <w:rPr>
          <w:spacing w:val="3"/>
          <w:w w:val="105"/>
        </w:rPr>
        <w:t xml:space="preserve"> </w:t>
      </w:r>
      <w:r>
        <w:rPr>
          <w:w w:val="105"/>
        </w:rPr>
        <w:t>perform</w:t>
      </w:r>
      <w:r>
        <w:rPr>
          <w:spacing w:val="9"/>
          <w:w w:val="105"/>
        </w:rPr>
        <w:t xml:space="preserve"> </w:t>
      </w:r>
      <w:proofErr w:type="spellStart"/>
      <w:r>
        <w:rPr>
          <w:w w:val="105"/>
        </w:rPr>
        <w:t>hancI</w:t>
      </w:r>
      <w:proofErr w:type="spellEnd"/>
      <w:r>
        <w:rPr>
          <w:spacing w:val="5"/>
          <w:w w:val="105"/>
        </w:rPr>
        <w:t xml:space="preserve"> </w:t>
      </w:r>
      <w:r>
        <w:rPr>
          <w:w w:val="105"/>
        </w:rPr>
        <w:t>hygiene</w:t>
      </w:r>
      <w:r>
        <w:rPr>
          <w:spacing w:val="11"/>
          <w:w w:val="105"/>
        </w:rPr>
        <w:t xml:space="preserve"> </w:t>
      </w:r>
      <w:r>
        <w:rPr>
          <w:w w:val="105"/>
        </w:rPr>
        <w:t>using</w:t>
      </w:r>
      <w:r>
        <w:rPr>
          <w:spacing w:val="1"/>
          <w:w w:val="105"/>
        </w:rPr>
        <w:t xml:space="preserve"> </w:t>
      </w:r>
      <w:r>
        <w:rPr>
          <w:w w:val="105"/>
        </w:rPr>
        <w:t>the</w:t>
      </w:r>
      <w:r>
        <w:rPr>
          <w:spacing w:val="2"/>
          <w:w w:val="105"/>
        </w:rPr>
        <w:t xml:space="preserve"> </w:t>
      </w:r>
      <w:proofErr w:type="spellStart"/>
      <w:r>
        <w:rPr>
          <w:w w:val="105"/>
        </w:rPr>
        <w:t>hancl</w:t>
      </w:r>
      <w:proofErr w:type="spellEnd"/>
      <w:r>
        <w:rPr>
          <w:spacing w:val="5"/>
          <w:w w:val="105"/>
        </w:rPr>
        <w:t xml:space="preserve"> </w:t>
      </w:r>
      <w:r>
        <w:rPr>
          <w:w w:val="105"/>
        </w:rPr>
        <w:t>hygiene</w:t>
      </w:r>
      <w:r>
        <w:rPr>
          <w:spacing w:val="5"/>
          <w:w w:val="105"/>
        </w:rPr>
        <w:t xml:space="preserve"> </w:t>
      </w:r>
      <w:r>
        <w:rPr>
          <w:spacing w:val="-2"/>
          <w:w w:val="105"/>
        </w:rPr>
        <w:t>guidelines</w:t>
      </w:r>
    </w:p>
    <w:sectPr w:rsidR="005E2133">
      <w:pgSz w:w="12240" w:h="15840"/>
      <w:pgMar w:top="20" w:right="320" w:bottom="920" w:left="1320" w:header="0" w:footer="72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353B30" w14:textId="77777777" w:rsidR="00D251FC" w:rsidRDefault="00D251FC">
      <w:r>
        <w:separator/>
      </w:r>
    </w:p>
  </w:endnote>
  <w:endnote w:type="continuationSeparator" w:id="0">
    <w:p w14:paraId="37AC1856" w14:textId="77777777" w:rsidR="00D251FC" w:rsidRDefault="00D251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5D6A31" w14:textId="77777777" w:rsidR="005E2133" w:rsidRDefault="00DE081A">
    <w:pPr>
      <w:pStyle w:val="BodyText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541760" behindDoc="1" locked="0" layoutInCell="1" allowOverlap="1" wp14:anchorId="2AF9023A" wp14:editId="2DD73B18">
              <wp:simplePos x="0" y="0"/>
              <wp:positionH relativeFrom="page">
                <wp:posOffset>2584361</wp:posOffset>
              </wp:positionH>
              <wp:positionV relativeFrom="page">
                <wp:posOffset>9457247</wp:posOffset>
              </wp:positionV>
              <wp:extent cx="2683510" cy="14605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83510" cy="1460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502E142" w14:textId="38E07D5D" w:rsidR="005E2133" w:rsidRDefault="005E2133">
                          <w:pPr>
                            <w:spacing w:before="14"/>
                            <w:ind w:left="20"/>
                            <w:rPr>
                              <w:sz w:val="17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F9023A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203.5pt;margin-top:744.65pt;width:211.3pt;height:11.5pt;z-index:-157747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" filled="f" stroked="f">
              <v:path arrowok="t"/>
              <v:textbox inset="0,0,0,0">
                <w:txbxContent>
                  <w:p w14:paraId="3502E142" w14:textId="38E07D5D" w:rsidR="005E2133" w:rsidRDefault="005E2133">
                    <w:pPr>
                      <w:spacing w:before="14"/>
                      <w:ind w:left="20"/>
                      <w:rPr>
                        <w:sz w:val="17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C6D4E1" w14:textId="77777777" w:rsidR="00D251FC" w:rsidRDefault="00D251FC">
      <w:r>
        <w:separator/>
      </w:r>
    </w:p>
  </w:footnote>
  <w:footnote w:type="continuationSeparator" w:id="0">
    <w:p w14:paraId="464A7170" w14:textId="77777777" w:rsidR="00D251FC" w:rsidRDefault="00D251F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5E2133"/>
    <w:rsid w:val="002B4EBA"/>
    <w:rsid w:val="005E2133"/>
    <w:rsid w:val="00603879"/>
    <w:rsid w:val="006A6E85"/>
    <w:rsid w:val="008C3FD5"/>
    <w:rsid w:val="00B24214"/>
    <w:rsid w:val="00D251FC"/>
    <w:rsid w:val="00DE081A"/>
    <w:rsid w:val="00DF02C2"/>
    <w:rsid w:val="00E85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74B9FF8"/>
  <w15:docId w15:val="{EFB3625A-E69E-4F1E-A8D5-8EBB91A65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Title">
    <w:name w:val="Title"/>
    <w:basedOn w:val="Normal"/>
    <w:uiPriority w:val="10"/>
    <w:qFormat/>
    <w:pPr>
      <w:ind w:left="114"/>
    </w:pPr>
    <w:rPr>
      <w:sz w:val="27"/>
      <w:szCs w:val="27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2B4EB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4EBA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2B4EB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4EBA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339</Words>
  <Characters>1936</Characters>
  <Application>Microsoft Office Word</Application>
  <DocSecurity>0</DocSecurity>
  <Lines>16</Lines>
  <Paragraphs>4</Paragraphs>
  <ScaleCrop>false</ScaleCrop>
  <Company/>
  <LinksUpToDate>false</LinksUpToDate>
  <CharactersWithSpaces>2271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MRAD 202 - Technical Requirements for Performing Donning and Doffing</dc:title>
  <dc:creator>Lisa Krisman | Anderson College | Head Office</dc:creator>
  <cp:lastModifiedBy>Asad Shah</cp:lastModifiedBy>
  <cp:revision>5</cp:revision>
  <dcterms:created xsi:type="dcterms:W3CDTF">2025-02-16T00:07:00Z</dcterms:created>
  <dcterms:modified xsi:type="dcterms:W3CDTF">2025-07-10T17:24:00Z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2024-04-23T00:00:00Z</vt:filetime>
  </property>
  <property fmtid="{D5CDD505-2E9C-101B-9397-08002B2CF9AE}" pid="3" name="LastSaved">
    <vt:filetime>2025-02-16T00:00:00Z</vt:filetime>
  </property>
  <property fmtid="{D5CDD505-2E9C-101B-9397-08002B2CF9AE}" pid="4" name="Producer">
    <vt:lpwstr>3-Heights(TM) PDF Security Shell 4.8.25.2 (http://www.pdf-tools.com)</vt:lpwstr>
  </property>
</Properties>
</file>