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body>
    <w:p w:rsidR="00880BD7" w:rsidRDefault="00880BD7" w14:paraId="15A717E7" w14:textId="77777777">
      <w:pPr>
        <w:pStyle w:val="BodyText"/>
        <w:spacing w:before="3"/>
        <w:rPr>
          <w:rFonts w:ascii="Times New Roman"/>
          <w:sz w:val="28"/>
        </w:rPr>
      </w:pPr>
    </w:p>
    <w:p w:rsidR="00880BD7" w:rsidP="7B16B06B" w:rsidRDefault="00E77F9D" w14:paraId="464CA7F9" w14:textId="256FCEC8" w14:noSpellErr="1">
      <w:pPr>
        <w:spacing w:before="89"/>
        <w:ind w:left="3726"/>
        <w:rPr>
          <w:rFonts w:ascii="Arial" w:hAnsi="Arial"/>
          <w:b w:val="1"/>
          <w:bCs w:val="1"/>
          <w:sz w:val="32"/>
          <w:szCs w:val="32"/>
        </w:rPr>
      </w:pPr>
      <w:r w:rsidRPr="7B16B06B" w:rsidR="006424D9">
        <w:rPr>
          <w:rFonts w:ascii="Arial" w:hAnsi="Arial"/>
          <w:b w:val="1"/>
          <w:bCs w:val="1"/>
          <w:sz w:val="32"/>
          <w:szCs w:val="32"/>
        </w:rPr>
        <w:t xml:space="preserve">               </w:t>
      </w:r>
      <w:r w:rsidRPr="7B16B06B" w:rsidR="00E77F9D">
        <w:rPr>
          <w:rFonts w:ascii="Arial" w:hAnsi="Arial"/>
          <w:b w:val="1"/>
          <w:bCs w:val="1"/>
          <w:sz w:val="32"/>
          <w:szCs w:val="32"/>
        </w:rPr>
        <w:t>PRCT</w:t>
      </w:r>
      <w:r w:rsidRPr="7B16B06B" w:rsidR="00E77F9D">
        <w:rPr>
          <w:rFonts w:ascii="Arial" w:hAnsi="Arial"/>
          <w:b w:val="1"/>
          <w:bCs w:val="1"/>
          <w:spacing w:val="-21"/>
          <w:sz w:val="32"/>
          <w:szCs w:val="32"/>
        </w:rPr>
        <w:t xml:space="preserve"> </w:t>
      </w:r>
      <w:r w:rsidRPr="7B16B06B" w:rsidR="00E77F9D">
        <w:rPr>
          <w:rFonts w:ascii="Arial" w:hAnsi="Arial"/>
          <w:b w:val="1"/>
          <w:bCs w:val="1"/>
          <w:sz w:val="32"/>
          <w:szCs w:val="32"/>
        </w:rPr>
        <w:t>356</w:t>
      </w:r>
      <w:r w:rsidRPr="7B16B06B" w:rsidR="00E77F9D">
        <w:rPr>
          <w:rFonts w:ascii="Arial" w:hAnsi="Arial"/>
          <w:b w:val="1"/>
          <w:bCs w:val="1"/>
          <w:spacing w:val="-21"/>
          <w:sz w:val="32"/>
          <w:szCs w:val="32"/>
        </w:rPr>
        <w:t xml:space="preserve"> </w:t>
      </w:r>
      <w:r w:rsidRPr="7B16B06B" w:rsidR="00E77F9D">
        <w:rPr>
          <w:rFonts w:ascii="Arial" w:hAnsi="Arial"/>
          <w:b w:val="1"/>
          <w:bCs w:val="1"/>
          <w:sz w:val="32"/>
          <w:szCs w:val="32"/>
        </w:rPr>
        <w:t>–</w:t>
      </w:r>
      <w:r w:rsidRPr="7B16B06B" w:rsidR="00E77F9D">
        <w:rPr>
          <w:rFonts w:ascii="Arial" w:hAnsi="Arial"/>
          <w:b w:val="1"/>
          <w:bCs w:val="1"/>
          <w:spacing w:val="-20"/>
          <w:sz w:val="32"/>
          <w:szCs w:val="32"/>
        </w:rPr>
        <w:t xml:space="preserve"> </w:t>
      </w:r>
      <w:r w:rsidRPr="7B16B06B" w:rsidR="00E77F9D">
        <w:rPr>
          <w:rFonts w:ascii="Arial" w:hAnsi="Arial"/>
          <w:b w:val="1"/>
          <w:bCs w:val="1"/>
          <w:sz w:val="26"/>
          <w:szCs w:val="26"/>
        </w:rPr>
        <w:t>Clinical</w:t>
      </w:r>
      <w:r w:rsidRPr="7B16B06B" w:rsidR="00E77F9D">
        <w:rPr>
          <w:rFonts w:ascii="Arial" w:hAnsi="Arial"/>
          <w:b w:val="1"/>
          <w:bCs w:val="1"/>
          <w:spacing w:val="-4"/>
          <w:sz w:val="26"/>
          <w:szCs w:val="26"/>
        </w:rPr>
        <w:t xml:space="preserve"> </w:t>
      </w:r>
      <w:r w:rsidRPr="7B16B06B" w:rsidR="00E77F9D">
        <w:rPr>
          <w:rFonts w:ascii="Arial" w:hAnsi="Arial"/>
          <w:b w:val="1"/>
          <w:bCs w:val="1"/>
          <w:sz w:val="26"/>
          <w:szCs w:val="26"/>
        </w:rPr>
        <w:t>Placement</w:t>
      </w:r>
      <w:r w:rsidRPr="7B16B06B" w:rsidR="00E77F9D">
        <w:rPr>
          <w:rFonts w:ascii="Arial" w:hAnsi="Arial"/>
          <w:b w:val="1"/>
          <w:bCs w:val="1"/>
          <w:spacing w:val="12"/>
          <w:sz w:val="26"/>
          <w:szCs w:val="26"/>
        </w:rPr>
        <w:t xml:space="preserve"> </w:t>
      </w:r>
      <w:r w:rsidRPr="7B16B06B" w:rsidR="00E310F7">
        <w:rPr>
          <w:rFonts w:ascii="Arial" w:hAnsi="Arial"/>
          <w:b w:val="1"/>
          <w:bCs w:val="1"/>
          <w:spacing w:val="12"/>
          <w:sz w:val="26"/>
          <w:szCs w:val="26"/>
        </w:rPr>
        <w:t>1</w:t>
      </w:r>
    </w:p>
    <w:p w:rsidR="00880BD7" w:rsidRDefault="00E77F9D" w14:paraId="05D4D7FF" w14:textId="77777777">
      <w:pPr>
        <w:spacing w:before="160"/>
        <w:ind w:right="115"/>
        <w:jc w:val="right"/>
        <w:rPr>
          <w:rFonts w:ascii="Arial"/>
          <w:b/>
          <w:sz w:val="26"/>
        </w:rPr>
      </w:pPr>
      <w:r>
        <w:rPr>
          <w:rFonts w:ascii="Arial"/>
          <w:b/>
          <w:sz w:val="32"/>
        </w:rPr>
        <w:t>A</w:t>
      </w:r>
      <w:r>
        <w:rPr>
          <w:rFonts w:ascii="Arial"/>
          <w:b/>
          <w:sz w:val="26"/>
        </w:rPr>
        <w:t>CTION</w:t>
      </w:r>
      <w:r>
        <w:rPr>
          <w:rFonts w:ascii="Arial"/>
          <w:b/>
          <w:spacing w:val="-4"/>
          <w:sz w:val="26"/>
        </w:rPr>
        <w:t xml:space="preserve"> </w:t>
      </w:r>
      <w:r>
        <w:rPr>
          <w:rFonts w:ascii="Arial"/>
          <w:b/>
          <w:sz w:val="26"/>
        </w:rPr>
        <w:t>PLAN</w:t>
      </w:r>
      <w:r>
        <w:rPr>
          <w:rFonts w:ascii="Arial"/>
          <w:b/>
          <w:spacing w:val="-1"/>
          <w:sz w:val="26"/>
        </w:rPr>
        <w:t xml:space="preserve"> </w:t>
      </w:r>
      <w:r>
        <w:rPr>
          <w:rFonts w:ascii="Arial"/>
          <w:b/>
          <w:sz w:val="26"/>
        </w:rPr>
        <w:t>ACTIVITY</w:t>
      </w:r>
    </w:p>
    <w:p w:rsidR="00880BD7" w:rsidRDefault="006424D9" w14:paraId="516F11A0" w14:textId="1D81678B">
      <w:pPr>
        <w:pStyle w:val="BodyText"/>
        <w:spacing w:before="6"/>
        <w:rPr>
          <w:rFonts w:ascii="Arial"/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5A4CB3" wp14:editId="5C755D19">
                <wp:simplePos x="0" y="0"/>
                <wp:positionH relativeFrom="page">
                  <wp:posOffset>914400</wp:posOffset>
                </wp:positionH>
                <wp:positionV relativeFrom="paragraph">
                  <wp:posOffset>218440</wp:posOffset>
                </wp:positionV>
                <wp:extent cx="5943600" cy="2540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5400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2" style="position:absolute;margin-left:1in;margin-top:17.2pt;width:468pt;height:2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005eb8" stroked="f" w14:anchorId="32DEE2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">
                <w10:wrap type="topAndBottom" anchorx="page"/>
              </v:rect>
            </w:pict>
          </mc:Fallback>
        </mc:AlternateContent>
      </w:r>
    </w:p>
    <w:p w:rsidR="00880BD7" w:rsidRDefault="00880BD7" w14:paraId="2D04059C" w14:textId="77777777">
      <w:pPr>
        <w:pStyle w:val="BodyText"/>
        <w:rPr>
          <w:rFonts w:ascii="Arial"/>
          <w:b/>
          <w:sz w:val="20"/>
        </w:rPr>
      </w:pPr>
    </w:p>
    <w:p w:rsidR="00880BD7" w:rsidRDefault="00880BD7" w14:paraId="0E580D63" w14:textId="77777777">
      <w:pPr>
        <w:pStyle w:val="BodyText"/>
        <w:rPr>
          <w:rFonts w:ascii="Arial"/>
          <w:b/>
          <w:sz w:val="20"/>
        </w:rPr>
      </w:pPr>
    </w:p>
    <w:p w:rsidR="00880BD7" w:rsidRDefault="00880BD7" w14:paraId="63064F07" w14:textId="77777777">
      <w:pPr>
        <w:pStyle w:val="BodyText"/>
        <w:rPr>
          <w:rFonts w:ascii="Arial"/>
          <w:b/>
          <w:sz w:val="20"/>
        </w:rPr>
      </w:pPr>
    </w:p>
    <w:p w:rsidR="00880BD7" w:rsidRDefault="00880BD7" w14:paraId="0412A500" w14:textId="77777777">
      <w:pPr>
        <w:pStyle w:val="BodyText"/>
        <w:spacing w:before="4"/>
        <w:rPr>
          <w:rFonts w:ascii="Arial"/>
          <w:b/>
          <w:sz w:val="16"/>
        </w:rPr>
      </w:pPr>
    </w:p>
    <w:p w:rsidR="00880BD7" w:rsidRDefault="00E77F9D" w14:paraId="5A50A23A" w14:textId="1F27676A">
      <w:pPr>
        <w:pStyle w:val="Title"/>
        <w:rPr>
          <w:u w:val="none"/>
        </w:rPr>
      </w:pPr>
      <w:r>
        <w:t>Action</w:t>
      </w:r>
      <w:r>
        <w:rPr>
          <w:spacing w:val="-1"/>
        </w:rPr>
        <w:t xml:space="preserve"> </w:t>
      </w:r>
      <w:r>
        <w:t>Plan PRCT</w:t>
      </w:r>
      <w:r>
        <w:rPr>
          <w:spacing w:val="-1"/>
        </w:rPr>
        <w:t xml:space="preserve"> </w:t>
      </w:r>
      <w:r>
        <w:t>35</w:t>
      </w:r>
      <w:r w:rsidR="00E310F7">
        <w:t>3</w:t>
      </w:r>
      <w:r>
        <w:rPr>
          <w:spacing w:val="-3"/>
        </w:rPr>
        <w:t xml:space="preserve"> </w:t>
      </w:r>
      <w:r>
        <w:t>- Plan</w:t>
      </w:r>
      <w:r>
        <w:rPr>
          <w:spacing w:val="-1"/>
        </w:rPr>
        <w:t xml:space="preserve"> </w:t>
      </w:r>
      <w:r>
        <w:t>for Success!</w:t>
      </w:r>
    </w:p>
    <w:p w:rsidR="00880BD7" w:rsidRDefault="00880BD7" w14:paraId="626C71DF" w14:textId="77777777">
      <w:pPr>
        <w:pStyle w:val="BodyText"/>
        <w:rPr>
          <w:b/>
          <w:sz w:val="20"/>
        </w:rPr>
      </w:pPr>
    </w:p>
    <w:p w:rsidR="00880BD7" w:rsidRDefault="00880BD7" w14:paraId="755959F1" w14:textId="77777777">
      <w:pPr>
        <w:pStyle w:val="BodyText"/>
        <w:spacing w:before="4"/>
        <w:rPr>
          <w:b/>
          <w:sz w:val="27"/>
        </w:rPr>
      </w:pPr>
    </w:p>
    <w:p w:rsidR="00880BD7" w:rsidRDefault="00E77F9D" w14:paraId="7FDC5BE5" w14:textId="5F837CBA">
      <w:pPr>
        <w:pStyle w:val="BodyText"/>
        <w:spacing w:before="57" w:line="256" w:lineRule="auto"/>
        <w:ind w:left="460" w:right="201"/>
      </w:pPr>
      <w:r>
        <w:t>The purpose of completing an Action Plan for PRCT 35</w:t>
      </w:r>
      <w:r w:rsidR="00374D8A">
        <w:t>3</w:t>
      </w:r>
      <w:r>
        <w:t xml:space="preserve"> is to ensure you have a “big picture” of how</w:t>
      </w:r>
      <w:r>
        <w:rPr>
          <w:spacing w:val="-47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semester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unfold in</w:t>
      </w:r>
      <w:r>
        <w:rPr>
          <w:spacing w:val="-4"/>
        </w:rPr>
        <w:t xml:space="preserve"> </w:t>
      </w:r>
      <w:r w:rsidR="006424D9">
        <w:rPr>
          <w:spacing w:val="-4"/>
        </w:rPr>
        <w:t>clinical</w:t>
      </w:r>
      <w:r>
        <w:t>,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any specialty</w:t>
      </w:r>
      <w:r>
        <w:rPr>
          <w:spacing w:val="-3"/>
        </w:rPr>
        <w:t xml:space="preserve"> </w:t>
      </w:r>
      <w:r>
        <w:t>areas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completing.</w:t>
      </w:r>
    </w:p>
    <w:p w:rsidR="00880BD7" w:rsidRDefault="00E77F9D" w14:paraId="43BE6F61" w14:textId="1D47EF3A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166"/>
      </w:pPr>
      <w:r>
        <w:t>In</w:t>
      </w:r>
      <w:r>
        <w:rPr>
          <w:spacing w:val="-1"/>
        </w:rPr>
        <w:t xml:space="preserve"> </w:t>
      </w:r>
      <w:r>
        <w:t>CompTracker</w:t>
      </w:r>
      <w:r>
        <w:rPr>
          <w:spacing w:val="-2"/>
        </w:rPr>
        <w:t xml:space="preserve"> </w:t>
      </w:r>
      <w:r>
        <w:t>create an</w:t>
      </w:r>
      <w:r>
        <w:rPr>
          <w:spacing w:val="-3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(under</w:t>
      </w:r>
      <w:r>
        <w:rPr>
          <w:spacing w:val="-2"/>
        </w:rPr>
        <w:t xml:space="preserve"> </w:t>
      </w:r>
      <w:r>
        <w:t>PRCT</w:t>
      </w:r>
      <w:r>
        <w:rPr>
          <w:spacing w:val="1"/>
        </w:rPr>
        <w:t xml:space="preserve"> </w:t>
      </w:r>
      <w:r>
        <w:t>35</w:t>
      </w:r>
      <w:r w:rsidR="00374D8A">
        <w:t>3</w:t>
      </w:r>
      <w:r>
        <w:t>)</w:t>
      </w:r>
    </w:p>
    <w:p w:rsidR="00880BD7" w:rsidRDefault="00E77F9D" w14:paraId="7BC3BA92" w14:textId="366A2837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20"/>
      </w:pPr>
      <w:r>
        <w:t>Review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appropriate </w:t>
      </w:r>
      <w:r w:rsidR="00BF77FE">
        <w:t xml:space="preserve">clinical </w:t>
      </w:r>
      <w:r>
        <w:t>site</w:t>
      </w:r>
      <w:r w:rsidR="00BF77FE">
        <w:t>(</w:t>
      </w:r>
      <w:r>
        <w:t>s</w:t>
      </w:r>
      <w:r w:rsidR="00BF77FE">
        <w:t>)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PRCT</w:t>
      </w:r>
      <w:r>
        <w:rPr>
          <w:spacing w:val="1"/>
        </w:rPr>
        <w:t xml:space="preserve"> </w:t>
      </w:r>
      <w:r>
        <w:t>35</w:t>
      </w:r>
      <w:r w:rsidR="00374D8A">
        <w:t>3</w:t>
      </w:r>
    </w:p>
    <w:p w:rsidR="00880BD7" w:rsidRDefault="00E77F9D" w14:paraId="1ED9672E" w14:textId="77777777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</w:pPr>
      <w:r>
        <w:t>Review</w:t>
      </w:r>
      <w:r>
        <w:rPr>
          <w:spacing w:val="-1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summaries, feedback</w:t>
      </w:r>
      <w:r>
        <w:rPr>
          <w:spacing w:val="-1"/>
        </w:rPr>
        <w:t xml:space="preserve"> </w:t>
      </w:r>
      <w:r>
        <w:t>and progress</w:t>
      </w:r>
      <w:r>
        <w:rPr>
          <w:spacing w:val="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PRCT</w:t>
      </w:r>
      <w:r>
        <w:rPr>
          <w:spacing w:val="-3"/>
        </w:rPr>
        <w:t xml:space="preserve"> </w:t>
      </w:r>
      <w:r>
        <w:t>353</w:t>
      </w:r>
    </w:p>
    <w:p w:rsidR="00880BD7" w:rsidRDefault="00E77F9D" w14:paraId="1558182B" w14:textId="7397F6A1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line="259" w:lineRule="auto"/>
        <w:ind w:left="820" w:right="228" w:hanging="361"/>
      </w:pPr>
      <w:r>
        <w:t>Set specific rotational goals and areas of progress you want to focus on including</w:t>
      </w:r>
      <w:r>
        <w:rPr>
          <w:spacing w:val="-47"/>
        </w:rPr>
        <w:t xml:space="preserve"> </w:t>
      </w:r>
      <w:r>
        <w:t>logbook</w:t>
      </w:r>
      <w:r>
        <w:rPr>
          <w:spacing w:val="1"/>
        </w:rPr>
        <w:t xml:space="preserve"> </w:t>
      </w:r>
      <w:r>
        <w:t>lines completion.</w:t>
      </w:r>
    </w:p>
    <w:p w:rsidR="00880BD7" w:rsidP="00BB1318" w:rsidRDefault="00E77F9D" w14:paraId="6FA3F5E5" w14:textId="21E50DBE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line="267" w:lineRule="exact"/>
      </w:pPr>
      <w:r>
        <w:t>This</w:t>
      </w:r>
      <w:r w:rsidRPr="00BB1318">
        <w:rPr>
          <w:spacing w:val="-1"/>
        </w:rPr>
        <w:t xml:space="preserve"> </w:t>
      </w:r>
      <w:r>
        <w:t>form</w:t>
      </w:r>
      <w:r w:rsidRPr="00BB1318">
        <w:rPr>
          <w:spacing w:val="2"/>
        </w:rPr>
        <w:t xml:space="preserve"> </w:t>
      </w:r>
      <w:r>
        <w:t>needs to</w:t>
      </w:r>
      <w:r w:rsidRPr="00BB1318">
        <w:rPr>
          <w:spacing w:val="2"/>
        </w:rPr>
        <w:t xml:space="preserve"> </w:t>
      </w:r>
      <w:r>
        <w:t>be</w:t>
      </w:r>
      <w:r w:rsidRPr="00BB1318">
        <w:rPr>
          <w:spacing w:val="1"/>
        </w:rPr>
        <w:t xml:space="preserve"> </w:t>
      </w:r>
      <w:r>
        <w:t>submitted to</w:t>
      </w:r>
      <w:r w:rsidRPr="00BB1318">
        <w:rPr>
          <w:spacing w:val="-1"/>
        </w:rPr>
        <w:t xml:space="preserve"> </w:t>
      </w:r>
      <w:r>
        <w:t xml:space="preserve">your </w:t>
      </w:r>
      <w:r>
        <w:t>instructor.</w:t>
      </w:r>
    </w:p>
    <w:p w:rsidR="00880BD7" w:rsidRDefault="00880BD7" w14:paraId="001D4EF4" w14:textId="77777777">
      <w:pPr>
        <w:pStyle w:val="BodyText"/>
      </w:pPr>
    </w:p>
    <w:p w:rsidR="00880BD7" w:rsidRDefault="00880BD7" w14:paraId="7F6A8462" w14:textId="77777777">
      <w:pPr>
        <w:pStyle w:val="BodyText"/>
      </w:pPr>
    </w:p>
    <w:p w:rsidR="00880BD7" w:rsidRDefault="00880BD7" w14:paraId="3465A814" w14:textId="77777777">
      <w:pPr>
        <w:pStyle w:val="BodyText"/>
      </w:pPr>
    </w:p>
    <w:p w:rsidR="00880BD7" w:rsidRDefault="00880BD7" w14:paraId="3AEDCE86" w14:textId="77777777">
      <w:pPr>
        <w:pStyle w:val="BodyText"/>
      </w:pPr>
    </w:p>
    <w:p w:rsidR="00880BD7" w:rsidRDefault="00880BD7" w14:paraId="5018BA8D" w14:textId="77777777">
      <w:pPr>
        <w:pStyle w:val="BodyText"/>
      </w:pPr>
    </w:p>
    <w:p w:rsidR="00880BD7" w:rsidRDefault="00880BD7" w14:paraId="5FB9A530" w14:textId="77777777">
      <w:pPr>
        <w:pStyle w:val="BodyText"/>
      </w:pPr>
    </w:p>
    <w:p w:rsidR="00880BD7" w:rsidRDefault="00880BD7" w14:paraId="700306D7" w14:textId="77777777">
      <w:pPr>
        <w:pStyle w:val="BodyText"/>
      </w:pPr>
    </w:p>
    <w:p w:rsidR="00880BD7" w:rsidRDefault="00880BD7" w14:paraId="3F2A4F3B" w14:textId="77777777">
      <w:pPr>
        <w:pStyle w:val="BodyText"/>
      </w:pPr>
    </w:p>
    <w:p w:rsidR="00880BD7" w:rsidRDefault="00880BD7" w14:paraId="552E5E47" w14:textId="77777777">
      <w:pPr>
        <w:pStyle w:val="BodyText"/>
      </w:pPr>
    </w:p>
    <w:p w:rsidR="00880BD7" w:rsidRDefault="00880BD7" w14:paraId="6EE3AD72" w14:textId="77777777">
      <w:pPr>
        <w:pStyle w:val="BodyText"/>
      </w:pPr>
    </w:p>
    <w:p w:rsidR="00880BD7" w:rsidRDefault="00880BD7" w14:paraId="2F81DE95" w14:textId="77777777">
      <w:pPr>
        <w:pStyle w:val="BodyText"/>
      </w:pPr>
    </w:p>
    <w:p w:rsidR="00880BD7" w:rsidRDefault="00880BD7" w14:paraId="2444D0D3" w14:textId="77777777">
      <w:pPr>
        <w:pStyle w:val="BodyText"/>
      </w:pPr>
    </w:p>
    <w:p w:rsidR="00880BD7" w:rsidRDefault="00880BD7" w14:paraId="7F0BE832" w14:textId="77777777">
      <w:pPr>
        <w:pStyle w:val="BodyText"/>
      </w:pPr>
    </w:p>
    <w:p w:rsidR="00880BD7" w:rsidRDefault="00880BD7" w14:paraId="06D7B330" w14:textId="77777777">
      <w:pPr>
        <w:pStyle w:val="BodyText"/>
      </w:pPr>
    </w:p>
    <w:p w:rsidR="00880BD7" w:rsidRDefault="00880BD7" w14:paraId="1C01F701" w14:textId="77777777">
      <w:pPr>
        <w:pStyle w:val="BodyText"/>
      </w:pPr>
    </w:p>
    <w:p w:rsidR="00880BD7" w:rsidRDefault="00880BD7" w14:paraId="126DAE8B" w14:textId="77777777">
      <w:pPr>
        <w:pStyle w:val="BodyText"/>
      </w:pPr>
    </w:p>
    <w:p w:rsidR="00880BD7" w:rsidRDefault="00880BD7" w14:paraId="14CDC16C" w14:textId="77777777">
      <w:pPr>
        <w:pStyle w:val="BodyText"/>
      </w:pPr>
    </w:p>
    <w:p w:rsidR="00880BD7" w:rsidRDefault="00880BD7" w14:paraId="3482052E" w14:textId="77777777">
      <w:pPr>
        <w:pStyle w:val="BodyText"/>
      </w:pPr>
    </w:p>
    <w:p w:rsidR="00880BD7" w:rsidRDefault="00880BD7" w14:paraId="7B0D9158" w14:textId="77777777">
      <w:pPr>
        <w:pStyle w:val="BodyText"/>
      </w:pPr>
    </w:p>
    <w:p w:rsidR="00880BD7" w:rsidRDefault="00880BD7" w14:paraId="528DE2CA" w14:textId="77777777">
      <w:pPr>
        <w:pStyle w:val="BodyText"/>
        <w:spacing w:before="7"/>
        <w:rPr>
          <w:sz w:val="28"/>
        </w:rPr>
      </w:pPr>
    </w:p>
    <w:p w:rsidR="00BB1318" w:rsidRDefault="00E77F9D" w14:paraId="0D1A3B60" w14:textId="77777777">
      <w:pPr>
        <w:pStyle w:val="BodyText"/>
        <w:spacing w:line="400" w:lineRule="auto"/>
        <w:ind w:left="100" w:right="2838"/>
        <w:rPr>
          <w:spacing w:val="-47"/>
        </w:rPr>
      </w:pPr>
      <w:r>
        <w:t>This will be considered a part of your professionalism grade.</w:t>
      </w:r>
      <w:r>
        <w:rPr>
          <w:spacing w:val="-47"/>
        </w:rPr>
        <w:t xml:space="preserve"> </w:t>
      </w:r>
      <w:r w:rsidR="00BB1318">
        <w:rPr>
          <w:spacing w:val="-47"/>
        </w:rPr>
        <w:t xml:space="preserve">  </w:t>
      </w:r>
    </w:p>
    <w:p w:rsidR="00880BD7" w:rsidRDefault="00E77F9D" w14:paraId="2842491C" w14:textId="152A26AB">
      <w:pPr>
        <w:pStyle w:val="BodyText"/>
        <w:spacing w:line="400" w:lineRule="auto"/>
        <w:ind w:left="100" w:right="2838"/>
      </w:pPr>
      <w:r>
        <w:t>Let</w:t>
      </w:r>
      <w:r>
        <w:rPr>
          <w:spacing w:val="-1"/>
        </w:rPr>
        <w:t xml:space="preserve"> </w:t>
      </w:r>
      <w:r>
        <w:t>us</w:t>
      </w:r>
      <w:r>
        <w:rPr>
          <w:spacing w:val="-3"/>
        </w:rPr>
        <w:t xml:space="preserve"> </w:t>
      </w:r>
      <w:r>
        <w:t>know</w:t>
      </w:r>
      <w:r>
        <w:rPr>
          <w:spacing w:val="1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any questions!</w:t>
      </w:r>
    </w:p>
    <w:sectPr w:rsidR="00880BD7">
      <w:type w:val="continuous"/>
      <w:pgSz w:w="12240" w:h="15840" w:orient="portrait"/>
      <w:pgMar w:top="3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20CFC"/>
    <w:multiLevelType w:val="hybridMultilevel"/>
    <w:tmpl w:val="91CA588C"/>
    <w:lvl w:ilvl="0" w:tplc="5060DB10">
      <w:start w:val="1"/>
      <w:numFmt w:val="decimal"/>
      <w:lvlText w:val="%1."/>
      <w:lvlJc w:val="left"/>
      <w:pPr>
        <w:ind w:left="870" w:hanging="412"/>
        <w:jc w:val="left"/>
      </w:pPr>
      <w:rPr>
        <w:rFonts w:hint="default" w:ascii="Calibri" w:hAnsi="Calibri" w:eastAsia="Calibri" w:cs="Calibri"/>
        <w:w w:val="100"/>
        <w:sz w:val="22"/>
        <w:szCs w:val="22"/>
        <w:lang w:val="en-US" w:eastAsia="en-US" w:bidi="ar-SA"/>
      </w:rPr>
    </w:lvl>
    <w:lvl w:ilvl="1" w:tplc="AE7431CE">
      <w:numFmt w:val="bullet"/>
      <w:lvlText w:val="•"/>
      <w:lvlJc w:val="left"/>
      <w:pPr>
        <w:ind w:left="1750" w:hanging="412"/>
      </w:pPr>
      <w:rPr>
        <w:rFonts w:hint="default"/>
        <w:lang w:val="en-US" w:eastAsia="en-US" w:bidi="ar-SA"/>
      </w:rPr>
    </w:lvl>
    <w:lvl w:ilvl="2" w:tplc="01D22346">
      <w:numFmt w:val="bullet"/>
      <w:lvlText w:val="•"/>
      <w:lvlJc w:val="left"/>
      <w:pPr>
        <w:ind w:left="2620" w:hanging="412"/>
      </w:pPr>
      <w:rPr>
        <w:rFonts w:hint="default"/>
        <w:lang w:val="en-US" w:eastAsia="en-US" w:bidi="ar-SA"/>
      </w:rPr>
    </w:lvl>
    <w:lvl w:ilvl="3" w:tplc="8A44C4BC">
      <w:numFmt w:val="bullet"/>
      <w:lvlText w:val="•"/>
      <w:lvlJc w:val="left"/>
      <w:pPr>
        <w:ind w:left="3490" w:hanging="412"/>
      </w:pPr>
      <w:rPr>
        <w:rFonts w:hint="default"/>
        <w:lang w:val="en-US" w:eastAsia="en-US" w:bidi="ar-SA"/>
      </w:rPr>
    </w:lvl>
    <w:lvl w:ilvl="4" w:tplc="F1CE28E4">
      <w:numFmt w:val="bullet"/>
      <w:lvlText w:val="•"/>
      <w:lvlJc w:val="left"/>
      <w:pPr>
        <w:ind w:left="4360" w:hanging="412"/>
      </w:pPr>
      <w:rPr>
        <w:rFonts w:hint="default"/>
        <w:lang w:val="en-US" w:eastAsia="en-US" w:bidi="ar-SA"/>
      </w:rPr>
    </w:lvl>
    <w:lvl w:ilvl="5" w:tplc="13A401F0">
      <w:numFmt w:val="bullet"/>
      <w:lvlText w:val="•"/>
      <w:lvlJc w:val="left"/>
      <w:pPr>
        <w:ind w:left="5230" w:hanging="412"/>
      </w:pPr>
      <w:rPr>
        <w:rFonts w:hint="default"/>
        <w:lang w:val="en-US" w:eastAsia="en-US" w:bidi="ar-SA"/>
      </w:rPr>
    </w:lvl>
    <w:lvl w:ilvl="6" w:tplc="B21093D6">
      <w:numFmt w:val="bullet"/>
      <w:lvlText w:val="•"/>
      <w:lvlJc w:val="left"/>
      <w:pPr>
        <w:ind w:left="6100" w:hanging="412"/>
      </w:pPr>
      <w:rPr>
        <w:rFonts w:hint="default"/>
        <w:lang w:val="en-US" w:eastAsia="en-US" w:bidi="ar-SA"/>
      </w:rPr>
    </w:lvl>
    <w:lvl w:ilvl="7" w:tplc="13F0355E">
      <w:numFmt w:val="bullet"/>
      <w:lvlText w:val="•"/>
      <w:lvlJc w:val="left"/>
      <w:pPr>
        <w:ind w:left="6970" w:hanging="412"/>
      </w:pPr>
      <w:rPr>
        <w:rFonts w:hint="default"/>
        <w:lang w:val="en-US" w:eastAsia="en-US" w:bidi="ar-SA"/>
      </w:rPr>
    </w:lvl>
    <w:lvl w:ilvl="8" w:tplc="BC602CFA">
      <w:numFmt w:val="bullet"/>
      <w:lvlText w:val="•"/>
      <w:lvlJc w:val="left"/>
      <w:pPr>
        <w:ind w:left="7840" w:hanging="412"/>
      </w:pPr>
      <w:rPr>
        <w:rFonts w:hint="default"/>
        <w:lang w:val="en-US" w:eastAsia="en-US" w:bidi="ar-SA"/>
      </w:rPr>
    </w:lvl>
  </w:abstractNum>
  <w:num w:numId="1" w16cid:durableId="1379236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D7"/>
    <w:rsid w:val="00000000"/>
    <w:rsid w:val="000C7A47"/>
    <w:rsid w:val="00374D8A"/>
    <w:rsid w:val="00501399"/>
    <w:rsid w:val="00556F12"/>
    <w:rsid w:val="006424D9"/>
    <w:rsid w:val="006633F7"/>
    <w:rsid w:val="00880BD7"/>
    <w:rsid w:val="00BB1318"/>
    <w:rsid w:val="00BF77FE"/>
    <w:rsid w:val="00E310F7"/>
    <w:rsid w:val="00E77F9D"/>
    <w:rsid w:val="7B16B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E3304"/>
  <w15:docId w15:val="{00DCBCBC-028B-4AFD-B5DD-2E237E84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44"/>
      <w:ind w:left="100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22"/>
      <w:ind w:left="870" w:hanging="412"/>
    </w:pPr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3EA032-5597-4ABA-84B9-9980358944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D56E07-8005-4335-8617-F8CAB8A6B6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8DC711-4ADA-4F0B-8108-23FA43A9E06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Tammy Genier</dc:creator>
  <lastModifiedBy>Saroosh Naqvi | Anderson College | Head Office</lastModifiedBy>
  <revision>5</revision>
  <dcterms:created xsi:type="dcterms:W3CDTF">2025-02-06T16:42:00.0000000Z</dcterms:created>
  <dcterms:modified xsi:type="dcterms:W3CDTF">2025-02-06T16:43:20.2356714Z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2023-09-05T00:00:00Z</vt:filetime>
  </property>
  <property fmtid="{D5CDD505-2E9C-101B-9397-08002B2CF9AE}" pid="5" name="ContentTypeId">
    <vt:lpwstr>0x0101007459FD3E210D7746A66165842CA31B2D</vt:lpwstr>
  </property>
</Properties>
</file>