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0E4" w:rsidRDefault="006803C5">
      <w:pPr>
        <w:spacing w:after="546" w:line="259" w:lineRule="auto"/>
        <w:ind w:left="0" w:right="2" w:firstLine="0"/>
        <w:jc w:val="center"/>
      </w:pPr>
      <w:r>
        <w:rPr>
          <w:b/>
          <w:sz w:val="32"/>
          <w:u w:val="single"/>
        </w:rPr>
        <w:t>Worksheet - Central Nervous System</w:t>
      </w:r>
      <w:r>
        <w:rPr>
          <w:b/>
          <w:sz w:val="32"/>
        </w:rPr>
        <w:t xml:space="preserve"> – ANSWER KEY</w:t>
      </w:r>
    </w:p>
    <w:p w:rsidR="00B150E4" w:rsidRDefault="006803C5">
      <w:pPr>
        <w:numPr>
          <w:ilvl w:val="0"/>
          <w:numId w:val="1"/>
        </w:numPr>
        <w:spacing w:after="306"/>
        <w:ind w:hanging="490"/>
      </w:pPr>
      <w:r>
        <w:t>“Neuroglia (glial) cells are specialized neurons.”    T</w:t>
      </w:r>
      <w:r>
        <w:tab/>
        <w:t xml:space="preserve"> </w:t>
      </w:r>
      <w:r>
        <w:rPr>
          <w:color w:val="FF0000"/>
        </w:rPr>
        <w:t xml:space="preserve">F </w:t>
      </w:r>
    </w:p>
    <w:p w:rsidR="00B150E4" w:rsidRDefault="006803C5">
      <w:pPr>
        <w:numPr>
          <w:ilvl w:val="0"/>
          <w:numId w:val="1"/>
        </w:numPr>
        <w:spacing w:after="276"/>
        <w:ind w:hanging="490"/>
      </w:pPr>
      <w:r>
        <w:t xml:space="preserve">“Sensory neurons transmit information to the brain and spinal cord, and motor neurons </w:t>
      </w:r>
      <w:bookmarkStart w:id="0" w:name="_GoBack"/>
      <w:bookmarkEnd w:id="0"/>
      <w:r>
        <w:t xml:space="preserve">transmit information away from the brain and spinal cord”   </w:t>
      </w:r>
      <w:r>
        <w:t xml:space="preserve">    </w:t>
      </w:r>
      <w:r>
        <w:rPr>
          <w:color w:val="FF0000"/>
        </w:rPr>
        <w:t>T</w:t>
      </w:r>
      <w:r>
        <w:t xml:space="preserve">        F</w:t>
      </w:r>
    </w:p>
    <w:p w:rsidR="00B150E4" w:rsidRDefault="006803C5">
      <w:pPr>
        <w:numPr>
          <w:ilvl w:val="0"/>
          <w:numId w:val="1"/>
        </w:numPr>
        <w:spacing w:after="267"/>
        <w:ind w:hanging="490"/>
      </w:pPr>
      <w:r>
        <w:t>“Motor neurons transmit information to muscle and glandular epithelium only”</w:t>
      </w:r>
      <w:r>
        <w:tab/>
        <w:t xml:space="preserve"> </w:t>
      </w:r>
      <w:r>
        <w:rPr>
          <w:color w:val="FF0000"/>
        </w:rPr>
        <w:t>T</w:t>
      </w:r>
      <w:r>
        <w:t xml:space="preserve"> </w:t>
      </w:r>
      <w:r>
        <w:tab/>
        <w:t xml:space="preserve"> F</w:t>
      </w:r>
      <w:r>
        <w:rPr>
          <w:color w:val="FF0000"/>
        </w:rPr>
        <w:t xml:space="preserve"> </w:t>
      </w:r>
    </w:p>
    <w:p w:rsidR="00B150E4" w:rsidRDefault="006803C5">
      <w:pPr>
        <w:numPr>
          <w:ilvl w:val="0"/>
          <w:numId w:val="1"/>
        </w:numPr>
        <w:spacing w:after="266"/>
        <w:ind w:hanging="490"/>
      </w:pPr>
      <w:r>
        <w:t xml:space="preserve">A life threatening brain tumor that arises from glial cells is known as a/an </w:t>
      </w:r>
      <w:r>
        <w:rPr>
          <w:color w:val="FF0000"/>
        </w:rPr>
        <w:t>glioma</w:t>
      </w:r>
    </w:p>
    <w:p w:rsidR="00B150E4" w:rsidRDefault="006803C5">
      <w:pPr>
        <w:numPr>
          <w:ilvl w:val="0"/>
          <w:numId w:val="1"/>
        </w:numPr>
        <w:spacing w:after="582"/>
        <w:ind w:hanging="490"/>
      </w:pPr>
      <w:r>
        <w:t xml:space="preserve">“Axons coated in myelin can transmit sensory and motor information more </w:t>
      </w:r>
      <w:r>
        <w:t xml:space="preserve">quickly than </w:t>
      </w:r>
      <w:proofErr w:type="spellStart"/>
      <w:r>
        <w:t>thosewithout</w:t>
      </w:r>
      <w:proofErr w:type="spellEnd"/>
      <w:r>
        <w:t xml:space="preserve">”     </w:t>
      </w:r>
      <w:r>
        <w:rPr>
          <w:color w:val="FF0000"/>
        </w:rPr>
        <w:t>T</w:t>
      </w:r>
      <w:r>
        <w:t xml:space="preserve">         F</w:t>
      </w:r>
    </w:p>
    <w:p w:rsidR="00B150E4" w:rsidRDefault="006803C5">
      <w:pPr>
        <w:numPr>
          <w:ilvl w:val="0"/>
          <w:numId w:val="1"/>
        </w:numPr>
        <w:ind w:hanging="490"/>
      </w:pPr>
      <w:r>
        <w:t>Match the following:</w:t>
      </w:r>
    </w:p>
    <w:tbl>
      <w:tblPr>
        <w:tblStyle w:val="TableGrid1"/>
        <w:tblW w:w="8858" w:type="dxa"/>
        <w:tblInd w:w="5" w:type="dxa"/>
        <w:tblCellMar>
          <w:top w:w="9" w:type="dxa"/>
          <w:left w:w="108" w:type="dxa"/>
          <w:right w:w="71" w:type="dxa"/>
        </w:tblCellMar>
        <w:tblLook w:val="04A0" w:firstRow="1" w:lastRow="0" w:firstColumn="1" w:lastColumn="0" w:noHBand="0" w:noVBand="1"/>
      </w:tblPr>
      <w:tblGrid>
        <w:gridCol w:w="3632"/>
        <w:gridCol w:w="437"/>
        <w:gridCol w:w="4789"/>
      </w:tblGrid>
      <w:tr w:rsidR="00B150E4">
        <w:trPr>
          <w:trHeight w:val="883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360" w:firstLine="0"/>
            </w:pPr>
            <w:r>
              <w:t>A) cerebrum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E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Enlarged upward extension of the spinal cord formed by the midbrain, pons, and medulla oblongata </w:t>
            </w:r>
          </w:p>
        </w:tc>
      </w:tr>
      <w:tr w:rsidR="00B150E4">
        <w:trPr>
          <w:trHeight w:val="300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360" w:firstLine="0"/>
            </w:pPr>
            <w:r>
              <w:t>B) cerebellum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A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The large superior portion of the brain. </w:t>
            </w:r>
          </w:p>
        </w:tc>
      </w:tr>
      <w:tr w:rsidR="00B150E4">
        <w:trPr>
          <w:trHeight w:val="88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360" w:firstLine="0"/>
            </w:pPr>
            <w:r>
              <w:t>C) diencephalon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  <w:jc w:val="both"/>
            </w:pPr>
            <w:r>
              <w:rPr>
                <w:color w:val="FF0000"/>
              </w:rPr>
              <w:t xml:space="preserve">C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Egg shaped section between the cerebrum and brainstem that houses the </w:t>
            </w:r>
            <w:proofErr w:type="spellStart"/>
            <w:r>
              <w:t>thalmus</w:t>
            </w:r>
            <w:proofErr w:type="spellEnd"/>
            <w:r>
              <w:t xml:space="preserve">, hypothalamus and pineal gland.  </w:t>
            </w:r>
          </w:p>
        </w:tc>
      </w:tr>
      <w:tr w:rsidR="00B150E4">
        <w:trPr>
          <w:trHeight w:val="117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360" w:firstLine="0"/>
            </w:pPr>
            <w:r>
              <w:t>D) cerebral cortex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F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>Masses of grey matter found deep within the cerebrum; responsible for automatic movements and postures such as developin</w:t>
            </w:r>
            <w:r>
              <w:t>g good x-ray habits</w:t>
            </w:r>
            <w:r>
              <w:rPr>
                <w:rFonts w:ascii="Wingdings" w:eastAsia="Wingdings" w:hAnsi="Wingdings" w:cs="Wingdings"/>
              </w:rPr>
              <w:t></w:t>
            </w:r>
            <w:r>
              <w:t xml:space="preserve"> </w:t>
            </w:r>
          </w:p>
        </w:tc>
      </w:tr>
      <w:tr w:rsidR="00B150E4">
        <w:trPr>
          <w:trHeight w:val="117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360" w:firstLine="0"/>
            </w:pPr>
            <w:r>
              <w:t>E) brain stem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  <w:jc w:val="both"/>
            </w:pPr>
            <w:r>
              <w:rPr>
                <w:color w:val="FF0000"/>
              </w:rPr>
              <w:t xml:space="preserve">D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2" w:line="275" w:lineRule="auto"/>
              <w:ind w:left="0" w:firstLine="0"/>
            </w:pPr>
            <w:r>
              <w:t xml:space="preserve">A thin layer of grey matter on the surface of cerebrum that is responsible for </w:t>
            </w:r>
          </w:p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“consciousness, thinking, memory, sensations, emotions, and willed movements” </w:t>
            </w:r>
          </w:p>
        </w:tc>
      </w:tr>
      <w:tr w:rsidR="00B150E4">
        <w:trPr>
          <w:trHeight w:val="88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360" w:firstLine="0"/>
            </w:pPr>
            <w:r>
              <w:t>F) basal nuclei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B 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The smaller </w:t>
            </w:r>
            <w:proofErr w:type="spellStart"/>
            <w:r>
              <w:t>posteroinferior</w:t>
            </w:r>
            <w:proofErr w:type="spellEnd"/>
            <w:r>
              <w:t xml:space="preserve"> part of the brain that is responsible for muscle coordination, balance and posture </w:t>
            </w:r>
          </w:p>
        </w:tc>
      </w:tr>
    </w:tbl>
    <w:p w:rsidR="00B150E4" w:rsidRDefault="006803C5">
      <w:pPr>
        <w:spacing w:after="0" w:line="259" w:lineRule="auto"/>
        <w:ind w:left="1078" w:firstLine="0"/>
      </w:pPr>
      <w:r>
        <w:rPr>
          <w:sz w:val="20"/>
        </w:rPr>
        <w:t>©</w:t>
      </w:r>
    </w:p>
    <w:p w:rsidR="00B150E4" w:rsidRDefault="006803C5">
      <w:pPr>
        <w:numPr>
          <w:ilvl w:val="0"/>
          <w:numId w:val="1"/>
        </w:numPr>
        <w:spacing w:after="470"/>
        <w:ind w:hanging="490"/>
      </w:pPr>
      <w:r>
        <w:t xml:space="preserve">Label the gyri, sulci, third ventricle, pineal gland, and </w:t>
      </w:r>
      <w:proofErr w:type="spellStart"/>
      <w:r>
        <w:t>falx</w:t>
      </w:r>
      <w:proofErr w:type="spellEnd"/>
      <w:r>
        <w:t xml:space="preserve"> </w:t>
      </w:r>
      <w:proofErr w:type="spellStart"/>
      <w:r>
        <w:t>cerebri</w:t>
      </w:r>
      <w:proofErr w:type="spellEnd"/>
      <w:r>
        <w:t xml:space="preserve"> on the diagram below.</w:t>
      </w:r>
    </w:p>
    <w:p w:rsidR="00B150E4" w:rsidRDefault="006803C5">
      <w:pPr>
        <w:spacing w:after="1302" w:line="259" w:lineRule="auto"/>
        <w:ind w:left="-1360" w:firstLine="0"/>
      </w:pPr>
      <w:r>
        <w:rPr>
          <w:rFonts w:ascii="Calibri" w:eastAsia="Calibri" w:hAnsi="Calibri" w:cs="Calibri"/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>
                <wp:extent cx="4578350" cy="2971800"/>
                <wp:effectExtent l="0" t="0" r="0" b="0"/>
                <wp:docPr id="7" name="Group 5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78350" cy="2971800"/>
                          <a:chOff x="0" y="0"/>
                          <a:chExt cx="4578350" cy="2971800"/>
                        </a:xfrm>
                      </wpg:grpSpPr>
                      <wps:wsp>
                        <wps:cNvPr id="1" name="Freeform 1"/>
                        <wps:cNvSpPr/>
                        <wps:spPr bwMode="auto">
                          <a:xfrm>
                            <a:off x="12700" y="0"/>
                            <a:ext cx="17970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0" h="317500" extrusionOk="0">
                                <a:moveTo>
                                  <a:pt x="0" y="317500"/>
                                </a:moveTo>
                                <a:lnTo>
                                  <a:pt x="1797050" y="317500"/>
                                </a:lnTo>
                                <a:lnTo>
                                  <a:pt x="1797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 bwMode="auto">
                          <a:xfrm>
                            <a:off x="119888" y="63866"/>
                            <a:ext cx="17545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 bwMode="auto">
                          <a:xfrm>
                            <a:off x="252475" y="63866"/>
                            <a:ext cx="40226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Sulci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 bwMode="auto">
                          <a:xfrm>
                            <a:off x="554228" y="6386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Freeform 5"/>
                        <wps:cNvSpPr/>
                        <wps:spPr bwMode="auto">
                          <a:xfrm>
                            <a:off x="12700" y="641350"/>
                            <a:ext cx="17970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0" h="317500" extrusionOk="0">
                                <a:moveTo>
                                  <a:pt x="0" y="317500"/>
                                </a:moveTo>
                                <a:lnTo>
                                  <a:pt x="1797050" y="317500"/>
                                </a:lnTo>
                                <a:lnTo>
                                  <a:pt x="1797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 bwMode="auto">
                          <a:xfrm>
                            <a:off x="119888" y="705469"/>
                            <a:ext cx="22803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B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 bwMode="auto">
                          <a:xfrm>
                            <a:off x="290576" y="705469"/>
                            <a:ext cx="34109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Gyri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 bwMode="auto">
                          <a:xfrm>
                            <a:off x="546608" y="70546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Freeform 10"/>
                        <wps:cNvSpPr/>
                        <wps:spPr bwMode="auto">
                          <a:xfrm>
                            <a:off x="12700" y="1450594"/>
                            <a:ext cx="17970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0" h="317500" extrusionOk="0">
                                <a:moveTo>
                                  <a:pt x="0" y="317500"/>
                                </a:moveTo>
                                <a:lnTo>
                                  <a:pt x="1797050" y="317500"/>
                                </a:lnTo>
                                <a:lnTo>
                                  <a:pt x="1797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 bwMode="auto">
                          <a:xfrm>
                            <a:off x="119888" y="1515094"/>
                            <a:ext cx="13466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 bwMode="auto">
                          <a:xfrm>
                            <a:off x="220472" y="1515094"/>
                            <a:ext cx="1045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 bwMode="auto">
                          <a:xfrm>
                            <a:off x="299720" y="1515094"/>
                            <a:ext cx="102173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Pineal gland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 bwMode="auto">
                          <a:xfrm>
                            <a:off x="1068121" y="151509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Freeform 15"/>
                        <wps:cNvSpPr/>
                        <wps:spPr bwMode="auto">
                          <a:xfrm>
                            <a:off x="0" y="1996694"/>
                            <a:ext cx="18097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0" h="317500" extrusionOk="0">
                                <a:moveTo>
                                  <a:pt x="0" y="317500"/>
                                </a:moveTo>
                                <a:lnTo>
                                  <a:pt x="1809750" y="317500"/>
                                </a:lnTo>
                                <a:lnTo>
                                  <a:pt x="1809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 bwMode="auto">
                          <a:xfrm>
                            <a:off x="107696" y="2063735"/>
                            <a:ext cx="12437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 bwMode="auto">
                          <a:xfrm>
                            <a:off x="200660" y="2063735"/>
                            <a:ext cx="1045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 bwMode="auto">
                          <a:xfrm>
                            <a:off x="279908" y="2063735"/>
                            <a:ext cx="97101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color w:val="FF0000"/>
                                </w:rPr>
                                <w:t>Falx</w:t>
                              </w:r>
                              <w:proofErr w:type="spellEnd"/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0000"/>
                                </w:rPr>
                                <w:t>cerebri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 bwMode="auto">
                          <a:xfrm>
                            <a:off x="1010209" y="206373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2" name="Picture 252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 bwMode="auto">
                          <a:xfrm>
                            <a:off x="2324100" y="0"/>
                            <a:ext cx="2254250" cy="2971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3" name="Freeform 253"/>
                        <wps:cNvSpPr/>
                        <wps:spPr bwMode="auto">
                          <a:xfrm>
                            <a:off x="1804416" y="304292"/>
                            <a:ext cx="1281684" cy="529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1684" h="529336" extrusionOk="0">
                                <a:moveTo>
                                  <a:pt x="10668" y="0"/>
                                </a:moveTo>
                                <a:lnTo>
                                  <a:pt x="1207326" y="476302"/>
                                </a:lnTo>
                                <a:lnTo>
                                  <a:pt x="1217930" y="449707"/>
                                </a:lnTo>
                                <a:lnTo>
                                  <a:pt x="1281684" y="521208"/>
                                </a:lnTo>
                                <a:lnTo>
                                  <a:pt x="1186180" y="529336"/>
                                </a:lnTo>
                                <a:lnTo>
                                  <a:pt x="1196748" y="502831"/>
                                </a:lnTo>
                                <a:lnTo>
                                  <a:pt x="0" y="26543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Freeform 254"/>
                        <wps:cNvSpPr/>
                        <wps:spPr bwMode="auto">
                          <a:xfrm>
                            <a:off x="1814576" y="1576197"/>
                            <a:ext cx="1785874" cy="232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874" h="232156" extrusionOk="0">
                                <a:moveTo>
                                  <a:pt x="3048" y="0"/>
                                </a:moveTo>
                                <a:lnTo>
                                  <a:pt x="1702057" y="175317"/>
                                </a:lnTo>
                                <a:lnTo>
                                  <a:pt x="1704975" y="146939"/>
                                </a:lnTo>
                                <a:lnTo>
                                  <a:pt x="1785874" y="198374"/>
                                </a:lnTo>
                                <a:lnTo>
                                  <a:pt x="1696212" y="232156"/>
                                </a:lnTo>
                                <a:lnTo>
                                  <a:pt x="1699132" y="203764"/>
                                </a:lnTo>
                                <a:lnTo>
                                  <a:pt x="0" y="2844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Freeform 255"/>
                        <wps:cNvSpPr/>
                        <wps:spPr bwMode="auto">
                          <a:xfrm>
                            <a:off x="1808988" y="2233295"/>
                            <a:ext cx="1816862" cy="153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862" h="153797" extrusionOk="0">
                                <a:moveTo>
                                  <a:pt x="1524" y="0"/>
                                </a:moveTo>
                                <a:lnTo>
                                  <a:pt x="1732068" y="96736"/>
                                </a:lnTo>
                                <a:lnTo>
                                  <a:pt x="1733677" y="68199"/>
                                </a:lnTo>
                                <a:lnTo>
                                  <a:pt x="1816862" y="115824"/>
                                </a:lnTo>
                                <a:lnTo>
                                  <a:pt x="1728851" y="153797"/>
                                </a:lnTo>
                                <a:lnTo>
                                  <a:pt x="1730457" y="125312"/>
                                </a:lnTo>
                                <a:lnTo>
                                  <a:pt x="0" y="28448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Freeform 256"/>
                        <wps:cNvSpPr/>
                        <wps:spPr bwMode="auto">
                          <a:xfrm>
                            <a:off x="1795780" y="877824"/>
                            <a:ext cx="1195070" cy="151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0" h="151257" extrusionOk="0">
                                <a:moveTo>
                                  <a:pt x="2540" y="0"/>
                                </a:moveTo>
                                <a:lnTo>
                                  <a:pt x="1110864" y="94419"/>
                                </a:lnTo>
                                <a:lnTo>
                                  <a:pt x="1113282" y="65913"/>
                                </a:lnTo>
                                <a:lnTo>
                                  <a:pt x="1195070" y="115824"/>
                                </a:lnTo>
                                <a:lnTo>
                                  <a:pt x="1106043" y="151257"/>
                                </a:lnTo>
                                <a:lnTo>
                                  <a:pt x="1108451" y="122867"/>
                                </a:lnTo>
                                <a:lnTo>
                                  <a:pt x="0" y="28448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Freeform 257"/>
                        <wps:cNvSpPr/>
                        <wps:spPr bwMode="auto">
                          <a:xfrm>
                            <a:off x="6350" y="1063498"/>
                            <a:ext cx="18097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0" h="317500" extrusionOk="0">
                                <a:moveTo>
                                  <a:pt x="0" y="317500"/>
                                </a:moveTo>
                                <a:lnTo>
                                  <a:pt x="1809750" y="317500"/>
                                </a:lnTo>
                                <a:lnTo>
                                  <a:pt x="1809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 bwMode="auto">
                          <a:xfrm>
                            <a:off x="113792" y="1127617"/>
                            <a:ext cx="23810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 bwMode="auto">
                          <a:xfrm>
                            <a:off x="292100" y="1127617"/>
                            <a:ext cx="11390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 bwMode="auto">
                          <a:xfrm>
                            <a:off x="378968" y="1127617"/>
                            <a:ext cx="105157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FF0000"/>
                                </w:rPr>
                                <w:t>hird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FF0000"/>
                                </w:rPr>
                                <w:t xml:space="preserve"> ventricle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 bwMode="auto">
                          <a:xfrm>
                            <a:off x="1170229" y="1127617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Freeform 262"/>
                        <wps:cNvSpPr/>
                        <wps:spPr bwMode="auto">
                          <a:xfrm>
                            <a:off x="1832864" y="1220216"/>
                            <a:ext cx="1716786" cy="315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6786" h="315976" extrusionOk="0">
                                <a:moveTo>
                                  <a:pt x="4572" y="0"/>
                                </a:moveTo>
                                <a:lnTo>
                                  <a:pt x="1634322" y="259496"/>
                                </a:lnTo>
                                <a:lnTo>
                                  <a:pt x="1638808" y="231267"/>
                                </a:lnTo>
                                <a:lnTo>
                                  <a:pt x="1716786" y="287147"/>
                                </a:lnTo>
                                <a:lnTo>
                                  <a:pt x="1625346" y="315976"/>
                                </a:lnTo>
                                <a:lnTo>
                                  <a:pt x="1629842" y="287684"/>
                                </a:lnTo>
                                <a:lnTo>
                                  <a:pt x="0" y="2819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66" o:spid="_x0000_s0000" style="width:360.50pt;height:234.00pt;mso-wrap-distance-left:0.00pt;mso-wrap-distance-top:0.00pt;mso-wrap-distance-right:0.00pt;mso-wrap-distance-bottom:0.00pt;" coordorigin="0,0" coordsize="45783,29718">
                <v:shape id="shape 67" o:spid="_x0000_s67" style="position:absolute;left:127;top:0;width:17970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68" o:spid="_x0000_s68" o:spt="1" type="#_x0000_t1" style="position:absolute;left:1198;top:638;width:1754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A </w:t>
                        </w:r>
                        <w:r/>
                      </w:p>
                    </w:txbxContent>
                  </v:textbox>
                </v:shape>
                <v:shape id="shape 69" o:spid="_x0000_s69" o:spt="1" type="#_x0000_t1" style="position:absolute;left:2524;top:638;width:4022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Sulci</w:t>
                        </w:r>
                        <w:r/>
                      </w:p>
                    </w:txbxContent>
                  </v:textbox>
                </v:shape>
                <v:shape id="shape 70" o:spid="_x0000_s70" o:spt="1" type="#_x0000_t1" style="position:absolute;left:5542;top:63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1" o:spid="_x0000_s71" style="position:absolute;left:127;top:6413;width:17970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72" o:spid="_x0000_s72" o:spt="1" type="#_x0000_t1" style="position:absolute;left:1198;top:7054;width:228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B  </w:t>
                        </w:r>
                        <w:r/>
                      </w:p>
                    </w:txbxContent>
                  </v:textbox>
                </v:shape>
                <v:shape id="shape 73" o:spid="_x0000_s73" o:spt="1" type="#_x0000_t1" style="position:absolute;left:2905;top:7054;width:341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Gyri</w:t>
                        </w:r>
                        <w:r/>
                      </w:p>
                    </w:txbxContent>
                  </v:textbox>
                </v:shape>
                <v:shape id="shape 74" o:spid="_x0000_s74" o:spt="1" type="#_x0000_t1" style="position:absolute;left:5466;top:705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5" o:spid="_x0000_s75" style="position:absolute;left:127;top:14505;width:17970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76" o:spid="_x0000_s76" o:spt="1" type="#_x0000_t1" style="position:absolute;left:1198;top:15150;width:1346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D</w:t>
                        </w:r>
                        <w:r/>
                      </w:p>
                    </w:txbxContent>
                  </v:textbox>
                </v:shape>
                <v:shape id="shape 77" o:spid="_x0000_s77" o:spt="1" type="#_x0000_t1" style="position:absolute;left:2204;top:15150;width:1045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 </w:t>
                        </w:r>
                        <w:r/>
                      </w:p>
                    </w:txbxContent>
                  </v:textbox>
                </v:shape>
                <v:shape id="shape 78" o:spid="_x0000_s78" o:spt="1" type="#_x0000_t1" style="position:absolute;left:2997;top:15150;width:1021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Pineal gland</w:t>
                        </w:r>
                        <w:r/>
                      </w:p>
                    </w:txbxContent>
                  </v:textbox>
                </v:shape>
                <v:shape id="shape 79" o:spid="_x0000_s79" o:spt="1" type="#_x0000_t1" style="position:absolute;left:10681;top:1515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0" o:spid="_x0000_s80" style="position:absolute;left:0;top:19966;width:18097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81" o:spid="_x0000_s81" o:spt="1" type="#_x0000_t1" style="position:absolute;left:1076;top:20637;width:1243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82" o:spid="_x0000_s82" o:spt="1" type="#_x0000_t1" style="position:absolute;left:2006;top:20637;width:1045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 </w:t>
                        </w:r>
                        <w:r/>
                      </w:p>
                    </w:txbxContent>
                  </v:textbox>
                </v:shape>
                <v:shape id="shape 83" o:spid="_x0000_s83" o:spt="1" type="#_x0000_t1" style="position:absolute;left:2799;top:20637;width:971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Falx cerebri</w:t>
                        </w:r>
                        <w:r/>
                      </w:p>
                    </w:txbxContent>
                  </v:textbox>
                </v:shape>
                <v:shape id="shape 84" o:spid="_x0000_s84" o:spt="1" type="#_x0000_t1" style="position:absolute;left:10102;top:20637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5" o:spid="_x0000_s85" type="#_x0000_t75" style="position:absolute;left:23241;top:0;width:22542;height:29718;z-index:1;" stroked="false">
                  <v:imagedata r:id="rId18" o:title=""/>
                  <o:lock v:ext="edit" rotation="t"/>
                </v:shape>
                <v:shape id="shape 86" o:spid="_x0000_s86" style="position:absolute;left:18044;top:3042;width:12816;height:5293;visibility:visible;" path="m831,0l94197,89979l95025,84956l99998,98463l92546,100000l93373,94991l0,5014l831,0xe" coordsize="100000,100000" fillcolor="#000000" strokeweight="0.00pt">
                  <v:path textboxrect="0,0,0,0"/>
                </v:shape>
                <v:shape id="shape 87" o:spid="_x0000_s87" style="position:absolute;left:18145;top:15761;width:17858;height:2321;visibility:visible;" path="m169,0l95306,75516l95470,63292l100000,85447l94979,100000l95141,87769l0,12252l169,0xe" coordsize="100000,100000" fillcolor="#000000" strokeweight="0.00pt">
                  <v:path textboxrect="0,0,0,0"/>
                </v:shape>
                <v:shape id="shape 88" o:spid="_x0000_s88" style="position:absolute;left:18089;top:22332;width:18168;height:1537;visibility:visible;" path="m83,0l95331,62898l95421,44343l100000,75308l95155,100000l95243,81477l0,18495l83,0xe" coordsize="100000,100000" fillcolor="#000000" strokeweight="0.00pt">
                  <v:path textboxrect="0,0,0,0"/>
                </v:shape>
                <v:shape id="shape 89" o:spid="_x0000_s89" style="position:absolute;left:17957;top:8778;width:11950;height:1512;visibility:visible;" path="m211,0l92954,62421l93155,43576l100000,76574l92549,100000l92750,81229l0,18806l211,0xe" coordsize="100000,100000" fillcolor="#000000" strokeweight="0.00pt">
                  <v:path textboxrect="0,0,0,0"/>
                </v:shape>
                <v:shape id="shape 90" o:spid="_x0000_s90" style="position:absolute;left:63;top:10634;width:18097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91" o:spid="_x0000_s91" o:spt="1" type="#_x0000_t1" style="position:absolute;left:1137;top:11276;width:2381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C  </w:t>
                        </w:r>
                        <w:r/>
                      </w:p>
                    </w:txbxContent>
                  </v:textbox>
                </v:shape>
                <v:shape id="shape 92" o:spid="_x0000_s92" o:spt="1" type="#_x0000_t1" style="position:absolute;left:2921;top:11276;width:1139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T</w:t>
                        </w:r>
                        <w:r/>
                      </w:p>
                    </w:txbxContent>
                  </v:textbox>
                </v:shape>
                <v:shape id="shape 93" o:spid="_x0000_s93" o:spt="1" type="#_x0000_t1" style="position:absolute;left:3789;top:11276;width:10515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hird</w:t>
                        </w:r>
                        <w:r>
                          <w:rPr>
                            <w:color w:val="ff0000"/>
                          </w:rPr>
                          <w:t xml:space="preserve"> ventricle</w:t>
                        </w:r>
                        <w:r/>
                      </w:p>
                    </w:txbxContent>
                  </v:textbox>
                </v:shape>
                <v:shape id="shape 94" o:spid="_x0000_s94" o:spt="1" type="#_x0000_t1" style="position:absolute;left:11702;top:1127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5" o:spid="_x0000_s95" style="position:absolute;left:18328;top:12202;width:17167;height:3159;visibility:visible;" path="m266,0l95194,82125l95456,73190l100000,90875l94674,100000l94935,91044l0,8921l266,0xe" coordsize="100000,100000" fillcolor="#000000" strokeweight="0.00pt">
                  <v:path textboxrect="0,0,0,0"/>
                </v:shape>
              </v:group>
            </w:pict>
          </mc:Fallback>
        </mc:AlternateContent>
      </w:r>
    </w:p>
    <w:p w:rsidR="00B150E4" w:rsidRDefault="006803C5">
      <w:pPr>
        <w:numPr>
          <w:ilvl w:val="0"/>
          <w:numId w:val="1"/>
        </w:numPr>
        <w:ind w:hanging="490"/>
      </w:pPr>
      <w:r>
        <w:t xml:space="preserve">Is the image above taken at the level of the </w:t>
      </w:r>
      <w:r>
        <w:rPr>
          <w:b/>
          <w:color w:val="FF0000"/>
          <w:u w:val="single"/>
        </w:rPr>
        <w:t>diencephalon</w:t>
      </w:r>
      <w:r>
        <w:t xml:space="preserve">, midbrain, pons, or medulla oblongata? </w:t>
      </w:r>
      <w:r>
        <w:rPr>
          <w:color w:val="FF0000"/>
        </w:rPr>
        <w:t xml:space="preserve">(The pineal gland is posterior to the </w:t>
      </w:r>
      <w:proofErr w:type="spellStart"/>
      <w:r>
        <w:rPr>
          <w:color w:val="FF0000"/>
        </w:rPr>
        <w:t>thalmus</w:t>
      </w:r>
      <w:proofErr w:type="spellEnd"/>
      <w:r>
        <w:rPr>
          <w:color w:val="FF0000"/>
        </w:rPr>
        <w:t xml:space="preserve"> which is part of the diencephalon)</w:t>
      </w:r>
    </w:p>
    <w:p w:rsidR="00B150E4" w:rsidRDefault="006803C5">
      <w:pPr>
        <w:numPr>
          <w:ilvl w:val="0"/>
          <w:numId w:val="1"/>
        </w:numPr>
        <w:spacing w:after="606"/>
        <w:ind w:hanging="490"/>
      </w:pPr>
      <w:r>
        <w:t>Label the lobes of the brain on the diagram below:</w:t>
      </w:r>
    </w:p>
    <w:p w:rsidR="00B150E4" w:rsidRDefault="006803C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1" w:line="259" w:lineRule="auto"/>
        <w:ind w:left="2929" w:firstLine="0"/>
      </w:pPr>
      <w:proofErr w:type="spellStart"/>
      <w:proofErr w:type="gramStart"/>
      <w:r>
        <w:t>Bontrager</w:t>
      </w:r>
      <w:proofErr w:type="spellEnd"/>
      <w:r>
        <w:t xml:space="preserve">  9</w:t>
      </w:r>
      <w:r>
        <w:rPr>
          <w:vertAlign w:val="superscript"/>
        </w:rPr>
        <w:t>th</w:t>
      </w:r>
      <w:proofErr w:type="gramEnd"/>
      <w:r>
        <w:t xml:space="preserve"> ed. 18-6 </w:t>
      </w:r>
    </w:p>
    <w:tbl>
      <w:tblPr>
        <w:tblStyle w:val="TableGrid1"/>
        <w:tblpPr w:vertAnchor="text" w:tblpX="1700" w:tblpY="663"/>
        <w:tblOverlap w:val="never"/>
        <w:tblW w:w="1430" w:type="dxa"/>
        <w:tblInd w:w="0" w:type="dxa"/>
        <w:tblCellMar>
          <w:top w:w="100" w:type="dxa"/>
          <w:left w:w="160" w:type="dxa"/>
          <w:right w:w="115" w:type="dxa"/>
        </w:tblCellMar>
        <w:tblLook w:val="04A0" w:firstRow="1" w:lastRow="0" w:firstColumn="1" w:lastColumn="0" w:noHBand="0" w:noVBand="1"/>
      </w:tblPr>
      <w:tblGrid>
        <w:gridCol w:w="281"/>
        <w:gridCol w:w="868"/>
        <w:gridCol w:w="281"/>
      </w:tblGrid>
      <w:tr w:rsidR="00B150E4">
        <w:trPr>
          <w:trHeight w:val="385"/>
        </w:trPr>
        <w:tc>
          <w:tcPr>
            <w:tcW w:w="180" w:type="dxa"/>
            <w:tcBorders>
              <w:top w:val="none" w:sz="4" w:space="0" w:color="000000"/>
              <w:left w:val="none" w:sz="4" w:space="0" w:color="000000"/>
              <w:bottom w:val="single" w:sz="40" w:space="0" w:color="5B9BD5"/>
              <w:right w:val="single" w:sz="20" w:space="0" w:color="5B9BD5"/>
            </w:tcBorders>
          </w:tcPr>
          <w:p w:rsidR="00B150E4" w:rsidRDefault="00B150E4">
            <w:pPr>
              <w:spacing w:after="160" w:line="259" w:lineRule="auto"/>
              <w:ind w:left="0" w:firstLine="0"/>
            </w:pPr>
          </w:p>
        </w:tc>
        <w:tc>
          <w:tcPr>
            <w:tcW w:w="1250" w:type="dxa"/>
            <w:gridSpan w:val="2"/>
            <w:tcBorders>
              <w:top w:val="single" w:sz="20" w:space="0" w:color="5B9BD5"/>
              <w:left w:val="single" w:sz="20" w:space="0" w:color="5B9BD5"/>
              <w:bottom w:val="single" w:sz="40" w:space="0" w:color="5B9BD5"/>
              <w:right w:val="single" w:sz="20" w:space="0" w:color="5B9BD5"/>
            </w:tcBorders>
            <w:vAlign w:val="center"/>
          </w:tcPr>
          <w:p w:rsidR="00B150E4" w:rsidRDefault="006803C5">
            <w:pPr>
              <w:spacing w:after="0" w:line="259" w:lineRule="auto"/>
              <w:ind w:firstLine="0"/>
            </w:pPr>
            <w:r>
              <w:rPr>
                <w:color w:val="FF0000"/>
                <w:sz w:val="16"/>
              </w:rPr>
              <w:t xml:space="preserve">Parietal </w:t>
            </w:r>
          </w:p>
        </w:tc>
      </w:tr>
      <w:tr w:rsidR="00B150E4">
        <w:trPr>
          <w:trHeight w:val="400"/>
        </w:trPr>
        <w:tc>
          <w:tcPr>
            <w:tcW w:w="1250" w:type="dxa"/>
            <w:gridSpan w:val="2"/>
            <w:tcBorders>
              <w:top w:val="single" w:sz="40" w:space="0" w:color="5B9BD5"/>
              <w:left w:val="single" w:sz="28" w:space="0" w:color="5B9BD5"/>
              <w:bottom w:val="single" w:sz="32" w:space="0" w:color="5B9BD5"/>
              <w:right w:val="single" w:sz="28" w:space="0" w:color="5B9BD5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  <w:sz w:val="16"/>
              </w:rPr>
              <w:t xml:space="preserve">Occipital </w:t>
            </w:r>
          </w:p>
        </w:tc>
        <w:tc>
          <w:tcPr>
            <w:tcW w:w="180" w:type="dxa"/>
            <w:vMerge w:val="restart"/>
            <w:tcBorders>
              <w:top w:val="single" w:sz="40" w:space="0" w:color="5B9BD5"/>
              <w:left w:val="single" w:sz="28" w:space="0" w:color="5B9BD5"/>
              <w:bottom w:val="none" w:sz="4" w:space="0" w:color="000000"/>
              <w:right w:val="none" w:sz="4" w:space="0" w:color="000000"/>
            </w:tcBorders>
          </w:tcPr>
          <w:p w:rsidR="00B150E4" w:rsidRDefault="00B150E4">
            <w:pPr>
              <w:spacing w:after="160" w:line="259" w:lineRule="auto"/>
              <w:ind w:left="0" w:firstLine="0"/>
            </w:pPr>
          </w:p>
        </w:tc>
      </w:tr>
      <w:tr w:rsidR="00B150E4">
        <w:trPr>
          <w:trHeight w:val="475"/>
        </w:trPr>
        <w:tc>
          <w:tcPr>
            <w:tcW w:w="1250" w:type="dxa"/>
            <w:gridSpan w:val="2"/>
            <w:tcBorders>
              <w:top w:val="single" w:sz="32" w:space="0" w:color="5B9BD5"/>
              <w:left w:val="single" w:sz="28" w:space="0" w:color="5B9BD5"/>
              <w:bottom w:val="single" w:sz="20" w:space="0" w:color="5B9BD5"/>
              <w:right w:val="single" w:sz="28" w:space="0" w:color="5B9BD5"/>
            </w:tcBorders>
            <w:vAlign w:val="center"/>
          </w:tcPr>
          <w:p w:rsidR="00B150E4" w:rsidRDefault="006803C5">
            <w:pPr>
              <w:spacing w:after="0" w:line="259" w:lineRule="auto"/>
              <w:ind w:left="19" w:firstLine="0"/>
            </w:pPr>
            <w:r>
              <w:rPr>
                <w:color w:val="FF0000"/>
                <w:sz w:val="16"/>
              </w:rPr>
              <w:t>Tempora</w:t>
            </w:r>
            <w:r>
              <w:rPr>
                <w:color w:val="FF0000"/>
              </w:rPr>
              <w:t xml:space="preserve">l </w:t>
            </w: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28" w:space="0" w:color="5B9BD5"/>
              <w:bottom w:val="none" w:sz="4" w:space="0" w:color="000000"/>
              <w:right w:val="none" w:sz="4" w:space="0" w:color="000000"/>
            </w:tcBorders>
          </w:tcPr>
          <w:p w:rsidR="00B150E4" w:rsidRDefault="00B150E4">
            <w:pPr>
              <w:spacing w:after="160" w:line="259" w:lineRule="auto"/>
              <w:ind w:left="0" w:firstLine="0"/>
            </w:pPr>
          </w:p>
        </w:tc>
      </w:tr>
    </w:tbl>
    <w:p w:rsidR="00B150E4" w:rsidRDefault="006803C5">
      <w:pPr>
        <w:pBdr>
          <w:top w:val="single" w:sz="20" w:space="0" w:color="5B9BD5"/>
          <w:left w:val="single" w:sz="20" w:space="0" w:color="5B9BD5"/>
          <w:bottom w:val="single" w:sz="20" w:space="0" w:color="5B9BD5"/>
          <w:right w:val="single" w:sz="20" w:space="0" w:color="5B9BD5"/>
        </w:pBdr>
        <w:spacing w:after="658" w:line="259" w:lineRule="auto"/>
        <w:ind w:left="720" w:firstLine="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3784600" cy="1778000"/>
                <wp:effectExtent l="0" t="0" r="0" b="0"/>
                <wp:docPr id="195" name="Picture 39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3" name="Picture 393"/>
                        <pic:cNvPic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784600" cy="177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6" o:spid="_x0000_s96" type="#_x0000_t75" style="width:298.00pt;height:140.00pt;mso-wrap-distance-left:0.00pt;mso-wrap-distance-top:0.00pt;mso-wrap-distance-right:0.00pt;mso-wrap-distance-bottom:0.00pt;z-index:1;" stroked="false">
                <v:imagedata r:id="rId20" o:title=""/>
                <o:lock v:ext="edit" rotation="t"/>
              </v:shape>
            </w:pict>
          </mc:Fallback>
        </mc:AlternateContent>
      </w:r>
      <w:r>
        <w:rPr>
          <w:color w:val="FF0000"/>
          <w:sz w:val="16"/>
        </w:rPr>
        <w:t xml:space="preserve">Frontal </w:t>
      </w:r>
    </w:p>
    <w:p w:rsidR="00B150E4" w:rsidRDefault="006803C5">
      <w:pPr>
        <w:numPr>
          <w:ilvl w:val="0"/>
          <w:numId w:val="1"/>
        </w:numPr>
        <w:spacing w:after="268"/>
        <w:ind w:hanging="490"/>
      </w:pPr>
      <w:r>
        <w:t xml:space="preserve">Ridges of tissue on the cerebral cortex are known as </w:t>
      </w:r>
      <w:r>
        <w:rPr>
          <w:color w:val="FF0000"/>
        </w:rPr>
        <w:t>gyri</w:t>
      </w:r>
    </w:p>
    <w:p w:rsidR="00B150E4" w:rsidRDefault="006803C5">
      <w:pPr>
        <w:numPr>
          <w:ilvl w:val="0"/>
          <w:numId w:val="1"/>
        </w:numPr>
        <w:spacing w:after="268"/>
        <w:ind w:hanging="490"/>
      </w:pPr>
      <w:r>
        <w:lastRenderedPageBreak/>
        <w:t xml:space="preserve">Depressions in the cerebral cortex are known as </w:t>
      </w:r>
      <w:r>
        <w:rPr>
          <w:color w:val="FF0000"/>
        </w:rPr>
        <w:t>sulci</w:t>
      </w:r>
    </w:p>
    <w:p w:rsidR="00B150E4" w:rsidRDefault="006803C5">
      <w:pPr>
        <w:numPr>
          <w:ilvl w:val="0"/>
          <w:numId w:val="1"/>
        </w:numPr>
        <w:spacing w:after="263"/>
        <w:ind w:hanging="490"/>
      </w:pPr>
      <w:r>
        <w:t xml:space="preserve">Deep grooves in the cerebral cortex are called  </w:t>
      </w:r>
      <w:r>
        <w:rPr>
          <w:color w:val="FF0000"/>
        </w:rPr>
        <w:t>fissures</w:t>
      </w:r>
    </w:p>
    <w:p w:rsidR="00B150E4" w:rsidRDefault="006803C5">
      <w:pPr>
        <w:numPr>
          <w:ilvl w:val="0"/>
          <w:numId w:val="1"/>
        </w:numPr>
        <w:spacing w:after="270"/>
        <w:ind w:hanging="490"/>
      </w:pPr>
      <w:r>
        <w:t xml:space="preserve">The diencephalon is part of the brain stem.   </w:t>
      </w:r>
      <w:r>
        <w:rPr>
          <w:b/>
        </w:rPr>
        <w:t>T</w:t>
      </w:r>
      <w:r>
        <w:rPr>
          <w:b/>
        </w:rPr>
        <w:tab/>
        <w:t xml:space="preserve">  </w:t>
      </w:r>
      <w:r>
        <w:rPr>
          <w:b/>
          <w:color w:val="FF0000"/>
        </w:rPr>
        <w:t xml:space="preserve">F </w:t>
      </w:r>
    </w:p>
    <w:p w:rsidR="00B150E4" w:rsidRDefault="006803C5">
      <w:pPr>
        <w:numPr>
          <w:ilvl w:val="0"/>
          <w:numId w:val="1"/>
        </w:numPr>
        <w:spacing w:after="265"/>
        <w:ind w:hanging="490"/>
      </w:pPr>
      <w:r>
        <w:t>The diencephalon is superior to the brain stem, and is completely surrounded by the cerebral hemispheres</w:t>
      </w:r>
      <w:r>
        <w:rPr>
          <w:b/>
        </w:rPr>
        <w:t xml:space="preserve">.      </w:t>
      </w:r>
      <w:r>
        <w:rPr>
          <w:b/>
          <w:color w:val="FF0000"/>
        </w:rPr>
        <w:t>T</w:t>
      </w:r>
      <w:r>
        <w:rPr>
          <w:b/>
        </w:rPr>
        <w:t xml:space="preserve">        F</w:t>
      </w:r>
    </w:p>
    <w:p w:rsidR="00B150E4" w:rsidRDefault="006803C5">
      <w:pPr>
        <w:numPr>
          <w:ilvl w:val="0"/>
          <w:numId w:val="1"/>
        </w:numPr>
        <w:spacing w:after="268"/>
        <w:ind w:hanging="490"/>
      </w:pPr>
      <w:r>
        <w:t xml:space="preserve">The </w:t>
      </w:r>
      <w:proofErr w:type="spellStart"/>
      <w:r>
        <w:t>thalmus</w:t>
      </w:r>
      <w:proofErr w:type="spellEnd"/>
      <w:r>
        <w:t xml:space="preserve"> sorts and relays sensory/emotional information to the </w:t>
      </w:r>
      <w:r>
        <w:rPr>
          <w:color w:val="FF0000"/>
        </w:rPr>
        <w:t>cerebral cortex</w:t>
      </w:r>
      <w:r>
        <w:t>.</w:t>
      </w:r>
    </w:p>
    <w:p w:rsidR="00B150E4" w:rsidRDefault="006803C5">
      <w:pPr>
        <w:numPr>
          <w:ilvl w:val="0"/>
          <w:numId w:val="1"/>
        </w:numPr>
        <w:spacing w:after="555"/>
        <w:ind w:hanging="490"/>
      </w:pPr>
      <w:r>
        <w:t xml:space="preserve">The hypothalamus regulates emotions, sleep cycles, hormone production, and homeostatic functions such as body temperature and heart rate     </w:t>
      </w:r>
      <w:r>
        <w:rPr>
          <w:b/>
          <w:color w:val="FF0000"/>
        </w:rPr>
        <w:t>T</w:t>
      </w:r>
      <w:r>
        <w:rPr>
          <w:color w:val="FF0000"/>
        </w:rPr>
        <w:t xml:space="preserve">          </w:t>
      </w:r>
      <w:r>
        <w:rPr>
          <w:b/>
        </w:rPr>
        <w:t>F</w:t>
      </w:r>
    </w:p>
    <w:p w:rsidR="00B150E4" w:rsidRDefault="006803C5">
      <w:pPr>
        <w:numPr>
          <w:ilvl w:val="0"/>
          <w:numId w:val="1"/>
        </w:numPr>
        <w:spacing w:after="51"/>
        <w:ind w:hanging="490"/>
      </w:pPr>
      <w:r>
        <w:t>Match the following:</w:t>
      </w:r>
    </w:p>
    <w:tbl>
      <w:tblPr>
        <w:tblStyle w:val="TableGrid1"/>
        <w:tblW w:w="8858" w:type="dxa"/>
        <w:tblInd w:w="5" w:type="dxa"/>
        <w:tblCellMar>
          <w:top w:w="9" w:type="dxa"/>
          <w:left w:w="108" w:type="dxa"/>
          <w:right w:w="96" w:type="dxa"/>
        </w:tblCellMar>
        <w:tblLook w:val="04A0" w:firstRow="1" w:lastRow="0" w:firstColumn="1" w:lastColumn="0" w:noHBand="0" w:noVBand="1"/>
      </w:tblPr>
      <w:tblGrid>
        <w:gridCol w:w="2953"/>
        <w:gridCol w:w="576"/>
        <w:gridCol w:w="5329"/>
      </w:tblGrid>
      <w:tr w:rsidR="00B150E4">
        <w:trPr>
          <w:trHeight w:val="302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>A) Pons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B </w:t>
            </w: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Superior section of the brain stem </w:t>
            </w:r>
          </w:p>
        </w:tc>
      </w:tr>
      <w:tr w:rsidR="00B150E4">
        <w:trPr>
          <w:trHeight w:val="1174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>B) Midbrain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C </w:t>
            </w: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Most inferior section of the brain stem that regulates heart rate, respiration, and blood pressure (through vasomotor responses i.e. changes in vessel diameter ) </w:t>
            </w:r>
          </w:p>
        </w:tc>
      </w:tr>
      <w:tr w:rsidR="00B150E4">
        <w:trPr>
          <w:trHeight w:val="593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>C) Medulla Oblongata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rPr>
                <w:color w:val="FF0000"/>
              </w:rPr>
              <w:t xml:space="preserve">A </w:t>
            </w: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0E4" w:rsidRDefault="006803C5">
            <w:pPr>
              <w:spacing w:after="0" w:line="259" w:lineRule="auto"/>
              <w:ind w:left="0" w:firstLine="0"/>
            </w:pPr>
            <w:r>
              <w:t xml:space="preserve">Middle section of the brain stem that relays information to the cerebellum </w:t>
            </w:r>
          </w:p>
        </w:tc>
      </w:tr>
    </w:tbl>
    <w:p w:rsidR="00B150E4" w:rsidRDefault="006803C5">
      <w:pPr>
        <w:numPr>
          <w:ilvl w:val="0"/>
          <w:numId w:val="1"/>
        </w:numPr>
        <w:spacing w:after="587"/>
        <w:ind w:hanging="490"/>
      </w:pPr>
      <w:r>
        <w:t xml:space="preserve">Coordination and communication between the left brain and the right brain is </w:t>
      </w:r>
      <w:proofErr w:type="spellStart"/>
      <w:r>
        <w:t>controlledby</w:t>
      </w:r>
      <w:proofErr w:type="spellEnd"/>
      <w:r>
        <w:t xml:space="preserve"> a fibrous tract of white matter known as the </w:t>
      </w:r>
      <w:r>
        <w:rPr>
          <w:color w:val="FF0000"/>
        </w:rPr>
        <w:t>corpus callosum.</w:t>
      </w:r>
    </w:p>
    <w:p w:rsidR="00B150E4" w:rsidRDefault="006803C5">
      <w:pPr>
        <w:numPr>
          <w:ilvl w:val="0"/>
          <w:numId w:val="1"/>
        </w:numPr>
        <w:ind w:hanging="490"/>
      </w:pPr>
      <w:r>
        <w:t>Explain the term “hemispher</w:t>
      </w:r>
      <w:r>
        <w:t>ic lateralization”.</w:t>
      </w:r>
    </w:p>
    <w:p w:rsidR="00B150E4" w:rsidRDefault="006803C5">
      <w:pPr>
        <w:spacing w:after="1168"/>
        <w:ind w:left="730" w:right="7"/>
      </w:pPr>
      <w:r>
        <w:rPr>
          <w:color w:val="FF0000"/>
        </w:rPr>
        <w:t xml:space="preserve">Refers to the fact that each cerebral hemisphere is responsible for different tasks; the left for logical thinking, reading, writing, math </w:t>
      </w:r>
      <w:proofErr w:type="spellStart"/>
      <w:r>
        <w:rPr>
          <w:color w:val="FF0000"/>
        </w:rPr>
        <w:t>etc</w:t>
      </w:r>
      <w:proofErr w:type="spellEnd"/>
      <w:r>
        <w:rPr>
          <w:color w:val="FF0000"/>
        </w:rPr>
        <w:t>, and the right for creativity.  Also</w:t>
      </w:r>
      <w:r>
        <w:rPr>
          <w:color w:val="FF0000"/>
        </w:rPr>
        <w:t xml:space="preserve"> the left brain controls the right distal extremities and vice versa.</w:t>
      </w:r>
    </w:p>
    <w:p w:rsidR="00B150E4" w:rsidRDefault="006803C5">
      <w:pPr>
        <w:numPr>
          <w:ilvl w:val="0"/>
          <w:numId w:val="1"/>
        </w:numPr>
        <w:spacing w:after="296"/>
        <w:ind w:hanging="490"/>
      </w:pPr>
      <w:r>
        <w:t xml:space="preserve">Three membranes cover the brain and spinal cord.  They are collectively known as the </w:t>
      </w:r>
      <w:r>
        <w:rPr>
          <w:color w:val="FF0000"/>
        </w:rPr>
        <w:t>meninges.</w:t>
      </w:r>
      <w:r>
        <w:t xml:space="preserve"> List them in order from the most superficial to the most deep:</w:t>
      </w:r>
    </w:p>
    <w:p w:rsidR="00B150E4" w:rsidRDefault="006803C5">
      <w:pPr>
        <w:numPr>
          <w:ilvl w:val="1"/>
          <w:numId w:val="2"/>
        </w:numPr>
        <w:spacing w:after="14"/>
        <w:ind w:right="7" w:hanging="307"/>
      </w:pPr>
      <w:r>
        <w:rPr>
          <w:color w:val="FF0000"/>
        </w:rPr>
        <w:t>Dura mater</w:t>
      </w:r>
    </w:p>
    <w:p w:rsidR="00B150E4" w:rsidRDefault="006803C5">
      <w:pPr>
        <w:numPr>
          <w:ilvl w:val="1"/>
          <w:numId w:val="2"/>
        </w:numPr>
        <w:spacing w:after="14"/>
        <w:ind w:right="7" w:hanging="307"/>
      </w:pPr>
      <w:r>
        <w:rPr>
          <w:color w:val="FF0000"/>
        </w:rPr>
        <w:t>Arachnoid mater</w:t>
      </w:r>
    </w:p>
    <w:p w:rsidR="00B150E4" w:rsidRDefault="006803C5">
      <w:pPr>
        <w:numPr>
          <w:ilvl w:val="1"/>
          <w:numId w:val="2"/>
        </w:numPr>
        <w:spacing w:after="321"/>
        <w:ind w:right="7" w:hanging="307"/>
      </w:pPr>
      <w:r>
        <w:rPr>
          <w:color w:val="FF0000"/>
        </w:rPr>
        <w:t>P</w:t>
      </w:r>
      <w:r>
        <w:rPr>
          <w:color w:val="FF0000"/>
        </w:rPr>
        <w:t>ia mater</w:t>
      </w:r>
    </w:p>
    <w:p w:rsidR="00B150E4" w:rsidRDefault="006803C5">
      <w:pPr>
        <w:numPr>
          <w:ilvl w:val="0"/>
          <w:numId w:val="1"/>
        </w:numPr>
        <w:spacing w:after="299"/>
        <w:ind w:hanging="490"/>
      </w:pPr>
      <w:r>
        <w:t>What are “</w:t>
      </w:r>
      <w:proofErr w:type="spellStart"/>
      <w:r>
        <w:t>dural</w:t>
      </w:r>
      <w:proofErr w:type="spellEnd"/>
      <w:r>
        <w:t xml:space="preserve"> sinuses” and what do they do?</w:t>
      </w:r>
    </w:p>
    <w:p w:rsidR="00B150E4" w:rsidRDefault="006803C5">
      <w:pPr>
        <w:spacing w:after="582" w:line="276" w:lineRule="auto"/>
        <w:ind w:left="720" w:firstLine="0"/>
      </w:pPr>
      <w:r>
        <w:rPr>
          <w:color w:val="FF0000"/>
          <w:u w:val="single"/>
        </w:rPr>
        <w:lastRenderedPageBreak/>
        <w:t>Dural sinuses are reservoir-like spaces between the inner and outermost layers of the brain’s dura mater,</w:t>
      </w:r>
      <w:r>
        <w:rPr>
          <w:color w:val="FF0000"/>
        </w:rPr>
        <w:t xml:space="preserve"> where venous blood from the brain collects, before returning to the heart via the veins in the </w:t>
      </w:r>
      <w:r>
        <w:rPr>
          <w:color w:val="FF0000"/>
        </w:rPr>
        <w:t>neck.</w:t>
      </w:r>
    </w:p>
    <w:p w:rsidR="00B150E4" w:rsidRDefault="006803C5">
      <w:pPr>
        <w:numPr>
          <w:ilvl w:val="0"/>
          <w:numId w:val="1"/>
        </w:numPr>
        <w:spacing w:after="263"/>
        <w:ind w:hanging="490"/>
      </w:pPr>
      <w:r>
        <w:t xml:space="preserve">The double walled fold in the dura mater that is found midline between the cerebral hemispheres is known as the </w:t>
      </w:r>
      <w:proofErr w:type="spellStart"/>
      <w:r>
        <w:rPr>
          <w:color w:val="FF0000"/>
        </w:rPr>
        <w:t>falx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cerebri</w:t>
      </w:r>
      <w:proofErr w:type="spellEnd"/>
      <w:r>
        <w:rPr>
          <w:color w:val="FF0000"/>
        </w:rPr>
        <w:t>.</w:t>
      </w:r>
      <w:r>
        <w:t xml:space="preserve"> It forms the walls of the superior sagittal sinus which lies in the superior sagittal fissure. The </w:t>
      </w:r>
      <w:proofErr w:type="spellStart"/>
      <w:r>
        <w:t>falx</w:t>
      </w:r>
      <w:proofErr w:type="spellEnd"/>
      <w:r>
        <w:t xml:space="preserve"> </w:t>
      </w:r>
      <w:proofErr w:type="spellStart"/>
      <w:r>
        <w:t>cerebri</w:t>
      </w:r>
      <w:proofErr w:type="spellEnd"/>
      <w:r>
        <w:t>, superior sa</w:t>
      </w:r>
      <w:r>
        <w:t>gittal sinus and superior sagittal fissure can all be seen on a CT scan.</w:t>
      </w:r>
    </w:p>
    <w:p w:rsidR="00B150E4" w:rsidRDefault="006803C5">
      <w:pPr>
        <w:numPr>
          <w:ilvl w:val="0"/>
          <w:numId w:val="1"/>
        </w:numPr>
        <w:spacing w:after="262"/>
        <w:ind w:hanging="490"/>
      </w:pPr>
      <w:r>
        <w:t xml:space="preserve">The double walled fold in the dura mater that separates the hemispheres of the cerebellum is known as the </w:t>
      </w:r>
      <w:proofErr w:type="spellStart"/>
      <w:r>
        <w:rPr>
          <w:color w:val="FF0000"/>
        </w:rPr>
        <w:t>falx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cerebelli</w:t>
      </w:r>
      <w:proofErr w:type="spellEnd"/>
      <w:r>
        <w:rPr>
          <w:color w:val="FF0000"/>
        </w:rPr>
        <w:t>.</w:t>
      </w:r>
    </w:p>
    <w:p w:rsidR="00B150E4" w:rsidRDefault="006803C5">
      <w:pPr>
        <w:numPr>
          <w:ilvl w:val="0"/>
          <w:numId w:val="1"/>
        </w:numPr>
        <w:spacing w:after="300"/>
        <w:ind w:hanging="490"/>
      </w:pPr>
      <w:r>
        <w:t xml:space="preserve">Where is the subarachnoid space, and what kind of fluid does </w:t>
      </w:r>
      <w:r>
        <w:t xml:space="preserve">it contain? </w:t>
      </w:r>
      <w:r>
        <w:rPr>
          <w:color w:val="FF0000"/>
        </w:rPr>
        <w:t>It is a narrow space between the arachnoid mater and pia mater and it contains cerebrospinal fluid.</w:t>
      </w:r>
    </w:p>
    <w:p w:rsidR="00B150E4" w:rsidRDefault="006803C5">
      <w:pPr>
        <w:numPr>
          <w:ilvl w:val="0"/>
          <w:numId w:val="1"/>
        </w:numPr>
        <w:ind w:hanging="490"/>
      </w:pPr>
      <w:r>
        <w:t>What does CSF stand for and what two functions does it have?</w:t>
      </w:r>
    </w:p>
    <w:p w:rsidR="00B150E4" w:rsidRDefault="006803C5">
      <w:pPr>
        <w:spacing w:after="14"/>
        <w:ind w:left="831" w:right="7"/>
      </w:pPr>
      <w:r>
        <w:rPr>
          <w:color w:val="FF0000"/>
        </w:rPr>
        <w:t>Cerebrospinal fluid – it protects the brain from impact and provides nutrients</w:t>
      </w:r>
    </w:p>
    <w:p w:rsidR="00B150E4" w:rsidRDefault="006803C5">
      <w:pPr>
        <w:numPr>
          <w:ilvl w:val="0"/>
          <w:numId w:val="1"/>
        </w:numPr>
        <w:ind w:hanging="490"/>
      </w:pPr>
      <w:r>
        <w:t>What</w:t>
      </w:r>
      <w:r>
        <w:t xml:space="preserve"> structures form CSF and where are these structures located?</w:t>
      </w:r>
    </w:p>
    <w:p w:rsidR="00B150E4" w:rsidRDefault="006803C5">
      <w:pPr>
        <w:spacing w:after="917"/>
        <w:ind w:left="795" w:right="7"/>
      </w:pPr>
      <w:r>
        <w:rPr>
          <w:color w:val="FF0000"/>
        </w:rPr>
        <w:t>The choroid plexus which are specialized structures in the roofs of the cerebral ventricles</w:t>
      </w:r>
    </w:p>
    <w:p w:rsidR="00B150E4" w:rsidRDefault="006803C5">
      <w:pPr>
        <w:spacing w:after="522" w:line="259" w:lineRule="auto"/>
        <w:ind w:left="-726" w:right="-541" w:firstLine="0"/>
      </w:pPr>
      <w:r>
        <w:rPr>
          <w:rFonts w:ascii="Calibri" w:eastAsia="Calibri" w:hAnsi="Calibri" w:cs="Calibri"/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>
                <wp:extent cx="6747510" cy="3948664"/>
                <wp:effectExtent l="0" t="0" r="0" b="0"/>
                <wp:docPr id="20" name="Group 5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47510" cy="3948664"/>
                          <a:chOff x="0" y="0"/>
                          <a:chExt cx="6747510" cy="3948664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>
                            <a:off x="461010" y="0"/>
                            <a:ext cx="5314315" cy="3514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Freeform 22"/>
                        <wps:cNvSpPr/>
                        <wps:spPr bwMode="auto">
                          <a:xfrm>
                            <a:off x="3535680" y="2934589"/>
                            <a:ext cx="235458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285115" extrusionOk="0">
                                <a:moveTo>
                                  <a:pt x="0" y="285115"/>
                                </a:moveTo>
                                <a:lnTo>
                                  <a:pt x="2354580" y="285115"/>
                                </a:lnTo>
                                <a:lnTo>
                                  <a:pt x="2354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 bwMode="auto">
                          <a:xfrm>
                            <a:off x="3631565" y="2987406"/>
                            <a:ext cx="21721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FF0000"/>
                                </w:rPr>
                                <w:t>Fo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 bwMode="auto">
                          <a:xfrm>
                            <a:off x="3794887" y="2987406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color w:val="FF0000"/>
                                </w:rPr>
                                <w:t>u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 bwMode="auto">
                          <a:xfrm>
                            <a:off x="3872611" y="2987406"/>
                            <a:ext cx="96019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FF0000"/>
                                </w:rPr>
                                <w:t>rth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FF0000"/>
                                </w:rPr>
                                <w:t xml:space="preserve"> ventricle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 bwMode="auto">
                          <a:xfrm>
                            <a:off x="4594987" y="298740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Freeform 27"/>
                        <wps:cNvSpPr/>
                        <wps:spPr bwMode="auto">
                          <a:xfrm>
                            <a:off x="4392930" y="2496439"/>
                            <a:ext cx="235458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285115" extrusionOk="0">
                                <a:moveTo>
                                  <a:pt x="0" y="285115"/>
                                </a:moveTo>
                                <a:lnTo>
                                  <a:pt x="2354580" y="285115"/>
                                </a:lnTo>
                                <a:lnTo>
                                  <a:pt x="2354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 bwMode="auto">
                          <a:xfrm>
                            <a:off x="4489831" y="2550018"/>
                            <a:ext cx="475111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Third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 bwMode="auto">
                          <a:xfrm>
                            <a:off x="4847971" y="2550018"/>
                            <a:ext cx="691110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color w:val="FF0000"/>
                                </w:rPr>
                                <w:t>ventricle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 bwMode="auto">
                          <a:xfrm>
                            <a:off x="5367655" y="2550018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Freeform 31"/>
                        <wps:cNvSpPr/>
                        <wps:spPr bwMode="auto">
                          <a:xfrm>
                            <a:off x="0" y="696214"/>
                            <a:ext cx="218186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1860" h="419100" extrusionOk="0">
                                <a:moveTo>
                                  <a:pt x="0" y="419100"/>
                                </a:moveTo>
                                <a:lnTo>
                                  <a:pt x="2181860" y="419100"/>
                                </a:lnTo>
                                <a:lnTo>
                                  <a:pt x="21818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 bwMode="auto">
                          <a:xfrm>
                            <a:off x="95250" y="751316"/>
                            <a:ext cx="233301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Lateral ventricles (bodies of)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 bwMode="auto">
                          <a:xfrm>
                            <a:off x="1849628" y="75131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Freeform 34"/>
                        <wps:cNvSpPr/>
                        <wps:spPr bwMode="auto">
                          <a:xfrm>
                            <a:off x="409575" y="2029714"/>
                            <a:ext cx="235458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285115" extrusionOk="0">
                                <a:moveTo>
                                  <a:pt x="0" y="285115"/>
                                </a:moveTo>
                                <a:lnTo>
                                  <a:pt x="2354580" y="285115"/>
                                </a:lnTo>
                                <a:lnTo>
                                  <a:pt x="2354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 bwMode="auto">
                          <a:xfrm>
                            <a:off x="505511" y="2083674"/>
                            <a:ext cx="152907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Cerebral </w:t>
                              </w:r>
                              <w:proofErr w:type="spellStart"/>
                              <w:r>
                                <w:rPr>
                                  <w:color w:val="FF0000"/>
                                </w:rPr>
                                <w:t>aquaduct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 bwMode="auto">
                          <a:xfrm>
                            <a:off x="1656080" y="2083674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Freeform 37"/>
                        <wps:cNvSpPr/>
                        <wps:spPr bwMode="auto">
                          <a:xfrm>
                            <a:off x="2662174" y="1839595"/>
                            <a:ext cx="951611" cy="36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611" h="366141" extrusionOk="0">
                                <a:moveTo>
                                  <a:pt x="866902" y="0"/>
                                </a:moveTo>
                                <a:lnTo>
                                  <a:pt x="951611" y="9144"/>
                                </a:lnTo>
                                <a:lnTo>
                                  <a:pt x="893445" y="71374"/>
                                </a:lnTo>
                                <a:lnTo>
                                  <a:pt x="881855" y="40208"/>
                                </a:lnTo>
                                <a:lnTo>
                                  <a:pt x="3302" y="366141"/>
                                </a:lnTo>
                                <a:lnTo>
                                  <a:pt x="0" y="357124"/>
                                </a:lnTo>
                                <a:lnTo>
                                  <a:pt x="878508" y="31207"/>
                                </a:lnTo>
                                <a:lnTo>
                                  <a:pt x="8669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 bwMode="auto">
                          <a:xfrm>
                            <a:off x="2750693" y="3792331"/>
                            <a:ext cx="81788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Bontrager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 bwMode="auto">
                          <a:xfrm>
                            <a:off x="3364865" y="379233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 bwMode="auto">
                          <a:xfrm>
                            <a:off x="3404489" y="3792331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 bwMode="auto">
                          <a:xfrm>
                            <a:off x="3482213" y="3788934"/>
                            <a:ext cx="97812" cy="131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vertAlign w:val="superscript"/>
                                </w:rPr>
                                <w:t>th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 bwMode="auto">
                          <a:xfrm>
                            <a:off x="3555365" y="379233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 bwMode="auto">
                          <a:xfrm>
                            <a:off x="3594989" y="3792331"/>
                            <a:ext cx="30933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t>ed</w:t>
                              </w:r>
                              <w:proofErr w:type="gramEnd"/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 bwMode="auto">
                          <a:xfrm>
                            <a:off x="3828415" y="379233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 bwMode="auto">
                          <a:xfrm>
                            <a:off x="3868039" y="3792331"/>
                            <a:ext cx="20708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 bwMode="auto">
                          <a:xfrm>
                            <a:off x="4021963" y="3792331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 bwMode="auto">
                          <a:xfrm>
                            <a:off x="4069207" y="3792331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 bwMode="auto">
                          <a:xfrm>
                            <a:off x="4145406" y="379233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Freeform 49"/>
                        <wps:cNvSpPr/>
                        <wps:spPr bwMode="auto">
                          <a:xfrm>
                            <a:off x="3293110" y="1514729"/>
                            <a:ext cx="114300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27000" extrusionOk="0">
                                <a:moveTo>
                                  <a:pt x="57150" y="0"/>
                                </a:moveTo>
                                <a:lnTo>
                                  <a:pt x="70612" y="48514"/>
                                </a:lnTo>
                                <a:lnTo>
                                  <a:pt x="114300" y="48514"/>
                                </a:lnTo>
                                <a:lnTo>
                                  <a:pt x="78994" y="78486"/>
                                </a:lnTo>
                                <a:lnTo>
                                  <a:pt x="92456" y="127000"/>
                                </a:lnTo>
                                <a:lnTo>
                                  <a:pt x="57150" y="97028"/>
                                </a:lnTo>
                                <a:lnTo>
                                  <a:pt x="21844" y="127000"/>
                                </a:lnTo>
                                <a:lnTo>
                                  <a:pt x="35306" y="78486"/>
                                </a:lnTo>
                                <a:lnTo>
                                  <a:pt x="0" y="48514"/>
                                </a:lnTo>
                                <a:lnTo>
                                  <a:pt x="43688" y="48514"/>
                                </a:lnTo>
                                <a:lnTo>
                                  <a:pt x="571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Freeform 50"/>
                        <wps:cNvSpPr/>
                        <wps:spPr bwMode="auto">
                          <a:xfrm>
                            <a:off x="3293110" y="1514729"/>
                            <a:ext cx="114300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27000" extrusionOk="0">
                                <a:moveTo>
                                  <a:pt x="0" y="48514"/>
                                </a:moveTo>
                                <a:lnTo>
                                  <a:pt x="43688" y="48514"/>
                                </a:lnTo>
                                <a:lnTo>
                                  <a:pt x="57150" y="0"/>
                                </a:lnTo>
                                <a:lnTo>
                                  <a:pt x="70612" y="48514"/>
                                </a:lnTo>
                                <a:lnTo>
                                  <a:pt x="114300" y="48514"/>
                                </a:lnTo>
                                <a:lnTo>
                                  <a:pt x="78994" y="78486"/>
                                </a:lnTo>
                                <a:lnTo>
                                  <a:pt x="92456" y="127000"/>
                                </a:lnTo>
                                <a:lnTo>
                                  <a:pt x="57150" y="97028"/>
                                </a:lnTo>
                                <a:lnTo>
                                  <a:pt x="21844" y="127000"/>
                                </a:lnTo>
                                <a:lnTo>
                                  <a:pt x="35306" y="78486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97" o:spid="_x0000_s0000" style="width:531.30pt;height:310.92pt;mso-wrap-distance-left:0.00pt;mso-wrap-distance-top:0.00pt;mso-wrap-distance-right:0.00pt;mso-wrap-distance-bottom:0.00pt;" coordorigin="0,0" coordsize="67475,394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98" o:spid="_x0000_s98" type="#_x0000_t75" style="position:absolute;left:4610;top:0;width:53143;height:35147;z-index:1;" stroked="false">
                  <v:imagedata r:id="rId22" o:title=""/>
                  <o:lock v:ext="edit" rotation="t"/>
                </v:shape>
                <v:shape id="shape 99" o:spid="_x0000_s99" style="position:absolute;left:35356;top:29345;width:23545;height:285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100" o:spid="_x0000_s100" o:spt="1" type="#_x0000_t1" style="position:absolute;left:36315;top:29874;width:2172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Fo</w:t>
                        </w:r>
                        <w:r/>
                      </w:p>
                    </w:txbxContent>
                  </v:textbox>
                </v:shape>
                <v:shape id="shape 101" o:spid="_x0000_s101" o:spt="1" type="#_x0000_t1" style="position:absolute;left:37948;top:29874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u</w:t>
                        </w:r>
                        <w:r/>
                      </w:p>
                    </w:txbxContent>
                  </v:textbox>
                </v:shape>
                <v:shape id="shape 102" o:spid="_x0000_s102" o:spt="1" type="#_x0000_t1" style="position:absolute;left:38726;top:29874;width:9601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rth</w:t>
                        </w:r>
                        <w:r>
                          <w:rPr>
                            <w:color w:val="ff0000"/>
                          </w:rPr>
                          <w:t xml:space="preserve"> ventricle</w:t>
                        </w:r>
                        <w:r/>
                      </w:p>
                    </w:txbxContent>
                  </v:textbox>
                </v:shape>
                <v:shape id="shape 103" o:spid="_x0000_s103" o:spt="1" type="#_x0000_t1" style="position:absolute;left:45949;top:2987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4" o:spid="_x0000_s104" style="position:absolute;left:43929;top:24964;width:23545;height:285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105" o:spid="_x0000_s105" o:spt="1" type="#_x0000_t1" style="position:absolute;left:44898;top:25500;width:4751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Third </w:t>
                        </w:r>
                        <w:r/>
                      </w:p>
                    </w:txbxContent>
                  </v:textbox>
                </v:shape>
                <v:shape id="shape 106" o:spid="_x0000_s106" o:spt="1" type="#_x0000_t1" style="position:absolute;left:48479;top:25500;width:6911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ventricle</w:t>
                        </w:r>
                        <w:r/>
                      </w:p>
                    </w:txbxContent>
                  </v:textbox>
                </v:shape>
                <v:shape id="shape 107" o:spid="_x0000_s107" o:spt="1" type="#_x0000_t1" style="position:absolute;left:53676;top:25500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08" o:spid="_x0000_s108" style="position:absolute;left:0;top:6962;width:21818;height:419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109" o:spid="_x0000_s109" o:spt="1" type="#_x0000_t1" style="position:absolute;left:952;top:7513;width:2333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Lateral ventricles (bodies of)</w:t>
                        </w:r>
                        <w:r/>
                      </w:p>
                    </w:txbxContent>
                  </v:textbox>
                </v:shape>
                <v:shape id="shape 110" o:spid="_x0000_s110" o:spt="1" type="#_x0000_t1" style="position:absolute;left:18496;top:751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1" o:spid="_x0000_s111" style="position:absolute;left:4095;top:20297;width:23545;height:285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112" o:spid="_x0000_s112" o:spt="1" type="#_x0000_t1" style="position:absolute;left:5055;top:20836;width:1529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Cerebral </w:t>
                        </w:r>
                        <w:r>
                          <w:rPr>
                            <w:color w:val="ff0000"/>
                          </w:rPr>
                          <w:t xml:space="preserve">aquaduct</w:t>
                        </w:r>
                        <w:r/>
                      </w:p>
                    </w:txbxContent>
                  </v:textbox>
                </v:shape>
                <v:shape id="shape 113" o:spid="_x0000_s113" o:spt="1" type="#_x0000_t1" style="position:absolute;left:16560;top:2083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color w:val="ff000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4" o:spid="_x0000_s114" style="position:absolute;left:26621;top:18395;width:9516;height:3661;visibility:visible;" path="m91097,0l100000,2495l93887,19493l92669,10981l345,100000l0,97537l92317,8523l91097,0xe" coordsize="100000,100000" fillcolor="#000000" strokeweight="0.00pt">
                  <v:path textboxrect="0,0,0,0"/>
                </v:shape>
                <v:shape id="shape 115" o:spid="_x0000_s115" o:spt="1" type="#_x0000_t1" style="position:absolute;left:27506;top:37923;width:817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Bontrager</w:t>
                        </w:r>
                        <w:r/>
                      </w:p>
                    </w:txbxContent>
                  </v:textbox>
                </v:shape>
                <v:shape id="shape 116" o:spid="_x0000_s116" o:spt="1" type="#_x0000_t1" style="position:absolute;left:33648;top:3792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17" o:spid="_x0000_s117" o:spt="1" type="#_x0000_t1" style="position:absolute;left:34044;top:37923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9</w:t>
                        </w:r>
                        <w:r/>
                      </w:p>
                    </w:txbxContent>
                  </v:textbox>
                </v:shape>
                <v:shape id="shape 118" o:spid="_x0000_s118" o:spt="1" type="#_x0000_t1" style="position:absolute;left:34822;top:37889;width:978;height:1310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vertAlign w:val="superscript"/>
                          </w:rPr>
                          <w:t xml:space="preserve">th</w:t>
                        </w:r>
                        <w:r/>
                      </w:p>
                    </w:txbxContent>
                  </v:textbox>
                </v:shape>
                <v:shape id="shape 119" o:spid="_x0000_s119" o:spt="1" type="#_x0000_t1" style="position:absolute;left:35553;top:3792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20" o:spid="_x0000_s120" o:spt="1" type="#_x0000_t1" style="position:absolute;left:35949;top:37923;width:3093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ed. </w:t>
                        </w:r>
                        <w:r/>
                      </w:p>
                    </w:txbxContent>
                  </v:textbox>
                </v:shape>
                <v:shape id="shape 121" o:spid="_x0000_s121" o:spt="1" type="#_x0000_t1" style="position:absolute;left:38284;top:3792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22" o:spid="_x0000_s122" o:spt="1" type="#_x0000_t1" style="position:absolute;left:38680;top:37923;width:207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18</w:t>
                        </w:r>
                        <w:r/>
                      </w:p>
                    </w:txbxContent>
                  </v:textbox>
                </v:shape>
                <v:shape id="shape 123" o:spid="_x0000_s123" o:spt="1" type="#_x0000_t1" style="position:absolute;left:40219;top:37923;width:62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-</w:t>
                        </w:r>
                        <w:r/>
                      </w:p>
                    </w:txbxContent>
                  </v:textbox>
                </v:shape>
                <v:shape id="shape 124" o:spid="_x0000_s124" o:spt="1" type="#_x0000_t1" style="position:absolute;left:40692;top:37923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8</w:t>
                        </w:r>
                        <w:r/>
                      </w:p>
                    </w:txbxContent>
                  </v:textbox>
                </v:shape>
                <v:shape id="shape 125" o:spid="_x0000_s125" o:spt="1" type="#_x0000_t1" style="position:absolute;left:41454;top:37923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26" o:spid="_x0000_s126" style="position:absolute;left:32931;top:15147;width:1143;height:1270;visibility:visible;" path="m50000,0l61778,38199l100000,38199l69111,61799l80889,100000l50000,76398l19111,100000l30889,61799l0,38199l38222,38199l50000,0xe" coordsize="100000,100000" fillcolor="#FFFF00" strokeweight="0.00pt">
                  <v:path textboxrect="0,0,0,0"/>
                </v:shape>
                <v:shape id="shape 127" o:spid="_x0000_s127" style="position:absolute;left:32931;top:15147;width:1143;height:1270;visibility:visible;" path="m0,38199l38222,38199l50000,0l61778,38199l100000,38199l69111,61799l80889,100000l50000,76398l19111,100000l30889,61799xe" coordsize="100000,100000" filled="f" strokecolor="#FF0000" strokeweight="2.00pt">
                  <v:path textboxrect="0,0,0,0"/>
                  <v:stroke dashstyle="solid"/>
                </v:shape>
              </v:group>
            </w:pict>
          </mc:Fallback>
        </mc:AlternateContent>
      </w:r>
    </w:p>
    <w:p w:rsidR="00B150E4" w:rsidRDefault="006803C5">
      <w:pPr>
        <w:numPr>
          <w:ilvl w:val="0"/>
          <w:numId w:val="1"/>
        </w:numPr>
        <w:spacing w:after="316" w:line="259" w:lineRule="auto"/>
        <w:ind w:hanging="490"/>
      </w:pPr>
      <w:r>
        <w:rPr>
          <w:b/>
        </w:rPr>
        <w:t>Label the following on the diagram above:</w:t>
      </w:r>
    </w:p>
    <w:p w:rsidR="00B150E4" w:rsidRDefault="006803C5">
      <w:pPr>
        <w:spacing w:line="558" w:lineRule="auto"/>
        <w:ind w:right="486"/>
      </w:pPr>
      <w:proofErr w:type="gramStart"/>
      <w:r>
        <w:t>lateral</w:t>
      </w:r>
      <w:proofErr w:type="gramEnd"/>
      <w:r>
        <w:t xml:space="preserve"> ventricles           cerebral </w:t>
      </w:r>
      <w:proofErr w:type="spellStart"/>
      <w:r>
        <w:t>aquaduct</w:t>
      </w:r>
      <w:proofErr w:type="spellEnd"/>
      <w:r>
        <w:t xml:space="preserve">     </w:t>
      </w:r>
      <w:r>
        <w:tab/>
        <w:t xml:space="preserve"> fourth ventricle  </w:t>
      </w:r>
      <w:r>
        <w:tab/>
        <w:t xml:space="preserve"> third ventricle  location of the pineal gland (mark it with a star) </w:t>
      </w:r>
    </w:p>
    <w:p w:rsidR="00B150E4" w:rsidRDefault="006803C5">
      <w:pPr>
        <w:numPr>
          <w:ilvl w:val="0"/>
          <w:numId w:val="1"/>
        </w:numPr>
        <w:spacing w:after="297"/>
        <w:ind w:hanging="490"/>
      </w:pPr>
      <w:r>
        <w:t>Which space do we draw CSF from during a lumbar puncture or spinal tap?</w:t>
      </w:r>
    </w:p>
    <w:p w:rsidR="00B150E4" w:rsidRDefault="006803C5">
      <w:pPr>
        <w:numPr>
          <w:ilvl w:val="1"/>
          <w:numId w:val="1"/>
        </w:numPr>
        <w:ind w:hanging="360"/>
      </w:pPr>
      <w:r>
        <w:t>epidural space</w:t>
      </w:r>
    </w:p>
    <w:p w:rsidR="00B150E4" w:rsidRDefault="006803C5">
      <w:pPr>
        <w:numPr>
          <w:ilvl w:val="1"/>
          <w:numId w:val="1"/>
        </w:numPr>
        <w:ind w:hanging="360"/>
      </w:pPr>
      <w:r>
        <w:t>arachnoid space</w:t>
      </w:r>
    </w:p>
    <w:p w:rsidR="00B150E4" w:rsidRDefault="006803C5">
      <w:pPr>
        <w:numPr>
          <w:ilvl w:val="1"/>
          <w:numId w:val="1"/>
        </w:numPr>
        <w:spacing w:after="14"/>
        <w:ind w:hanging="360"/>
      </w:pPr>
      <w:r>
        <w:rPr>
          <w:color w:val="FF0000"/>
        </w:rPr>
        <w:t>subarachnoid space</w:t>
      </w:r>
    </w:p>
    <w:p w:rsidR="00B150E4" w:rsidRDefault="006803C5">
      <w:pPr>
        <w:numPr>
          <w:ilvl w:val="1"/>
          <w:numId w:val="1"/>
        </w:numPr>
        <w:spacing w:after="558"/>
        <w:ind w:hanging="360"/>
      </w:pPr>
      <w:r>
        <w:t>subdural space</w:t>
      </w:r>
    </w:p>
    <w:p w:rsidR="00B150E4" w:rsidRDefault="006803C5">
      <w:pPr>
        <w:numPr>
          <w:ilvl w:val="0"/>
          <w:numId w:val="1"/>
        </w:numPr>
        <w:spacing w:after="585"/>
        <w:ind w:hanging="490"/>
      </w:pPr>
      <w:r>
        <w:t xml:space="preserve">How is CSF returned to the blood? </w:t>
      </w:r>
      <w:r>
        <w:rPr>
          <w:color w:val="FF0000"/>
        </w:rPr>
        <w:t xml:space="preserve">It is reabsorbed into the </w:t>
      </w:r>
      <w:proofErr w:type="spellStart"/>
      <w:r>
        <w:rPr>
          <w:color w:val="FF0000"/>
        </w:rPr>
        <w:t>dural</w:t>
      </w:r>
      <w:proofErr w:type="spellEnd"/>
      <w:r>
        <w:rPr>
          <w:color w:val="FF0000"/>
        </w:rPr>
        <w:t xml:space="preserve"> sinuses, which return venous blood to the heart.</w:t>
      </w:r>
    </w:p>
    <w:p w:rsidR="00B150E4" w:rsidRDefault="006803C5">
      <w:pPr>
        <w:numPr>
          <w:ilvl w:val="0"/>
          <w:numId w:val="1"/>
        </w:numPr>
        <w:spacing w:after="299"/>
        <w:ind w:hanging="490"/>
      </w:pPr>
      <w:r>
        <w:t>The spinal cord extends from:</w:t>
      </w:r>
    </w:p>
    <w:p w:rsidR="00B150E4" w:rsidRDefault="006803C5">
      <w:pPr>
        <w:numPr>
          <w:ilvl w:val="1"/>
          <w:numId w:val="1"/>
        </w:numPr>
        <w:ind w:hanging="360"/>
      </w:pPr>
      <w:r>
        <w:lastRenderedPageBreak/>
        <w:t>foramen magnum to the hips</w:t>
      </w:r>
    </w:p>
    <w:p w:rsidR="00B150E4" w:rsidRDefault="006803C5">
      <w:pPr>
        <w:numPr>
          <w:ilvl w:val="1"/>
          <w:numId w:val="1"/>
        </w:numPr>
        <w:ind w:hanging="360"/>
      </w:pPr>
      <w:r>
        <w:t>foramen magnum to diaphragm</w:t>
      </w:r>
    </w:p>
    <w:p w:rsidR="00B150E4" w:rsidRDefault="006803C5">
      <w:pPr>
        <w:numPr>
          <w:ilvl w:val="1"/>
          <w:numId w:val="1"/>
        </w:numPr>
        <w:spacing w:after="14"/>
        <w:ind w:hanging="360"/>
      </w:pPr>
      <w:r>
        <w:rPr>
          <w:color w:val="FF0000"/>
        </w:rPr>
        <w:t>foramen magnum to the first lumbar vertebra</w:t>
      </w:r>
    </w:p>
    <w:p w:rsidR="00B150E4" w:rsidRDefault="006803C5">
      <w:pPr>
        <w:numPr>
          <w:ilvl w:val="1"/>
          <w:numId w:val="1"/>
        </w:numPr>
        <w:spacing w:after="572"/>
        <w:ind w:hanging="360"/>
      </w:pPr>
      <w:r>
        <w:t>foramen magnum to the fourth lumbar vertebra</w:t>
      </w:r>
    </w:p>
    <w:p w:rsidR="00B150E4" w:rsidRDefault="006803C5">
      <w:pPr>
        <w:numPr>
          <w:ilvl w:val="0"/>
          <w:numId w:val="1"/>
        </w:numPr>
        <w:spacing w:after="587"/>
        <w:ind w:hanging="490"/>
      </w:pPr>
      <w:r>
        <w:t xml:space="preserve">Where is the “epidural space”?  </w:t>
      </w:r>
      <w:r>
        <w:rPr>
          <w:color w:val="FF0000"/>
        </w:rPr>
        <w:t>It lies between the inside lumen of the bony verte</w:t>
      </w:r>
      <w:r>
        <w:rPr>
          <w:color w:val="FF0000"/>
        </w:rPr>
        <w:t>bral canal and the dura mater of the spinal cord.</w:t>
      </w:r>
    </w:p>
    <w:p w:rsidR="00B150E4" w:rsidRDefault="006803C5">
      <w:pPr>
        <w:numPr>
          <w:ilvl w:val="0"/>
          <w:numId w:val="1"/>
        </w:numPr>
        <w:spacing w:after="294"/>
        <w:ind w:hanging="490"/>
      </w:pPr>
      <w:r>
        <w:t>Explain why it is safe to insert a needle into the subarachnoid space near the inferior end of the spinal cord.</w:t>
      </w:r>
    </w:p>
    <w:p w:rsidR="00B150E4" w:rsidRDefault="006803C5">
      <w:pPr>
        <w:spacing w:after="587"/>
        <w:ind w:left="461" w:right="7"/>
      </w:pPr>
      <w:r>
        <w:rPr>
          <w:color w:val="FF0000"/>
        </w:rPr>
        <w:t xml:space="preserve">The dura mater and the arachnoid mater extend inferiorly to the second sacral segment whereas </w:t>
      </w:r>
      <w:r>
        <w:rPr>
          <w:color w:val="FF0000"/>
        </w:rPr>
        <w:t>the spinal cord typically ends around L1 of the lumbar spine (just superior to the lower edge of the rib cage)  This leaves a fairly large meningeal sac to place a needle into without impacting the spinal cord.</w:t>
      </w:r>
    </w:p>
    <w:p w:rsidR="00B150E4" w:rsidRDefault="006803C5">
      <w:pPr>
        <w:numPr>
          <w:ilvl w:val="0"/>
          <w:numId w:val="1"/>
        </w:numPr>
        <w:spacing w:after="296"/>
        <w:ind w:hanging="490"/>
      </w:pPr>
      <w:r>
        <w:t>Which of the following is located most superi</w:t>
      </w:r>
      <w:r>
        <w:t>orly in the body?</w:t>
      </w:r>
    </w:p>
    <w:p w:rsidR="00B150E4" w:rsidRDefault="006803C5">
      <w:pPr>
        <w:numPr>
          <w:ilvl w:val="1"/>
          <w:numId w:val="1"/>
        </w:numPr>
        <w:ind w:hanging="360"/>
      </w:pPr>
      <w:r>
        <w:t>medulla oblongata</w:t>
      </w:r>
    </w:p>
    <w:p w:rsidR="00B150E4" w:rsidRDefault="006803C5">
      <w:pPr>
        <w:numPr>
          <w:ilvl w:val="1"/>
          <w:numId w:val="1"/>
        </w:numPr>
        <w:ind w:hanging="360"/>
      </w:pPr>
      <w:r>
        <w:t>pineal gland</w:t>
      </w:r>
    </w:p>
    <w:p w:rsidR="00B150E4" w:rsidRDefault="006803C5">
      <w:pPr>
        <w:numPr>
          <w:ilvl w:val="1"/>
          <w:numId w:val="1"/>
        </w:numPr>
        <w:ind w:hanging="360"/>
      </w:pPr>
      <w:r>
        <w:t>diencephalon</w:t>
      </w:r>
    </w:p>
    <w:p w:rsidR="00B150E4" w:rsidRDefault="006803C5">
      <w:pPr>
        <w:numPr>
          <w:ilvl w:val="1"/>
          <w:numId w:val="1"/>
        </w:numPr>
        <w:spacing w:after="14"/>
        <w:ind w:hanging="360"/>
      </w:pPr>
      <w:r>
        <w:rPr>
          <w:color w:val="FF0000"/>
        </w:rPr>
        <w:t xml:space="preserve">corpus </w:t>
      </w:r>
      <w:proofErr w:type="spellStart"/>
      <w:r>
        <w:rPr>
          <w:color w:val="FF0000"/>
        </w:rPr>
        <w:t>collosum</w:t>
      </w:r>
      <w:proofErr w:type="spellEnd"/>
    </w:p>
    <w:p w:rsidR="00B150E4" w:rsidRDefault="006803C5">
      <w:pPr>
        <w:numPr>
          <w:ilvl w:val="0"/>
          <w:numId w:val="1"/>
        </w:numPr>
        <w:spacing w:after="296"/>
        <w:ind w:hanging="490"/>
      </w:pPr>
      <w:r>
        <w:t>Which of the following is located most inferiorly in the body?</w:t>
      </w:r>
    </w:p>
    <w:p w:rsidR="00B150E4" w:rsidRDefault="006803C5">
      <w:pPr>
        <w:numPr>
          <w:ilvl w:val="1"/>
          <w:numId w:val="1"/>
        </w:numPr>
        <w:ind w:hanging="360"/>
      </w:pPr>
      <w:r>
        <w:t>lateral ventricle</w:t>
      </w:r>
    </w:p>
    <w:p w:rsidR="00B150E4" w:rsidRDefault="006803C5">
      <w:pPr>
        <w:numPr>
          <w:ilvl w:val="1"/>
          <w:numId w:val="1"/>
        </w:numPr>
        <w:ind w:hanging="360"/>
      </w:pPr>
      <w:r>
        <w:t>third ventricle</w:t>
      </w:r>
    </w:p>
    <w:p w:rsidR="00B150E4" w:rsidRDefault="006803C5">
      <w:pPr>
        <w:numPr>
          <w:ilvl w:val="1"/>
          <w:numId w:val="1"/>
        </w:numPr>
        <w:ind w:hanging="360"/>
      </w:pPr>
      <w:proofErr w:type="spellStart"/>
      <w:r>
        <w:t>thalmus</w:t>
      </w:r>
      <w:proofErr w:type="spellEnd"/>
    </w:p>
    <w:p w:rsidR="00B150E4" w:rsidRDefault="006803C5">
      <w:pPr>
        <w:numPr>
          <w:ilvl w:val="1"/>
          <w:numId w:val="1"/>
        </w:numPr>
        <w:spacing w:after="551"/>
        <w:ind w:hanging="360"/>
      </w:pPr>
      <w:r>
        <w:rPr>
          <w:color w:val="FF0000"/>
        </w:rPr>
        <w:t>pons</w:t>
      </w:r>
    </w:p>
    <w:p w:rsidR="00B150E4" w:rsidRDefault="006803C5">
      <w:pPr>
        <w:numPr>
          <w:ilvl w:val="0"/>
          <w:numId w:val="1"/>
        </w:numPr>
        <w:spacing w:after="299"/>
        <w:ind w:hanging="490"/>
      </w:pPr>
      <w:r>
        <w:t>Which of the following is located most anteriorly in the body?</w:t>
      </w:r>
    </w:p>
    <w:p w:rsidR="00B150E4" w:rsidRDefault="006803C5">
      <w:pPr>
        <w:numPr>
          <w:ilvl w:val="1"/>
          <w:numId w:val="1"/>
        </w:numPr>
        <w:spacing w:after="14"/>
        <w:ind w:hanging="360"/>
      </w:pPr>
      <w:r>
        <w:rPr>
          <w:color w:val="FF0000"/>
        </w:rPr>
        <w:t>anterior horns of the lateral ventricles</w:t>
      </w:r>
    </w:p>
    <w:p w:rsidR="00B150E4" w:rsidRDefault="006803C5">
      <w:pPr>
        <w:numPr>
          <w:ilvl w:val="1"/>
          <w:numId w:val="1"/>
        </w:numPr>
        <w:ind w:hanging="360"/>
      </w:pPr>
      <w:r>
        <w:t>midbrain</w:t>
      </w:r>
    </w:p>
    <w:p w:rsidR="00B150E4" w:rsidRDefault="006803C5">
      <w:pPr>
        <w:numPr>
          <w:ilvl w:val="1"/>
          <w:numId w:val="1"/>
        </w:numPr>
        <w:ind w:hanging="360"/>
      </w:pPr>
      <w:r>
        <w:t>pons</w:t>
      </w:r>
    </w:p>
    <w:p w:rsidR="00B150E4" w:rsidRDefault="006803C5">
      <w:pPr>
        <w:numPr>
          <w:ilvl w:val="1"/>
          <w:numId w:val="1"/>
        </w:numPr>
        <w:spacing w:after="536"/>
        <w:ind w:hanging="360"/>
      </w:pPr>
      <w:r>
        <w:t>medulla oblongata</w:t>
      </w:r>
    </w:p>
    <w:p w:rsidR="00B150E4" w:rsidRDefault="006803C5">
      <w:pPr>
        <w:numPr>
          <w:ilvl w:val="0"/>
          <w:numId w:val="1"/>
        </w:numPr>
        <w:spacing w:after="14"/>
        <w:ind w:hanging="490"/>
      </w:pPr>
      <w:r>
        <w:rPr>
          <w:rFonts w:ascii="Calibri" w:eastAsia="Calibri" w:hAnsi="Calibri" w:cs="Calibri"/>
          <w:noProof/>
          <w:lang w:val="en-US" w:eastAsia="en-US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3684600</wp:posOffset>
                </wp:positionH>
                <wp:positionV relativeFrom="paragraph">
                  <wp:posOffset>212360</wp:posOffset>
                </wp:positionV>
                <wp:extent cx="2353945" cy="2611227"/>
                <wp:effectExtent l="0" t="0" r="0" b="0"/>
                <wp:wrapSquare wrapText="bothSides"/>
                <wp:docPr id="51" name="Group 5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353944" cy="2611227"/>
                          <a:chOff x="0" y="0"/>
                          <a:chExt cx="2353944" cy="2611227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0" y="0"/>
                            <a:ext cx="1777365" cy="2336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Freeform 53"/>
                        <wps:cNvSpPr/>
                        <wps:spPr bwMode="auto">
                          <a:xfrm>
                            <a:off x="2074545" y="200025"/>
                            <a:ext cx="27940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400" h="292100" extrusionOk="0">
                                <a:moveTo>
                                  <a:pt x="0" y="292100"/>
                                </a:moveTo>
                                <a:lnTo>
                                  <a:pt x="279400" y="292100"/>
                                </a:lnTo>
                                <a:lnTo>
                                  <a:pt x="279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 bwMode="auto">
                          <a:xfrm>
                            <a:off x="2183765" y="264652"/>
                            <a:ext cx="12437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 bwMode="auto">
                          <a:xfrm>
                            <a:off x="2276729" y="26465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Freeform 56"/>
                        <wps:cNvSpPr/>
                        <wps:spPr bwMode="auto">
                          <a:xfrm>
                            <a:off x="1007745" y="197485"/>
                            <a:ext cx="1096518" cy="1235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518" h="1235075" extrusionOk="0">
                                <a:moveTo>
                                  <a:pt x="1075182" y="0"/>
                                </a:moveTo>
                                <a:lnTo>
                                  <a:pt x="1096518" y="18923"/>
                                </a:lnTo>
                                <a:lnTo>
                                  <a:pt x="67526" y="1180299"/>
                                </a:lnTo>
                                <a:lnTo>
                                  <a:pt x="88900" y="1199261"/>
                                </a:lnTo>
                                <a:lnTo>
                                  <a:pt x="0" y="1235075"/>
                                </a:lnTo>
                                <a:lnTo>
                                  <a:pt x="24765" y="1142365"/>
                                </a:lnTo>
                                <a:lnTo>
                                  <a:pt x="46192" y="1161374"/>
                                </a:lnTo>
                                <a:lnTo>
                                  <a:pt x="10751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 bwMode="auto">
                          <a:xfrm>
                            <a:off x="484124" y="2454894"/>
                            <a:ext cx="868017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Bontrager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 bwMode="auto">
                          <a:xfrm>
                            <a:off x="1137920" y="2454894"/>
                            <a:ext cx="1037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 bwMode="auto">
                          <a:xfrm>
                            <a:off x="1215644" y="2451495"/>
                            <a:ext cx="97812" cy="131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vertAlign w:val="superscript"/>
                                </w:rPr>
                                <w:t>th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 bwMode="auto">
                          <a:xfrm>
                            <a:off x="1288796" y="245489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 bwMode="auto">
                          <a:xfrm>
                            <a:off x="1328800" y="2454894"/>
                            <a:ext cx="30933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t>ed</w:t>
                              </w:r>
                              <w:proofErr w:type="gramEnd"/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 bwMode="auto">
                          <a:xfrm>
                            <a:off x="1561973" y="2454894"/>
                            <a:ext cx="20708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 bwMode="auto">
                          <a:xfrm>
                            <a:off x="1717421" y="2454894"/>
                            <a:ext cx="6209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 bwMode="auto">
                          <a:xfrm>
                            <a:off x="1764665" y="2454894"/>
                            <a:ext cx="1037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 bwMode="auto">
                          <a:xfrm>
                            <a:off x="1842389" y="2454894"/>
                            <a:ext cx="1037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 bwMode="auto">
                          <a:xfrm>
                            <a:off x="1918589" y="245489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150E4" w:rsidRDefault="006803C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128" o:spid="_x0000_s0000" style="position:absolute;z-index:251658240;o:allowoverlap:true;o:allowincell:true;mso-position-horizontal-relative:text;margin-left:290.13pt;mso-position-horizontal:absolute;mso-position-vertical-relative:text;margin-top:16.72pt;mso-position-vertical:absolute;width:185.35pt;height:205.61pt;mso-wrap-distance-left:9.00pt;mso-wrap-distance-top:0.00pt;mso-wrap-distance-right:9.00pt;mso-wrap-distance-bottom:0.00pt;" coordorigin="0,0" coordsize="23539,261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" o:spid="_x0000_s129" type="#_x0000_t75" style="position:absolute;left:0;top:0;width:17773;height:23368;z-index:1;" stroked="false">
                  <w10:wrap type="square"/>
                  <v:imagedata r:id="rId24" o:title=""/>
                  <o:lock v:ext="edit" rotation="t"/>
                </v:shape>
                <v:shape id="shape 130" o:spid="_x0000_s130" style="position:absolute;left:20745;top:2000;width:2794;height:2921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131" o:spid="_x0000_s131" o:spt="1" type="#_x0000_t1" style="position:absolute;left:21837;top:2646;width:1243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A</w:t>
                        </w:r>
                        <w:r/>
                      </w:p>
                    </w:txbxContent>
                  </v:textbox>
                </v:shape>
                <v:shape id="shape 132" o:spid="_x0000_s132" o:spt="1" type="#_x0000_t1" style="position:absolute;left:22767;top:2646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3" o:spid="_x0000_s133" style="position:absolute;left:10077;top:1974;width:10965;height:12350;visibility:visible;" path="m98053,0l100000,1530l6157,95565l8106,97100l0,100000l2257,92493l4211,94032l98053,0xe" coordsize="100000,100000" fillcolor="#000000" strokeweight="0.00pt">
                  <v:path textboxrect="0,0,0,0"/>
                </v:shape>
                <v:shape id="shape 134" o:spid="_x0000_s134" o:spt="1" type="#_x0000_t1" style="position:absolute;left:4841;top:24548;width:868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Bontrager </w:t>
                        </w:r>
                        <w:r/>
                      </w:p>
                    </w:txbxContent>
                  </v:textbox>
                </v:shape>
                <v:shape id="shape 135" o:spid="_x0000_s135" o:spt="1" type="#_x0000_t1" style="position:absolute;left:11379;top:24548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9</w:t>
                        </w:r>
                        <w:r/>
                      </w:p>
                    </w:txbxContent>
                  </v:textbox>
                </v:shape>
                <v:shape id="shape 136" o:spid="_x0000_s136" o:spt="1" type="#_x0000_t1" style="position:absolute;left:12156;top:24514;width:978;height:1310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vertAlign w:val="superscript"/>
                          </w:rPr>
                          <w:t xml:space="preserve">th</w:t>
                        </w:r>
                        <w:r/>
                      </w:p>
                    </w:txbxContent>
                  </v:textbox>
                </v:shape>
                <v:shape id="shape 137" o:spid="_x0000_s137" o:spt="1" type="#_x0000_t1" style="position:absolute;left:12887;top:2454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8" o:spid="_x0000_s138" o:spt="1" type="#_x0000_t1" style="position:absolute;left:13288;top:24548;width:3093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ed. </w:t>
                        </w:r>
                        <w:r/>
                      </w:p>
                    </w:txbxContent>
                  </v:textbox>
                </v:shape>
                <v:shape id="shape 139" o:spid="_x0000_s139" o:spt="1" type="#_x0000_t1" style="position:absolute;left:15619;top:24548;width:207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18</w:t>
                        </w:r>
                        <w:r/>
                      </w:p>
                    </w:txbxContent>
                  </v:textbox>
                </v:shape>
                <v:shape id="shape 140" o:spid="_x0000_s140" o:spt="1" type="#_x0000_t1" style="position:absolute;left:17174;top:24548;width:620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-</w:t>
                        </w:r>
                        <w:r/>
                      </w:p>
                    </w:txbxContent>
                  </v:textbox>
                </v:shape>
                <v:shape id="shape 141" o:spid="_x0000_s141" o:spt="1" type="#_x0000_t1" style="position:absolute;left:17646;top:24548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3</w:t>
                        </w:r>
                        <w:r/>
                      </w:p>
                    </w:txbxContent>
                  </v:textbox>
                </v:shape>
                <v:shape id="shape 142" o:spid="_x0000_s142" o:spt="1" type="#_x0000_t1" style="position:absolute;left:18423;top:24548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6</w:t>
                        </w:r>
                        <w:r/>
                      </w:p>
                    </w:txbxContent>
                  </v:textbox>
                </v:shape>
                <v:shape id="shape 143" o:spid="_x0000_s143" o:spt="1" type="#_x0000_t1" style="position:absolute;left:19185;top:24548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t>Given what you know about the location of the ventricles of the brain, what ventricle is arrow “A” likely pointing to?</w:t>
      </w:r>
      <w:r>
        <w:rPr>
          <w:color w:val="FF0000"/>
        </w:rPr>
        <w:t xml:space="preserve">  The third ventricle, because the pineal gland is visualized, and the third ventricle is long in an anterior to posterior direction, and narrow side to side.</w:t>
      </w:r>
    </w:p>
    <w:sectPr w:rsidR="00B150E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2240" w:h="15840"/>
      <w:pgMar w:top="1444" w:right="1441" w:bottom="1043" w:left="1440" w:header="106" w:footer="10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3C5" w:rsidRDefault="006803C5">
      <w:pPr>
        <w:spacing w:after="0" w:line="240" w:lineRule="auto"/>
      </w:pPr>
      <w:r>
        <w:separator/>
      </w:r>
    </w:p>
  </w:endnote>
  <w:endnote w:type="continuationSeparator" w:id="0">
    <w:p w:rsidR="006803C5" w:rsidRDefault="0068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0E4" w:rsidRDefault="006803C5">
    <w:pPr>
      <w:spacing w:after="0" w:line="259" w:lineRule="auto"/>
      <w:ind w:left="-1440" w:right="10799" w:firstLine="0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914705</wp:posOffset>
              </wp:positionH>
              <wp:positionV relativeFrom="page">
                <wp:posOffset>8998915</wp:posOffset>
              </wp:positionV>
              <wp:extent cx="5944439" cy="419100"/>
              <wp:effectExtent l="0" t="0" r="0" b="0"/>
              <wp:wrapSquare wrapText="bothSides"/>
              <wp:docPr id="5" name="Group 68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4439" cy="419100"/>
                        <a:chOff x="0" y="0"/>
                        <a:chExt cx="5944439" cy="419100"/>
                      </a:xfrm>
                    </wpg:grpSpPr>
                    <wps:wsp>
                      <wps:cNvPr id="62" name="Rectangle 62"/>
                      <wps:cNvSpPr/>
                      <wps:spPr bwMode="auto">
                        <a:xfrm>
                          <a:off x="476961" y="68405"/>
                          <a:ext cx="93564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 bwMode="auto">
                        <a:xfrm>
                          <a:off x="547065" y="68405"/>
                          <a:ext cx="46741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2" name="Rectangle 512"/>
                      <wps:cNvSpPr/>
                      <wps:spPr bwMode="auto">
                        <a:xfrm>
                          <a:off x="684225" y="90791"/>
                          <a:ext cx="41070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3" name="Rectangle 513"/>
                      <wps:cNvSpPr/>
                      <wps:spPr bwMode="auto">
                        <a:xfrm>
                          <a:off x="994423" y="68405"/>
                          <a:ext cx="738521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Program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4" name="Rectangle 514"/>
                      <wps:cNvSpPr/>
                      <wps:spPr bwMode="auto">
                        <a:xfrm>
                          <a:off x="1550060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5" name="Rectangle 515"/>
                      <wps:cNvSpPr/>
                      <wps:spPr bwMode="auto">
                        <a:xfrm>
                          <a:off x="1620390" y="68405"/>
                          <a:ext cx="2936147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ANPH 202: Anatomy and Pathology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6" name="Rectangle 516"/>
                      <wps:cNvSpPr/>
                      <wps:spPr bwMode="auto">
                        <a:xfrm>
                          <a:off x="684225" y="255856"/>
                          <a:ext cx="170730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7" name="Rectangle 517"/>
                      <wps:cNvSpPr/>
                      <wps:spPr bwMode="auto">
                        <a:xfrm>
                          <a:off x="812615" y="278243"/>
                          <a:ext cx="1339733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B150E4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8" name="Freeform 518"/>
                      <wps:cNvSpPr/>
                      <wps:spPr bwMode="auto"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 extrusionOk="0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9" name="Freeform 519"/>
                      <wps:cNvSpPr/>
                      <wps:spPr bwMode="auto">
                        <a:xfrm>
                          <a:off x="601929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0" name="Freeform 520"/>
                      <wps:cNvSpPr/>
                      <wps:spPr bwMode="auto">
                        <a:xfrm>
                          <a:off x="601929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1" name="Freeform 521"/>
                      <wps:cNvSpPr/>
                      <wps:spPr bwMode="auto">
                        <a:xfrm>
                          <a:off x="629361" y="0"/>
                          <a:ext cx="5315077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5077" h="27432" extrusionOk="0">
                              <a:moveTo>
                                <a:pt x="0" y="0"/>
                              </a:moveTo>
                              <a:lnTo>
                                <a:pt x="5315077" y="0"/>
                              </a:lnTo>
                              <a:lnTo>
                                <a:pt x="5315077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2" name="Freeform 522"/>
                      <wps:cNvSpPr/>
                      <wps:spPr bwMode="auto">
                        <a:xfrm>
                          <a:off x="601929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0" o:spid="_x0000_s0000" style="position:absolute;z-index:251661312;o:allowoverlap:true;o:allowincell:true;mso-position-horizontal-relative:page;margin-left:72.02pt;mso-position-horizontal:absolute;mso-position-vertical-relative:page;margin-top:708.58pt;mso-position-vertical:absolute;width:468.07pt;height:33.00pt;mso-wrap-distance-left:9.00pt;mso-wrap-distance-top:0.00pt;mso-wrap-distance-right:9.00pt;mso-wrap-distance-bottom:0.00pt;" coordorigin="0,0" coordsize="59444,4191">
              <v:shape id="shape 41" o:spid="_x0000_s41" o:spt="1" type="#_x0000_t1" style="position:absolute;left:4769;top:684;width:935;height:1875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 xml:space="preserve">2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  <w:r/>
                    </w:p>
                  </w:txbxContent>
                </v:textbox>
              </v:shape>
              <v:shape id="shape 42" o:spid="_x0000_s42" o:spt="1" type="#_x0000_t1" style="position:absolute;left:5470;top:684;width:467;height:187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43" o:spid="_x0000_s43" o:spt="1" type="#_x0000_t1" style="position:absolute;left:6842;top:907;width:4107;height:1581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0"/>
                        </w:rPr>
                        <w:t xml:space="preserve">MRT </w:t>
                      </w:r>
                      <w:r/>
                    </w:p>
                  </w:txbxContent>
                </v:textbox>
              </v:shape>
              <v:shape id="shape 44" o:spid="_x0000_s44" o:spt="1" type="#_x0000_t1" style="position:absolute;left:9944;top:684;width:7385;height:187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0"/>
                        </w:rPr>
                        <w:t xml:space="preserve">Program </w:t>
                      </w:r>
                      <w:r/>
                    </w:p>
                  </w:txbxContent>
                </v:textbox>
              </v:shape>
              <v:shape id="shape 45" o:spid="_x0000_s45" o:spt="1" type="#_x0000_t1" style="position:absolute;left:15500;top:907;width:935;height:1581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0"/>
                        </w:rPr>
                        <w:t xml:space="preserve">–</w:t>
                      </w:r>
                      <w:r/>
                    </w:p>
                  </w:txbxContent>
                </v:textbox>
              </v:shape>
              <v:shape id="shape 46" o:spid="_x0000_s46" o:spt="1" type="#_x0000_t1" style="position:absolute;left:16203;top:684;width:29361;height:187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0"/>
                        </w:rPr>
                        <w:t xml:space="preserve"> ANPH 202: Anatomy and Pathology </w:t>
                      </w:r>
                      <w:r/>
                    </w:p>
                  </w:txbxContent>
                </v:textbox>
              </v:shape>
              <v:shape id="shape 47" o:spid="_x0000_s47" o:spt="1" type="#_x0000_t1" style="position:absolute;left:6842;top:2558;width:1707;height:187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sz w:val="20"/>
                        </w:rPr>
                        <w:t xml:space="preserve">© </w:t>
                      </w:r>
                      <w:r/>
                    </w:p>
                  </w:txbxContent>
                </v:textbox>
              </v:shape>
              <v:shape id="shape 48" o:spid="_x0000_s48" o:spt="1" type="#_x0000_t1" style="position:absolute;left:8126;top:2782;width:13397;height:1581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/>
                      <w:r/>
                    </w:p>
                  </w:txbxContent>
                </v:textbox>
              </v:shape>
              <v:shape id="shape 49" o:spid="_x0000_s49" style="position:absolute;left:0;top:0;width:6019;height:274;visibility:visible;" path="m0,0l100000,0l100000,100000l0,100000l0,0e" coordsize="100000,100000" fillcolor="#005EB8" strokeweight="0.00pt">
                <v:path textboxrect="0,0,0,0"/>
              </v:shape>
              <v:shape id="shape 50" o:spid="_x0000_s50" style="position:absolute;left:6019;top:274;width:274;height:91;visibility:visible;" path="m0,0l100000,0l100000,99998l0,99998l0,0e" coordsize="100000,100000" fillcolor="#005EB8" strokeweight="0.00pt">
                <v:path textboxrect="0,0,0,0"/>
              </v:shape>
              <v:shape id="shape 51" o:spid="_x0000_s51" style="position:absolute;left:6019;top:0;width:274;height:274;visibility:visible;" path="m0,0l100000,0l100000,100000l0,100000l0,0e" coordsize="100000,100000" fillcolor="#005EB8" strokeweight="0.00pt">
                <v:path textboxrect="0,0,0,0"/>
              </v:shape>
              <v:shape id="shape 52" o:spid="_x0000_s52" style="position:absolute;left:6293;top:0;width:53150;height:274;visibility:visible;" path="m0,0l100000,0l100000,100000l0,100000l0,0e" coordsize="100000,100000" fillcolor="#005EB8" strokeweight="0.00pt">
                <v:path textboxrect="0,0,0,0"/>
              </v:shape>
              <v:shape id="shape 53" o:spid="_x0000_s53" style="position:absolute;left:6019;top:289;width:274;height:3901;visibility:visible;" path="m0,0l100000,0l100000,100000l0,100000l0,0e" coordsize="100000,100000" fillcolor="#005EB8" strokeweight="0.00pt">
                <v:path textboxrect="0,0,0,0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0E4" w:rsidRDefault="006803C5">
    <w:pPr>
      <w:spacing w:after="0" w:line="259" w:lineRule="auto"/>
      <w:ind w:left="-1440" w:right="10799" w:firstLine="0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8999220</wp:posOffset>
              </wp:positionV>
              <wp:extent cx="5944438" cy="419100"/>
              <wp:effectExtent l="0" t="0" r="0" b="0"/>
              <wp:wrapSquare wrapText="bothSides"/>
              <wp:docPr id="4" name="Group 68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4438" cy="419100"/>
                        <a:chOff x="0" y="0"/>
                        <a:chExt cx="5944438" cy="419100"/>
                      </a:xfrm>
                    </wpg:grpSpPr>
                    <wps:wsp>
                      <wps:cNvPr id="50" name="Rectangle 50"/>
                      <wps:cNvSpPr/>
                      <wps:spPr bwMode="auto">
                        <a:xfrm>
                          <a:off x="476961" y="68405"/>
                          <a:ext cx="93564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3D78F7" w:rsidRPr="003D78F7">
                              <w:rPr>
                                <w:b/>
                                <w:noProof/>
                                <w:sz w:val="20"/>
                              </w:rPr>
                              <w:t>4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 bwMode="auto">
                        <a:xfrm>
                          <a:off x="547065" y="68405"/>
                          <a:ext cx="46741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 bwMode="auto">
                        <a:xfrm>
                          <a:off x="684225" y="90791"/>
                          <a:ext cx="41070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 bwMode="auto">
                        <a:xfrm>
                          <a:off x="994423" y="68405"/>
                          <a:ext cx="738521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Program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 bwMode="auto">
                        <a:xfrm>
                          <a:off x="1550060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 bwMode="auto">
                        <a:xfrm>
                          <a:off x="1620390" y="68405"/>
                          <a:ext cx="2936147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ANPH 202: Anatomy and Pathology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6" name="Freeform 56"/>
                      <wps:cNvSpPr/>
                      <wps:spPr bwMode="auto"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 extrusionOk="0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Freeform 57"/>
                      <wps:cNvSpPr/>
                      <wps:spPr bwMode="auto">
                        <a:xfrm>
                          <a:off x="601929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Freeform 58"/>
                      <wps:cNvSpPr/>
                      <wps:spPr bwMode="auto">
                        <a:xfrm>
                          <a:off x="601929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Freeform 59"/>
                      <wps:cNvSpPr/>
                      <wps:spPr bwMode="auto">
                        <a:xfrm>
                          <a:off x="629361" y="0"/>
                          <a:ext cx="5315077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5077" h="27432" extrusionOk="0">
                              <a:moveTo>
                                <a:pt x="0" y="0"/>
                              </a:moveTo>
                              <a:lnTo>
                                <a:pt x="5315077" y="0"/>
                              </a:lnTo>
                              <a:lnTo>
                                <a:pt x="5315077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Freeform 60"/>
                      <wps:cNvSpPr/>
                      <wps:spPr bwMode="auto">
                        <a:xfrm>
                          <a:off x="601929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id="Group 6848" o:spid="_x0000_s1136" style="position:absolute;left:0;text-align:left;margin-left:1in;margin-top:708.6pt;width:468.05pt;height:33pt;z-index:251662336;mso-position-horizontal-relative:page;mso-position-vertical-relative:page;mso-height-relative:margin" coordsize="59444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">
              <v:rect id="Rectangle 50" o:spid="_x0000_s1137" style="position:absolute;left:4769;top:684;width:936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3D78F7" w:rsidRPr="003D78F7">
                        <w:rPr>
                          <w:b/>
                          <w:noProof/>
                          <w:sz w:val="20"/>
                        </w:rPr>
                        <w:t>4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51" o:spid="_x0000_s1138" style="position:absolute;left:5470;top:684;width:46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139" style="position:absolute;left:6842;top:907;width:410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MRT </w:t>
                      </w:r>
                    </w:p>
                  </w:txbxContent>
                </v:textbox>
              </v:rect>
              <v:rect id="Rectangle 53" o:spid="_x0000_s1140" style="position:absolute;left:9944;top:684;width:7385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Program </w:t>
                      </w:r>
                    </w:p>
                  </w:txbxContent>
                </v:textbox>
              </v:rect>
              <v:rect id="Rectangle 54" o:spid="_x0000_s1141" style="position:absolute;left:1550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>–</w:t>
                      </w:r>
                    </w:p>
                  </w:txbxContent>
                </v:textbox>
              </v:rect>
              <v:rect id="Rectangle 55" o:spid="_x0000_s1142" style="position:absolute;left:16203;top:684;width:29362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ANPH 202: Anatomy and Pathology </w:t>
                      </w:r>
                    </w:p>
                  </w:txbxContent>
                </v:textbox>
              </v:rect>
              <v:shape id="Freeform 56" o:spid="_x0000_s1143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" path="m,l601980,r,27432l,27432,,e" fillcolor="#005eb8" stroked="f" strokeweight="0">
                <v:stroke miterlimit="83231f" joinstyle="miter"/>
                <v:path arrowok="t" o:extrusionok="f" textboxrect="0,0,601980,27432"/>
              </v:shape>
              <v:shape id="Freeform 57" o:spid="_x0000_s1144" style="position:absolute;left:6019;top:274;width:274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" path="m,l27432,r,9144l,9144,,e" fillcolor="#005eb8" stroked="f" strokeweight="0">
                <v:stroke miterlimit="83231f" joinstyle="miter"/>
                <v:path arrowok="t" o:extrusionok="f" textboxrect="0,0,27432,9144"/>
              </v:shape>
              <v:shape id="Freeform 58" o:spid="_x0000_s1145" style="position:absolute;left:6019;width:274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" path="m,l27432,r,27432l,27432,,e" fillcolor="#005eb8" stroked="f" strokeweight="0">
                <v:stroke miterlimit="83231f" joinstyle="miter"/>
                <v:path arrowok="t" o:extrusionok="f" textboxrect="0,0,27432,27432"/>
              </v:shape>
              <v:shape id="Freeform 59" o:spid="_x0000_s1146" style="position:absolute;left:6293;width:53151;height:274;visibility:visible;mso-wrap-style:square;v-text-anchor:top" coordsize="5315077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" path="m,l5315077,r,27432l,27432,,e" fillcolor="#005eb8" stroked="f" strokeweight="0">
                <v:stroke miterlimit="83231f" joinstyle="miter"/>
                <v:path arrowok="t" o:extrusionok="f" textboxrect="0,0,5315077,27432"/>
              </v:shape>
              <v:shape id="Freeform 60" o:spid="_x0000_s1147" style="position:absolute;left:6019;top:289;width:274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" path="m,l27432,r,390144l,390144,,e" fillcolor="#005eb8" stroked="f" strokeweight="0">
                <v:stroke miterlimit="83231f" joinstyle="miter"/>
                <v:path arrowok="t" o:extrusionok="f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0E4" w:rsidRDefault="006803C5">
    <w:pPr>
      <w:spacing w:after="0" w:line="259" w:lineRule="auto"/>
      <w:ind w:left="-1440" w:right="10799" w:firstLine="0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8999220</wp:posOffset>
              </wp:positionV>
              <wp:extent cx="5944438" cy="419100"/>
              <wp:effectExtent l="0" t="0" r="0" b="0"/>
              <wp:wrapSquare wrapText="bothSides"/>
              <wp:docPr id="6" name="Group 68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4438" cy="419100"/>
                        <a:chOff x="0" y="0"/>
                        <a:chExt cx="5944438" cy="419100"/>
                      </a:xfrm>
                    </wpg:grpSpPr>
                    <wps:wsp>
                      <wps:cNvPr id="524" name="Rectangle 524"/>
                      <wps:cNvSpPr/>
                      <wps:spPr bwMode="auto">
                        <a:xfrm>
                          <a:off x="476961" y="68405"/>
                          <a:ext cx="93564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3D78F7" w:rsidRPr="003D78F7">
                              <w:rPr>
                                <w:b/>
                                <w:noProof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5" name="Rectangle 525"/>
                      <wps:cNvSpPr/>
                      <wps:spPr bwMode="auto">
                        <a:xfrm>
                          <a:off x="547065" y="68405"/>
                          <a:ext cx="46741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6" name="Rectangle 526"/>
                      <wps:cNvSpPr/>
                      <wps:spPr bwMode="auto">
                        <a:xfrm>
                          <a:off x="684225" y="90791"/>
                          <a:ext cx="41070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7" name="Rectangle 527"/>
                      <wps:cNvSpPr/>
                      <wps:spPr bwMode="auto">
                        <a:xfrm>
                          <a:off x="994423" y="68405"/>
                          <a:ext cx="738521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Program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8" name="Rectangle 528"/>
                      <wps:cNvSpPr/>
                      <wps:spPr bwMode="auto">
                        <a:xfrm>
                          <a:off x="1550060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29" name="Rectangle 529"/>
                      <wps:cNvSpPr/>
                      <wps:spPr bwMode="auto">
                        <a:xfrm>
                          <a:off x="1620390" y="68405"/>
                          <a:ext cx="2936147" cy="1875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ANPH 202: Anatomy and Pathology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0" name="Freeform 530"/>
                      <wps:cNvSpPr/>
                      <wps:spPr bwMode="auto"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 extrusionOk="0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1" name="Freeform 531"/>
                      <wps:cNvSpPr/>
                      <wps:spPr bwMode="auto">
                        <a:xfrm>
                          <a:off x="601929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2" name="Freeform 532"/>
                      <wps:cNvSpPr/>
                      <wps:spPr bwMode="auto">
                        <a:xfrm>
                          <a:off x="601929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3" name="Freeform 533"/>
                      <wps:cNvSpPr/>
                      <wps:spPr bwMode="auto">
                        <a:xfrm>
                          <a:off x="629361" y="0"/>
                          <a:ext cx="5315077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5077" h="27432" extrusionOk="0">
                              <a:moveTo>
                                <a:pt x="0" y="0"/>
                              </a:moveTo>
                              <a:lnTo>
                                <a:pt x="5315077" y="0"/>
                              </a:lnTo>
                              <a:lnTo>
                                <a:pt x="5315077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4" name="Freeform 534"/>
                      <wps:cNvSpPr/>
                      <wps:spPr bwMode="auto">
                        <a:xfrm>
                          <a:off x="601929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6817" o:spid="_x0000_s1148" style="position:absolute;left:0;text-align:left;margin-left:1in;margin-top:708.6pt;width:468.05pt;height:33pt;z-index:251663360;mso-position-horizontal-relative:page;mso-position-vertical-relative:page" coordsize="59444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">
              <v:rect id="Rectangle 524" o:spid="_x0000_s1149" style="position:absolute;left:4769;top:684;width:936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how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DgOhowxQAAANwAAAAP&#10;AAAAAAAAAAAAAAAAAAcCAABkcnMvZG93bnJldi54bWxQSwUGAAAAAAMAAwC3AAAA+QIAAAAA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3D78F7" w:rsidRPr="003D78F7">
                        <w:rPr>
                          <w:b/>
                          <w:noProof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525" o:spid="_x0000_s1150" style="position:absolute;left:5470;top:684;width:46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r+r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j3a/q8YAAADcAAAA&#10;DwAAAAAAAAAAAAAAAAAHAgAAZHJzL2Rvd25yZXYueG1sUEsFBgAAAAADAAMAtwAAAPoCAAAAAA=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526" o:spid="_x0000_s1151" style="position:absolute;left:6842;top:907;width:410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CHc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H+kIdzEAAAA3AAAAA8A&#10;AAAAAAAAAAAAAAAABwIAAGRycy9kb3ducmV2LnhtbFBLBQYAAAAAAwADALcAAAD4AgAAAAA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MRT </w:t>
                      </w:r>
                    </w:p>
                  </w:txbxContent>
                </v:textbox>
              </v:rect>
              <v:rect id="Rectangle 527" o:spid="_x0000_s1152" style="position:absolute;left:9944;top:684;width:7385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IRH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AQ6IRHxQAAANwAAAAP&#10;AAAAAAAAAAAAAAAAAAcCAABkcnMvZG93bnJldi54bWxQSwUGAAAAAAMAAwC3AAAA+QIAAAAA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Program </w:t>
                      </w:r>
                    </w:p>
                  </w:txbxContent>
                </v:textbox>
              </v:rect>
              <v:rect id="Rectangle 528" o:spid="_x0000_s1153" style="position:absolute;left:1550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xA1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YXcQNcMAAADcAAAADwAA&#10;AAAAAAAAAAAAAAAHAgAAZHJzL2Rvd25yZXYueG1sUEsFBgAAAAADAAMAtwAAAPcCAAAAAA=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>–</w:t>
                      </w:r>
                    </w:p>
                  </w:txbxContent>
                </v:textbox>
              </v:rect>
              <v:rect id="Rectangle 529" o:spid="_x0000_s1154" style="position:absolute;left:16203;top:684;width:29362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7Wu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Dju1rsYAAADcAAAA&#10;DwAAAAAAAAAAAAAAAAAHAgAAZHJzL2Rvd25yZXYueG1sUEsFBgAAAAADAAMAtwAAAPoCAAAAAA==&#10;" filled="f" stroked="f">
                <v:textbox inset="0,0,0,0">
                  <w:txbxContent>
                    <w:p w:rsidR="00B150E4" w:rsidRDefault="006803C5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ANPH 202: Anatomy and Pathology </w:t>
                      </w:r>
                    </w:p>
                  </w:txbxContent>
                </v:textbox>
              </v:rect>
              <v:shape id="Freeform 530" o:spid="_x0000_s1155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" path="m,l601980,r,27432l,27432,,e" fillcolor="#005eb8" stroked="f" strokeweight="0">
                <v:stroke miterlimit="83231f" joinstyle="miter"/>
                <v:path arrowok="t" o:extrusionok="f" textboxrect="0,0,601980,27432"/>
              </v:shape>
              <v:shape id="Freeform 531" o:spid="_x0000_s1156" style="position:absolute;left:6019;top:274;width:274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" path="m,l27432,r,9144l,9144,,e" fillcolor="#005eb8" stroked="f" strokeweight="0">
                <v:stroke miterlimit="83231f" joinstyle="miter"/>
                <v:path arrowok="t" o:extrusionok="f" textboxrect="0,0,27432,9144"/>
              </v:shape>
              <v:shape id="Freeform 532" o:spid="_x0000_s1157" style="position:absolute;left:6019;width:274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" path="m,l27432,r,27432l,27432,,e" fillcolor="#005eb8" stroked="f" strokeweight="0">
                <v:stroke miterlimit="83231f" joinstyle="miter"/>
                <v:path arrowok="t" o:extrusionok="f" textboxrect="0,0,27432,27432"/>
              </v:shape>
              <v:shape id="Freeform 533" o:spid="_x0000_s1158" style="position:absolute;left:6293;width:53151;height:274;visibility:visible;mso-wrap-style:square;v-text-anchor:top" coordsize="5315077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" path="m,l5315077,r,27432l,27432,,e" fillcolor="#005eb8" stroked="f" strokeweight="0">
                <v:stroke miterlimit="83231f" joinstyle="miter"/>
                <v:path arrowok="t" o:extrusionok="f" textboxrect="0,0,5315077,27432"/>
              </v:shape>
              <v:shape id="Freeform 534" o:spid="_x0000_s1159" style="position:absolute;left:6019;top:289;width:274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" path="m,l27432,r,390144l,390144,,e" fillcolor="#005eb8" stroked="f" strokeweight="0">
                <v:stroke miterlimit="83231f" joinstyle="miter"/>
                <v:path arrowok="t" o:extrusionok="f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3C5" w:rsidRDefault="006803C5">
      <w:pPr>
        <w:spacing w:after="0" w:line="240" w:lineRule="auto"/>
      </w:pPr>
      <w:r>
        <w:separator/>
      </w:r>
    </w:p>
  </w:footnote>
  <w:footnote w:type="continuationSeparator" w:id="0">
    <w:p w:rsidR="006803C5" w:rsidRDefault="00680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0E4" w:rsidRDefault="006803C5">
    <w:pPr>
      <w:spacing w:after="0" w:line="259" w:lineRule="auto"/>
      <w:ind w:left="-1440" w:right="10799" w:firstLine="0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67587</wp:posOffset>
              </wp:positionV>
              <wp:extent cx="6001184" cy="785853"/>
              <wp:effectExtent l="0" t="0" r="0" b="0"/>
              <wp:wrapSquare wrapText="bothSides"/>
              <wp:docPr id="2" name="Group 68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001184" cy="785852"/>
                        <a:chOff x="0" y="0"/>
                        <a:chExt cx="6001184" cy="785852"/>
                      </a:xfrm>
                    </wpg:grpSpPr>
                    <wps:wsp>
                      <wps:cNvPr id="32" name="Rectangle 32"/>
                      <wps:cNvSpPr/>
                      <wps:spPr bwMode="auto">
                        <a:xfrm>
                          <a:off x="2272919" y="393629"/>
                          <a:ext cx="76376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ANPH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 bwMode="auto">
                        <a:xfrm>
                          <a:off x="2847467" y="428109"/>
                          <a:ext cx="60820" cy="244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 bwMode="auto">
                        <a:xfrm>
                          <a:off x="2893224" y="393629"/>
                          <a:ext cx="54158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202: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 bwMode="auto">
                        <a:xfrm>
                          <a:off x="3300095" y="428109"/>
                          <a:ext cx="60820" cy="244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 bwMode="auto">
                        <a:xfrm>
                          <a:off x="3347593" y="393629"/>
                          <a:ext cx="20968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 bwMode="auto">
                        <a:xfrm>
                          <a:off x="3504565" y="428109"/>
                          <a:ext cx="3242812" cy="244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>UTCOME THREE WORKSHEET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 bwMode="auto">
                        <a:xfrm>
                          <a:off x="5944870" y="393629"/>
                          <a:ext cx="7489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" name="Freeform 39"/>
                      <wps:cNvSpPr/>
                      <wps:spPr bwMode="auto">
                        <a:xfrm>
                          <a:off x="0" y="759818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 extrusionOk="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868" name="Picture 6868"/>
                        <pic:cNvPicPr/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9276" y="0"/>
                          <a:ext cx="705943" cy="70589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" o:spid="_x0000_s0000" style="position:absolute;z-index:251658240;o:allowoverlap:true;o:allowincell:true;mso-position-horizontal-relative:page;margin-left:72.00pt;mso-position-horizontal:absolute;mso-position-vertical-relative:page;margin-top:5.32pt;mso-position-vertical:absolute;width:472.53pt;height:61.88pt;mso-wrap-distance-left:9.00pt;mso-wrap-distance-top:0.00pt;mso-wrap-distance-right:9.00pt;mso-wrap-distance-bottom:0.00pt;" coordorigin="0,0" coordsize="60011,7858">
              <v:shape id="shape 10" o:spid="_x0000_s10" o:spt="1" type="#_x0000_t1" style="position:absolute;left:22729;top:3936;width:7637;height:3005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ANPH</w:t>
                      </w:r>
                      <w:r/>
                    </w:p>
                  </w:txbxContent>
                </v:textbox>
              </v:shape>
              <v:shape id="shape 11" o:spid="_x0000_s11" o:spt="1" type="#_x0000_t1" style="position:absolute;left:28474;top:4281;width:608;height:2440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12" o:spid="_x0000_s12" o:spt="1" type="#_x0000_t1" style="position:absolute;left:28932;top:3936;width:5415;height:300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202:</w:t>
                      </w:r>
                      <w:r/>
                    </w:p>
                  </w:txbxContent>
                </v:textbox>
              </v:shape>
              <v:shape id="shape 13" o:spid="_x0000_s13" o:spt="1" type="#_x0000_t1" style="position:absolute;left:33000;top:4281;width:608;height:2440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14" o:spid="_x0000_s14" o:spt="1" type="#_x0000_t1" style="position:absolute;left:33475;top:3936;width:2096;height:300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O</w:t>
                      </w:r>
                      <w:r/>
                    </w:p>
                  </w:txbxContent>
                </v:textbox>
              </v:shape>
              <v:shape id="shape 15" o:spid="_x0000_s15" o:spt="1" type="#_x0000_t1" style="position:absolute;left:35045;top:4281;width:32428;height:2440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6"/>
                        </w:rPr>
                        <w:t xml:space="preserve">UTCOME THREE WORKSHEET</w:t>
                      </w:r>
                      <w:r/>
                    </w:p>
                  </w:txbxContent>
                </v:textbox>
              </v:shape>
              <v:shape id="shape 16" o:spid="_x0000_s16" o:spt="1" type="#_x0000_t1" style="position:absolute;left:59448;top:3936;width:748;height:300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17" o:spid="_x0000_s17" style="position:absolute;left:0;top:7598;width:59436;height:260;visibility:visible;" path="m0,0l100000,0l100000,100000l0,100000l0,0e" coordsize="100000,100000" fillcolor="#005EB8" strokeweight="0.00pt">
                <v:path textboxrect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" o:spid="_x0000_s18" type="#_x0000_t75" style="position:absolute;left:92;top:0;width:7059;height:7058;z-index:1;" stroked="false">
                <v:imagedata r:id="rId2" o:title=""/>
                <o:lock v:ext="edit" rotation="t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0E4" w:rsidRDefault="006803C5">
    <w:pPr>
      <w:spacing w:after="0" w:line="259" w:lineRule="auto"/>
      <w:ind w:right="10799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327660</wp:posOffset>
              </wp:positionV>
              <wp:extent cx="6747377" cy="392224"/>
              <wp:effectExtent l="0" t="0" r="0" b="8255"/>
              <wp:wrapSquare wrapText="bothSides"/>
              <wp:docPr id="1" name="Group 68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747377" cy="392224"/>
                        <a:chOff x="0" y="393629"/>
                        <a:chExt cx="6747377" cy="392224"/>
                      </a:xfrm>
                    </wpg:grpSpPr>
                    <wps:wsp>
                      <wps:cNvPr id="23" name="Rectangle 23"/>
                      <wps:cNvSpPr/>
                      <wps:spPr bwMode="auto">
                        <a:xfrm>
                          <a:off x="2272919" y="393629"/>
                          <a:ext cx="76376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ANPH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 bwMode="auto">
                        <a:xfrm>
                          <a:off x="2847467" y="428109"/>
                          <a:ext cx="60820" cy="244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 bwMode="auto">
                        <a:xfrm>
                          <a:off x="2893224" y="393629"/>
                          <a:ext cx="54158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202: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 bwMode="auto">
                        <a:xfrm>
                          <a:off x="3300095" y="428109"/>
                          <a:ext cx="60820" cy="244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 bwMode="auto">
                        <a:xfrm>
                          <a:off x="3347593" y="393629"/>
                          <a:ext cx="209688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 bwMode="auto">
                        <a:xfrm>
                          <a:off x="3504565" y="428109"/>
                          <a:ext cx="3242812" cy="244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>UTCOME THREE WORKSHEET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 bwMode="auto">
                        <a:xfrm>
                          <a:off x="5944870" y="393629"/>
                          <a:ext cx="74897" cy="3005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150E4" w:rsidRDefault="006803C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0" name="Freeform 30"/>
                      <wps:cNvSpPr/>
                      <wps:spPr bwMode="auto">
                        <a:xfrm>
                          <a:off x="0" y="759818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 extrusionOk="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group id="group 0" o:spid="_x0000_s0000" style="position:absolute;z-index:251659264;o:allowoverlap:true;o:allowincell:true;mso-position-horizontal-relative:page;margin-left:68.90pt;mso-position-horizontal:absolute;mso-position-vertical-relative:page;margin-top:25.80pt;mso-position-vertical:absolute;width:531.29pt;height:30.88pt;mso-wrap-distance-left:9.00pt;mso-wrap-distance-top:0.00pt;mso-wrap-distance-right:9.00pt;mso-wrap-distance-bottom:0.00pt;" coordorigin="0,3936" coordsize="67473,3922">
              <v:shape id="shape 1" o:spid="_x0000_s1" o:spt="1" type="#_x0000_t1" style="position:absolute;left:22729;top:3936;width:7637;height:3005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ANPH</w:t>
                      </w:r>
                      <w:r/>
                    </w:p>
                  </w:txbxContent>
                </v:textbox>
              </v:shape>
              <v:shape id="shape 2" o:spid="_x0000_s2" o:spt="1" type="#_x0000_t1" style="position:absolute;left:28474;top:4281;width:608;height:2440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3" o:spid="_x0000_s3" o:spt="1" type="#_x0000_t1" style="position:absolute;left:28932;top:3936;width:5415;height:300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202:</w:t>
                      </w:r>
                      <w:r/>
                    </w:p>
                  </w:txbxContent>
                </v:textbox>
              </v:shape>
              <v:shape id="shape 4" o:spid="_x0000_s4" o:spt="1" type="#_x0000_t1" style="position:absolute;left:33000;top:4281;width:608;height:2440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5" o:spid="_x0000_s5" o:spt="1" type="#_x0000_t1" style="position:absolute;left:33475;top:3936;width:2096;height:300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O</w:t>
                      </w:r>
                      <w:r/>
                    </w:p>
                  </w:txbxContent>
                </v:textbox>
              </v:shape>
              <v:shape id="shape 6" o:spid="_x0000_s6" o:spt="1" type="#_x0000_t1" style="position:absolute;left:35045;top:4281;width:32428;height:2440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26"/>
                        </w:rPr>
                        <w:t xml:space="preserve">UTCOME THREE WORKSHEET</w:t>
                      </w:r>
                      <w:r/>
                    </w:p>
                  </w:txbxContent>
                </v:textbox>
              </v:shape>
              <v:shape id="shape 7" o:spid="_x0000_s7" o:spt="1" type="#_x0000_t1" style="position:absolute;left:59448;top:3936;width:748;height:3005;visibility:visible;" filled="f" stroked="f">
                <v:textbox inset="0,0,0,0">
                  <w:txbxContent>
                    <w:p>
                      <w:pPr>
                        <w:pBdr/>
                        <w:spacing w:after="160" w:line="259" w:lineRule="auto"/>
                        <w:ind w:firstLine="0" w:left="0"/>
                        <w:rPr/>
                      </w:pP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8" o:spid="_x0000_s8" style="position:absolute;left:0;top:7598;width:59436;height:260;visibility:visible;" path="m0,0l100000,0l100000,100000l0,100000l0,0e" coordsize="100000,100000" fillcolor="#005EB8" strokeweight="0.00pt">
                <v:path textboxrect="0,0,0,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2C1" w:rsidRDefault="00C612C1">
    <w:pPr>
      <w:spacing w:after="0" w:line="259" w:lineRule="auto"/>
      <w:ind w:left="-1440" w:right="10799" w:firstLine="0"/>
    </w:pPr>
    <w:r w:rsidRPr="00C612C1">
      <w:rPr>
        <w:noProof/>
        <w:lang w:val="en-US" w:eastAsia="en-US"/>
      </w:rPr>
      <w:drawing>
        <wp:inline distT="0" distB="0" distL="0" distR="0">
          <wp:extent cx="952500" cy="1020536"/>
          <wp:effectExtent l="0" t="0" r="0" b="8255"/>
          <wp:docPr id="536" name="Picture 536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9717" cy="1028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50E4" w:rsidRDefault="003D78F7">
    <w:pPr>
      <w:spacing w:after="0" w:line="259" w:lineRule="auto"/>
      <w:ind w:left="-1440" w:right="10799" w:firstLine="0"/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565CF"/>
    <w:multiLevelType w:val="multilevel"/>
    <w:tmpl w:val="0E5085D0"/>
    <w:lvl w:ilvl="0">
      <w:start w:val="1"/>
      <w:numFmt w:val="decimal"/>
      <w:lvlText w:val="%1."/>
      <w:lvlJc w:val="left"/>
      <w:pPr>
        <w:ind w:left="76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71CE4E3C"/>
    <w:multiLevelType w:val="multilevel"/>
    <w:tmpl w:val="240E9ADE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118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E4"/>
    <w:rsid w:val="003D78F7"/>
    <w:rsid w:val="006803C5"/>
    <w:rsid w:val="00B150E4"/>
    <w:rsid w:val="00C6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D47E6"/>
  <w15:docId w15:val="{FA423B1C-32F5-46EE-AA41-4144F513E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70" w:lineRule="auto"/>
      <w:ind w:left="10" w:hanging="10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ind w:left="10" w:hanging="10"/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image" Target="media/image2.jp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3.jpg"/><Relationship Id="rId7" Type="http://schemas.openxmlformats.org/officeDocument/2006/relationships/webSettings" Target="webSetting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4" Type="http://schemas.openxmlformats.org/officeDocument/2006/relationships/image" Target="media/image5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23" Type="http://schemas.openxmlformats.org/officeDocument/2006/relationships/image" Target="media/image4.png"/><Relationship Id="rId28" Type="http://schemas.openxmlformats.org/officeDocument/2006/relationships/footer" Target="footer2.xml"/><Relationship Id="rId10" Type="http://schemas.openxmlformats.org/officeDocument/2006/relationships/image" Target="media/image1.jpg"/><Relationship Id="rId19" Type="http://schemas.openxmlformats.org/officeDocument/2006/relationships/image" Target="media/image2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2" Type="http://schemas.openxmlformats.org/officeDocument/2006/relationships/image" Target="media/image4.jp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F3563-C9F8-4986-BB38-CF21351CE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2AB73E-4764-4ACE-B12E-AFA41CC7129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B646B65-FF55-4AF3-ABC5-8465ACB17A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940</Words>
  <Characters>5361</Characters>
  <Application>Microsoft Office Word</Application>
  <DocSecurity>0</DocSecurity>
  <Lines>44</Lines>
  <Paragraphs>12</Paragraphs>
  <ScaleCrop>false</ScaleCrop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Fayyaz</cp:lastModifiedBy>
  <cp:revision>6</cp:revision>
  <dcterms:created xsi:type="dcterms:W3CDTF">2024-04-04T14:11:00Z</dcterms:created>
  <dcterms:modified xsi:type="dcterms:W3CDTF">2025-06-02T19:45:00Z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