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E0844" w14:textId="5D484F94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527F51CD" w:rsidR="00A12DFB" w:rsidRPr="00A12DFB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  <w:r w:rsidR="00CF07E9" w:rsidRPr="00CF07E9">
        <w:rPr>
          <w:rFonts w:ascii="Futura PT Demi" w:hAnsi="Futura PT Demi"/>
          <w:sz w:val="22"/>
          <w:szCs w:val="22"/>
        </w:rPr>
        <w:t>(continuation of lab 10)</w:t>
      </w:r>
    </w:p>
    <w:p w14:paraId="3F1695C6" w14:textId="78CCF7DD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Objective: 5.6 Discuss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78BD547A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 xml:space="preserve">Instructions </w:t>
      </w:r>
    </w:p>
    <w:p w14:paraId="7C8B481F" w14:textId="2DCB033D" w:rsidR="007D5C5F" w:rsidRPr="00E66E6A" w:rsidRDefault="007D5C5F" w:rsidP="007D5C5F">
      <w:pPr>
        <w:rPr>
          <w:rFonts w:ascii="Futura PT Book" w:hAnsi="Futura PT Book" w:cs="Arial"/>
          <w:b/>
          <w:bCs/>
          <w:i/>
          <w:iCs/>
          <w:sz w:val="20"/>
          <w:szCs w:val="20"/>
        </w:rPr>
      </w:pPr>
      <w:r>
        <w:rPr>
          <w:rFonts w:ascii="Futura PT Book" w:hAnsi="Futura PT Book" w:cs="Arial"/>
          <w:b/>
          <w:bCs/>
          <w:i/>
          <w:iCs/>
          <w:sz w:val="20"/>
          <w:szCs w:val="20"/>
        </w:rPr>
        <w:t>Demonstration of Distortion on images seen in Lab 10.</w:t>
      </w:r>
    </w:p>
    <w:p w14:paraId="125EB346" w14:textId="77777777" w:rsidR="007D5C5F" w:rsidRPr="007D5C5F" w:rsidRDefault="007D5C5F" w:rsidP="007D5C5F"/>
    <w:p w14:paraId="66C0FE07" w14:textId="77777777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 1-5: Use 55kVp @ 1.6mAs with a 110cm SID. Collimate to the edges of the anatomy. Label each exposure with a marker*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extremity, 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77777777" w:rsidR="00A12DFB" w:rsidRP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77777777" w:rsidR="00A12DFB" w:rsidRP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06094214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6220301" w14:textId="410F6101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11DA3B05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Maintain the position of the phantom.  </w:t>
      </w:r>
    </w:p>
    <w:p w14:paraId="7C16F9D1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30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caudad (in the opposite direction as exposure #2).</w:t>
      </w:r>
    </w:p>
    <w:p w14:paraId="187AC050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8307A6E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6D59EBC" w14:textId="77777777" w:rsidR="00A12DFB" w:rsidRPr="00A12DFB" w:rsidRDefault="00A12DFB" w:rsidP="00A12DF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C3764CB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34229910" w14:textId="77777777" w:rsidR="00A12DFB" w:rsidRPr="00A12DFB" w:rsidRDefault="00A12DFB" w:rsidP="00A12DFB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2E56C212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515FFC69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bone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(no angle) and IR, center the bone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77777777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C460D1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3CEB11B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bone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bone 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77777777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B4E17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#6 </w:t>
      </w:r>
    </w:p>
    <w:p w14:paraId="03397FD3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4FE977FA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Decrease SID to 80cm.</w:t>
      </w:r>
    </w:p>
    <w:p w14:paraId="4AAC7FBF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entire bone.</w:t>
      </w:r>
    </w:p>
    <w:p w14:paraId="56ADAFA2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037AD3F" w14:textId="77777777" w:rsidR="00A12DFB" w:rsidRPr="00A12DFB" w:rsidRDefault="00A12DFB" w:rsidP="00A12DFB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2FE2A18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7BA1BD3F" w14:textId="77777777" w:rsidR="00A12DFB" w:rsidRPr="00A12DFB" w:rsidRDefault="00A12DFB" w:rsidP="00A12DFB">
      <w:pPr>
        <w:numPr>
          <w:ilvl w:val="0"/>
          <w:numId w:val="21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12F1E199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5E123" w14:textId="77777777" w:rsidR="007D5C5F" w:rsidRDefault="007D5C5F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6E614A0" w14:textId="64686ACB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lastRenderedPageBreak/>
        <w:t xml:space="preserve">Exposure #7 </w:t>
      </w:r>
    </w:p>
    <w:p w14:paraId="43B1DF9E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19DC91A8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Maximize the SID (~142 cm).</w:t>
      </w:r>
    </w:p>
    <w:p w14:paraId="3DCCAB07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the entire bone.</w:t>
      </w:r>
    </w:p>
    <w:p w14:paraId="6FCA12F1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36459ADE" w14:textId="77777777" w:rsidR="00A12DFB" w:rsidRPr="00A12DFB" w:rsidRDefault="00A12DFB" w:rsidP="00A12DFB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752FF1B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6117B16" w14:textId="77777777" w:rsidR="00A12DFB" w:rsidRPr="00A12DFB" w:rsidRDefault="00A12DFB" w:rsidP="00A12DFB">
      <w:pPr>
        <w:numPr>
          <w:ilvl w:val="0"/>
          <w:numId w:val="2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P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A12DFB" w:rsidRPr="00A12DFB" w14:paraId="6168CE64" w14:textId="77777777" w:rsidTr="00DC3E7F">
        <w:trPr>
          <w:trHeight w:val="338"/>
        </w:trPr>
        <w:tc>
          <w:tcPr>
            <w:tcW w:w="934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</w:t>
            </w:r>
          </w:p>
        </w:tc>
        <w:tc>
          <w:tcPr>
            <w:tcW w:w="2237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4167" w:type="dxa"/>
          </w:tcPr>
          <w:p w14:paraId="227AF07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</w:p>
        </w:tc>
      </w:tr>
      <w:tr w:rsidR="00A12DFB" w:rsidRPr="00A12DFB" w14:paraId="3EE0BAF7" w14:textId="77777777" w:rsidTr="00DC3E7F">
        <w:trPr>
          <w:trHeight w:val="341"/>
        </w:trPr>
        <w:tc>
          <w:tcPr>
            <w:tcW w:w="934" w:type="dxa"/>
          </w:tcPr>
          <w:p w14:paraId="0CC2AA2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</w:tc>
        <w:tc>
          <w:tcPr>
            <w:tcW w:w="2237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D714E9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DC3E7F">
        <w:trPr>
          <w:trHeight w:val="284"/>
        </w:trPr>
        <w:tc>
          <w:tcPr>
            <w:tcW w:w="934" w:type="dxa"/>
          </w:tcPr>
          <w:p w14:paraId="4E7173D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</w:tc>
        <w:tc>
          <w:tcPr>
            <w:tcW w:w="2237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1DF844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DC3E7F">
        <w:trPr>
          <w:trHeight w:val="336"/>
        </w:trPr>
        <w:tc>
          <w:tcPr>
            <w:tcW w:w="934" w:type="dxa"/>
          </w:tcPr>
          <w:p w14:paraId="33E9D6AB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</w:tc>
        <w:tc>
          <w:tcPr>
            <w:tcW w:w="2237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C9EF6B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DC3E7F">
        <w:trPr>
          <w:trHeight w:val="368"/>
        </w:trPr>
        <w:tc>
          <w:tcPr>
            <w:tcW w:w="934" w:type="dxa"/>
          </w:tcPr>
          <w:p w14:paraId="6EC2CF8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</w:tc>
        <w:tc>
          <w:tcPr>
            <w:tcW w:w="2237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234FCEF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1A4BF10B" w14:textId="77777777" w:rsidTr="00DC3E7F">
        <w:trPr>
          <w:trHeight w:val="341"/>
        </w:trPr>
        <w:tc>
          <w:tcPr>
            <w:tcW w:w="934" w:type="dxa"/>
          </w:tcPr>
          <w:p w14:paraId="5FA0E60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5</w:t>
            </w:r>
          </w:p>
        </w:tc>
        <w:tc>
          <w:tcPr>
            <w:tcW w:w="2237" w:type="dxa"/>
          </w:tcPr>
          <w:p w14:paraId="3AA4DE2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61EB4892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69F5CFDE" w14:textId="77777777" w:rsidTr="00DC3E7F">
        <w:trPr>
          <w:trHeight w:val="341"/>
        </w:trPr>
        <w:tc>
          <w:tcPr>
            <w:tcW w:w="934" w:type="dxa"/>
          </w:tcPr>
          <w:p w14:paraId="6E6AEAF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6</w:t>
            </w:r>
          </w:p>
        </w:tc>
        <w:tc>
          <w:tcPr>
            <w:tcW w:w="2237" w:type="dxa"/>
          </w:tcPr>
          <w:p w14:paraId="16C4F9D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1DB2A87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2BCD799B" w14:textId="77777777" w:rsidTr="00DC3E7F">
        <w:trPr>
          <w:trHeight w:val="341"/>
        </w:trPr>
        <w:tc>
          <w:tcPr>
            <w:tcW w:w="934" w:type="dxa"/>
          </w:tcPr>
          <w:p w14:paraId="1634746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7</w:t>
            </w:r>
          </w:p>
        </w:tc>
        <w:tc>
          <w:tcPr>
            <w:tcW w:w="2237" w:type="dxa"/>
          </w:tcPr>
          <w:p w14:paraId="75627DD0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E819211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04BF0A93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Questions:</w:t>
      </w:r>
    </w:p>
    <w:p w14:paraId="30056605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1-7. How are the different types of distortion visualized? Record observations in the table.</w:t>
      </w: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22A90CBC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4A5A4C68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5320FE5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6C987D0F" w14:textId="77777777" w:rsidR="00A12DFB" w:rsidRPr="00A12DFB" w:rsidRDefault="00A12DFB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 w:rsidRPr="00A12DFB">
        <w:rPr>
          <w:rFonts w:ascii="Futura PT Book" w:hAnsi="Futura PT Book"/>
          <w:b/>
          <w:sz w:val="24"/>
          <w:szCs w:val="24"/>
          <w:u w:val="single"/>
        </w:rPr>
        <w:t>Questions:</w:t>
      </w:r>
    </w:p>
    <w:p w14:paraId="3102A37C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26127848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2D9D34A7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2F9C3FD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Can angling the beam alone cause size distortion as well as shape distortion?</w:t>
      </w:r>
    </w:p>
    <w:p w14:paraId="42E061CE" w14:textId="77777777" w:rsidR="00A12DFB" w:rsidRPr="00A12DFB" w:rsidRDefault="00A12DFB" w:rsidP="00A12DFB">
      <w:pPr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514EBB6" w14:textId="77777777" w:rsidR="00A12DFB" w:rsidRPr="00A12DFB" w:rsidRDefault="00A12DFB" w:rsidP="00A12DFB">
      <w:pPr>
        <w:spacing w:after="200" w:line="240" w:lineRule="auto"/>
        <w:ind w:firstLine="714"/>
        <w:rPr>
          <w:rFonts w:ascii="Futura PT Book" w:hAnsi="Futura PT Book" w:cs="Arial"/>
          <w:b/>
          <w:i/>
          <w:sz w:val="24"/>
          <w:szCs w:val="24"/>
        </w:rPr>
      </w:pPr>
    </w:p>
    <w:p w14:paraId="7EA387B8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Image size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Object size</m:t>
              </m:r>
            </m:den>
          </m:f>
        </m:oMath>
      </m:oMathPara>
    </w:p>
    <w:p w14:paraId="629A9F8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0E78185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C60A5F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CC5FC9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5834E14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Use the equation </w:t>
      </w:r>
      <m:oMath>
        <m:r>
          <w:rPr>
            <w:rFonts w:ascii="Cambria Math" w:hAnsi="Cambria Math" w:cs="Arial"/>
            <w:sz w:val="24"/>
            <w:szCs w:val="24"/>
          </w:rPr>
          <m:t>MF=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SID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SOD</m:t>
            </m:r>
          </m:den>
        </m:f>
      </m:oMath>
      <w:r w:rsidRPr="00A12DFB">
        <w:rPr>
          <w:rFonts w:ascii="Futura PT Book" w:hAnsi="Futura PT Book"/>
          <w:sz w:val="24"/>
          <w:szCs w:val="24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5957279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977D69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1B31B01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1FEAE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6845FCA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Name 3 examinations in which shape and/or size distortion is used intentionally to advantage and how it is accomplished.</w:t>
      </w:r>
    </w:p>
    <w:p w14:paraId="1F5B8C32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  <w:r w:rsidRPr="00A12DFB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161E1C67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1C3464C6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095C8268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#8</w:t>
      </w:r>
    </w:p>
    <w:p w14:paraId="3D037BB1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Add a foot examination.  Set 55kVp @ 2mAs, use an SID of 110cm.</w:t>
      </w:r>
    </w:p>
    <w:p w14:paraId="49ACF9B6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Place a foot phantom on the tabletop, using a sponge to keep it in an AP position.</w:t>
      </w:r>
    </w:p>
    <w:p w14:paraId="0BF48EBE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over the tarsals, collimate to include one finger width of light around the anatomy.</w:t>
      </w:r>
    </w:p>
    <w:p w14:paraId="4014B769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CD0D4F" w14:textId="77777777" w:rsidR="00A12DFB" w:rsidRPr="00A12DFB" w:rsidRDefault="00A12DFB" w:rsidP="00A12DFB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instructor, then expose.</w:t>
      </w:r>
    </w:p>
    <w:p w14:paraId="56848B8E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35EAAA2B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#9</w:t>
      </w:r>
    </w:p>
    <w:p w14:paraId="068EF676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#8, but open the collimation as wide as possible.</w:t>
      </w:r>
    </w:p>
    <w:p w14:paraId="3591C13E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Move the foot laterally to one side so the 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th</w:t>
      </w:r>
      <w:r w:rsidRPr="00A12DFB">
        <w:rPr>
          <w:rFonts w:ascii="Futura PT Book" w:hAnsi="Futura PT Book" w:cs="Arial"/>
          <w:sz w:val="24"/>
          <w:szCs w:val="24"/>
        </w:rPr>
        <w:t xml:space="preserve"> metatarsal at the edge of the light field, still including the entire foot in the collimation.</w:t>
      </w:r>
    </w:p>
    <w:p w14:paraId="33AF4017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653A80A7" w14:textId="77777777" w:rsidR="00A12DFB" w:rsidRPr="00A12DFB" w:rsidRDefault="00A12DFB" w:rsidP="00A12D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>Obtain verbal confirmation with direct supervision from an instructor, then expose.</w:t>
      </w:r>
    </w:p>
    <w:p w14:paraId="710E1923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7A2C28DF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DEA6C96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10667FC1" w14:textId="0B28F923" w:rsidR="00A12DFB" w:rsidRP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Question:</w:t>
      </w:r>
    </w:p>
    <w:p w14:paraId="473FD6F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visual differences are seen when comparing exposures 8 and 9?</w:t>
      </w:r>
    </w:p>
    <w:p w14:paraId="7726C959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260752B2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1FC37C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caused the difference to occur? What type of radiographic information can be jeopardized with this error?</w:t>
      </w:r>
    </w:p>
    <w:p w14:paraId="43F4A136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A12DFB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1AD97F3F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4F34A36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Question:</w:t>
      </w:r>
    </w:p>
    <w:p w14:paraId="2472C78B" w14:textId="77777777" w:rsidR="00A12DFB" w:rsidRPr="00A12DFB" w:rsidRDefault="00A12DFB" w:rsidP="00A12DFB">
      <w:pPr>
        <w:pStyle w:val="ListParagraph"/>
        <w:numPr>
          <w:ilvl w:val="0"/>
          <w:numId w:val="20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0C007" w14:textId="77777777" w:rsidR="007A177A" w:rsidRDefault="007A177A" w:rsidP="00B23BFA">
      <w:pPr>
        <w:spacing w:after="0" w:line="240" w:lineRule="auto"/>
      </w:pPr>
      <w:r>
        <w:separator/>
      </w:r>
    </w:p>
  </w:endnote>
  <w:endnote w:type="continuationSeparator" w:id="0">
    <w:p w14:paraId="2EA749A4" w14:textId="77777777" w:rsidR="007A177A" w:rsidRDefault="007A177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5A8F" w14:textId="77777777" w:rsidR="007A177A" w:rsidRDefault="007A177A" w:rsidP="00B23BFA">
      <w:pPr>
        <w:spacing w:after="0" w:line="240" w:lineRule="auto"/>
      </w:pPr>
      <w:r>
        <w:separator/>
      </w:r>
    </w:p>
  </w:footnote>
  <w:footnote w:type="continuationSeparator" w:id="0">
    <w:p w14:paraId="6032956C" w14:textId="77777777" w:rsidR="007A177A" w:rsidRDefault="007A177A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2"/>
  </w:num>
  <w:num w:numId="2" w16cid:durableId="542252476">
    <w:abstractNumId w:val="8"/>
  </w:num>
  <w:num w:numId="3" w16cid:durableId="572086626">
    <w:abstractNumId w:val="22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14"/>
  </w:num>
  <w:num w:numId="7" w16cid:durableId="167063703">
    <w:abstractNumId w:val="23"/>
  </w:num>
  <w:num w:numId="8" w16cid:durableId="1851021281">
    <w:abstractNumId w:val="20"/>
  </w:num>
  <w:num w:numId="9" w16cid:durableId="249702435">
    <w:abstractNumId w:val="13"/>
  </w:num>
  <w:num w:numId="10" w16cid:durableId="1048455998">
    <w:abstractNumId w:val="1"/>
  </w:num>
  <w:num w:numId="11" w16cid:durableId="270672460">
    <w:abstractNumId w:val="2"/>
  </w:num>
  <w:num w:numId="12" w16cid:durableId="2007517810">
    <w:abstractNumId w:val="21"/>
  </w:num>
  <w:num w:numId="13" w16cid:durableId="816605046">
    <w:abstractNumId w:val="0"/>
  </w:num>
  <w:num w:numId="14" w16cid:durableId="1754356573">
    <w:abstractNumId w:val="10"/>
  </w:num>
  <w:num w:numId="15" w16cid:durableId="2010674133">
    <w:abstractNumId w:val="19"/>
  </w:num>
  <w:num w:numId="16" w16cid:durableId="955603213">
    <w:abstractNumId w:val="15"/>
  </w:num>
  <w:num w:numId="17" w16cid:durableId="713508693">
    <w:abstractNumId w:val="16"/>
  </w:num>
  <w:num w:numId="18" w16cid:durableId="1849716511">
    <w:abstractNumId w:val="17"/>
  </w:num>
  <w:num w:numId="19" w16cid:durableId="45614431">
    <w:abstractNumId w:val="4"/>
  </w:num>
  <w:num w:numId="20" w16cid:durableId="818108241">
    <w:abstractNumId w:val="11"/>
  </w:num>
  <w:num w:numId="21" w16cid:durableId="1714891078">
    <w:abstractNumId w:val="3"/>
  </w:num>
  <w:num w:numId="22" w16cid:durableId="1429429182">
    <w:abstractNumId w:val="6"/>
  </w:num>
  <w:num w:numId="23" w16cid:durableId="128329489">
    <w:abstractNumId w:val="18"/>
  </w:num>
  <w:num w:numId="24" w16cid:durableId="1129662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BDD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92F79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5F5419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878D4"/>
    <w:rsid w:val="007941FC"/>
    <w:rsid w:val="00795650"/>
    <w:rsid w:val="007A177A"/>
    <w:rsid w:val="007A4E2E"/>
    <w:rsid w:val="007A6A10"/>
    <w:rsid w:val="007B10B0"/>
    <w:rsid w:val="007D5C5F"/>
    <w:rsid w:val="007E1E79"/>
    <w:rsid w:val="0080231E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56476"/>
    <w:rsid w:val="0096381B"/>
    <w:rsid w:val="00967278"/>
    <w:rsid w:val="009744E4"/>
    <w:rsid w:val="00983C32"/>
    <w:rsid w:val="009A752E"/>
    <w:rsid w:val="009C7EA6"/>
    <w:rsid w:val="00A02772"/>
    <w:rsid w:val="00A043E4"/>
    <w:rsid w:val="00A12D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07E9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8EDB3C-10BA-4D0E-9C2E-B06C1759C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648711-9582-4944-AED6-BB4D32C460D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150D8DE-B130-47D5-8CF8-4626CC7CF16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2025-02-05T15:24:00Z</dcterms:created>
  <dcterms:modified xsi:type="dcterms:W3CDTF">2025-02-05T15:24:00Z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