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C74" w:rsidRDefault="00062C74">
      <w:pPr>
        <w:rPr>
          <w:rFonts w:ascii="Arial" w:hAnsi="Arial" w:cs="Arial"/>
        </w:rPr>
      </w:pPr>
    </w:p>
    <w:p w:rsidR="00062C74" w:rsidRDefault="00062C74">
      <w:pPr>
        <w:rPr>
          <w:rFonts w:ascii="Arial" w:hAnsi="Arial" w:cs="Arial"/>
        </w:rPr>
      </w:pPr>
    </w:p>
    <w:p w:rsidR="00062C74" w:rsidRDefault="00062C74">
      <w:pPr>
        <w:rPr>
          <w:rFonts w:ascii="Arial" w:hAnsi="Arial" w:cs="Arial"/>
        </w:rPr>
      </w:pPr>
    </w:p>
    <w:p w:rsidR="00062C74" w:rsidRDefault="00062C74">
      <w:pPr>
        <w:rPr>
          <w:rFonts w:ascii="Futura PT Book" w:hAnsi="Futura PT Book" w:cs="Arial"/>
          <w:sz w:val="28"/>
          <w:szCs w:val="28"/>
        </w:rPr>
      </w:pPr>
      <w:bookmarkStart w:id="0" w:name="_GoBack"/>
      <w:bookmarkEnd w:id="0"/>
    </w:p>
    <w:p w:rsidR="00062C74" w:rsidRDefault="00F11DAF">
      <w:pPr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>ANPH 202 – Anatomy and Pathology 1 – Course Reading List</w:t>
      </w:r>
    </w:p>
    <w:p w:rsidR="00062C74" w:rsidRDefault="00062C74">
      <w:pPr>
        <w:rPr>
          <w:rFonts w:ascii="Arial" w:hAnsi="Arial" w:cs="Arial"/>
        </w:rPr>
      </w:pPr>
    </w:p>
    <w:tbl>
      <w:tblPr>
        <w:tblStyle w:val="TableGrid1"/>
        <w:tblW w:w="8930" w:type="dxa"/>
        <w:tblInd w:w="279" w:type="dxa"/>
        <w:tblCellMar>
          <w:top w:w="92" w:type="dxa"/>
          <w:left w:w="116" w:type="dxa"/>
          <w:right w:w="57" w:type="dxa"/>
        </w:tblCellMar>
        <w:tblLook w:val="04A0" w:firstRow="1" w:lastRow="0" w:firstColumn="1" w:lastColumn="0" w:noHBand="0" w:noVBand="1"/>
      </w:tblPr>
      <w:tblGrid>
        <w:gridCol w:w="1559"/>
        <w:gridCol w:w="7371"/>
      </w:tblGrid>
      <w:tr w:rsidR="00062C74">
        <w:trPr>
          <w:trHeight w:val="564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center"/>
          </w:tcPr>
          <w:p w:rsidR="00062C74" w:rsidRDefault="00F11DAF">
            <w:pPr>
              <w:ind w:left="4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b/>
              </w:rPr>
              <w:t xml:space="preserve">Outcome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vAlign w:val="center"/>
          </w:tcPr>
          <w:p w:rsidR="00062C74" w:rsidRDefault="00F11DAF">
            <w:pPr>
              <w:ind w:right="54"/>
              <w:jc w:val="center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b/>
              </w:rPr>
              <w:t xml:space="preserve">Readings </w:t>
            </w:r>
          </w:p>
        </w:tc>
      </w:tr>
      <w:tr w:rsidR="00062C74">
        <w:trPr>
          <w:trHeight w:val="165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</w:rPr>
              <w:t xml:space="preserve">1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spacing w:after="86"/>
              <w:ind w:left="1"/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eastAsia="Arial" w:hAnsi="Futura PT Book" w:cs="Arial"/>
                <w:b/>
              </w:rPr>
              <w:t>Tortora</w:t>
            </w:r>
            <w:proofErr w:type="spellEnd"/>
            <w:r>
              <w:rPr>
                <w:rFonts w:ascii="Futura PT Book" w:eastAsia="Arial" w:hAnsi="Futura PT Book" w:cs="Arial"/>
                <w:b/>
              </w:rPr>
              <w:t xml:space="preserve"> </w:t>
            </w:r>
            <w:r>
              <w:rPr>
                <w:rFonts w:ascii="Futura PT Book" w:eastAsia="Arial" w:hAnsi="Futura PT Book" w:cs="Arial"/>
                <w:sz w:val="22"/>
              </w:rPr>
              <w:t xml:space="preserve">Chapter1 – all </w:t>
            </w:r>
          </w:p>
          <w:p w:rsidR="00062C74" w:rsidRDefault="00F11DAF">
            <w:pPr>
              <w:spacing w:after="127"/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2"/>
              </w:rPr>
              <w:t xml:space="preserve">Chapter 24: 24.3 Peritoneum pp 847-849 </w:t>
            </w:r>
          </w:p>
          <w:p w:rsidR="00062C74" w:rsidRDefault="00F11DAF">
            <w:pPr>
              <w:ind w:left="1"/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eastAsia="Arial" w:hAnsi="Futura PT Book" w:cs="Arial"/>
                <w:b/>
              </w:rPr>
              <w:t>Bontrager</w:t>
            </w:r>
            <w:proofErr w:type="spellEnd"/>
            <w:r>
              <w:rPr>
                <w:rFonts w:ascii="Futura PT Book" w:eastAsia="Arial" w:hAnsi="Futura PT Book" w:cs="Arial"/>
                <w:b/>
              </w:rPr>
              <w:t xml:space="preserve"> </w:t>
            </w:r>
            <w:r>
              <w:rPr>
                <w:rFonts w:ascii="Futura PT Book" w:eastAsia="Arial" w:hAnsi="Futura PT Book" w:cs="Arial"/>
                <w:sz w:val="22"/>
              </w:rPr>
              <w:t xml:space="preserve">Chapter 1 pp 16-22, 25, 29-30 </w:t>
            </w:r>
          </w:p>
        </w:tc>
      </w:tr>
      <w:tr w:rsidR="00062C74">
        <w:trPr>
          <w:trHeight w:val="144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</w:rPr>
              <w:t xml:space="preserve">2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C74" w:rsidRDefault="00F11DAF">
            <w:pPr>
              <w:spacing w:after="6"/>
              <w:ind w:left="68"/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eastAsia="Arial" w:hAnsi="Futura PT Book" w:cs="Arial"/>
                <w:b/>
              </w:rPr>
              <w:t>Tortora</w:t>
            </w:r>
            <w:proofErr w:type="spellEnd"/>
            <w:r>
              <w:rPr>
                <w:rFonts w:ascii="Futura PT Book" w:eastAsia="Arial" w:hAnsi="Futura PT Book" w:cs="Arial"/>
                <w:b/>
              </w:rPr>
              <w:t xml:space="preserve"> </w:t>
            </w:r>
            <w:r>
              <w:rPr>
                <w:rFonts w:ascii="Futura PT Book" w:eastAsia="Arial" w:hAnsi="Futura PT Book" w:cs="Arial"/>
                <w:sz w:val="22"/>
              </w:rPr>
              <w:t xml:space="preserve">Chapter 2: 2.1, 2.2 (up to Kinetic </w:t>
            </w:r>
          </w:p>
          <w:p w:rsidR="00062C74" w:rsidRDefault="00F11DAF">
            <w:pPr>
              <w:spacing w:after="93"/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2"/>
              </w:rPr>
              <w:t xml:space="preserve">Energy Transport), 2.6, 2.7 </w:t>
            </w:r>
          </w:p>
          <w:p w:rsidR="00062C74" w:rsidRDefault="00F11DAF">
            <w:pPr>
              <w:ind w:left="1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2"/>
              </w:rPr>
              <w:t xml:space="preserve">Chapter 3: 3.1, 3.3, 3.4, 3.5, 3.6, 3.7, 3.8, 3.9 </w:t>
            </w:r>
          </w:p>
        </w:tc>
      </w:tr>
      <w:tr w:rsidR="00062C74">
        <w:trPr>
          <w:trHeight w:val="2234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</w:rPr>
              <w:t xml:space="preserve">3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spacing w:after="109"/>
              <w:ind w:left="1"/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eastAsia="Arial" w:hAnsi="Futura PT Book" w:cs="Arial"/>
                <w:b/>
              </w:rPr>
              <w:t>Tortora</w:t>
            </w:r>
            <w:proofErr w:type="spellEnd"/>
            <w:r>
              <w:rPr>
                <w:rFonts w:ascii="Futura PT Book" w:eastAsia="Arial" w:hAnsi="Futura PT Book" w:cs="Arial"/>
                <w:b/>
              </w:rPr>
              <w:t xml:space="preserve"> </w:t>
            </w:r>
            <w:r>
              <w:rPr>
                <w:rFonts w:ascii="Futura PT Book" w:eastAsia="Arial" w:hAnsi="Futura PT Book" w:cs="Arial"/>
              </w:rPr>
              <w:t xml:space="preserve">Chapter 16: 16.1-16.3 </w:t>
            </w:r>
          </w:p>
          <w:p w:rsidR="00062C74" w:rsidRDefault="00F11DAF">
            <w:pPr>
              <w:spacing w:after="28"/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</w:rPr>
              <w:t xml:space="preserve">Chapter 17: pg. 608-613 (up to “Internal </w:t>
            </w:r>
          </w:p>
          <w:p w:rsidR="00062C74" w:rsidRDefault="00F11DAF">
            <w:pPr>
              <w:spacing w:after="82"/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</w:rPr>
              <w:t xml:space="preserve">Anatomy of the Spinal Cord”) </w:t>
            </w:r>
          </w:p>
          <w:p w:rsidR="00062C74" w:rsidRDefault="00F11DAF">
            <w:pPr>
              <w:spacing w:after="56"/>
              <w:ind w:left="68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2"/>
              </w:rPr>
              <w:t xml:space="preserve">Chapter 18:   18.1-18.6,   18.7 pg. 670 </w:t>
            </w:r>
          </w:p>
          <w:p w:rsidR="00062C74" w:rsidRDefault="00F11DAF">
            <w:pPr>
              <w:ind w:left="1" w:right="314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2"/>
              </w:rPr>
              <w:t xml:space="preserve">“Hemispheric Lateralization”. </w:t>
            </w:r>
            <w:r>
              <w:rPr>
                <w:rFonts w:ascii="Futura PT Book" w:eastAsia="Arial" w:hAnsi="Futura PT Book" w:cs="Arial"/>
                <w:b/>
                <w:sz w:val="22"/>
              </w:rPr>
              <w:t xml:space="preserve">Eisenberg </w:t>
            </w:r>
            <w:r>
              <w:rPr>
                <w:rFonts w:ascii="Futura PT Book" w:eastAsia="Arial" w:hAnsi="Futura PT Book" w:cs="Arial"/>
                <w:sz w:val="22"/>
              </w:rPr>
              <w:t xml:space="preserve">Chapter 8 </w:t>
            </w:r>
          </w:p>
        </w:tc>
      </w:tr>
      <w:tr w:rsidR="00062C74">
        <w:trPr>
          <w:trHeight w:val="884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</w:rPr>
              <w:t xml:space="preserve">4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spacing w:after="100"/>
              <w:ind w:left="1"/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eastAsia="Arial" w:hAnsi="Futura PT Book" w:cs="Arial"/>
                <w:b/>
              </w:rPr>
              <w:t>Tortora</w:t>
            </w:r>
            <w:proofErr w:type="spellEnd"/>
            <w:r>
              <w:rPr>
                <w:rFonts w:ascii="Futura PT Book" w:eastAsia="Arial" w:hAnsi="Futura PT Book" w:cs="Arial"/>
                <w:b/>
              </w:rPr>
              <w:t xml:space="preserve"> </w:t>
            </w:r>
            <w:r>
              <w:rPr>
                <w:rFonts w:ascii="Futura PT Book" w:eastAsia="Arial" w:hAnsi="Futura PT Book" w:cs="Arial"/>
              </w:rPr>
              <w:t xml:space="preserve">Chapter 22: 22.1-22.7 </w:t>
            </w:r>
          </w:p>
          <w:p w:rsidR="00062C74" w:rsidRDefault="00F11DAF">
            <w:pPr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b/>
              </w:rPr>
              <w:t xml:space="preserve">Eisenberg </w:t>
            </w:r>
            <w:r>
              <w:rPr>
                <w:rFonts w:ascii="Futura PT Book" w:eastAsia="Arial" w:hAnsi="Futura PT Book" w:cs="Arial"/>
              </w:rPr>
              <w:t xml:space="preserve">Chapter 10 </w:t>
            </w:r>
          </w:p>
        </w:tc>
      </w:tr>
      <w:tr w:rsidR="00062C74">
        <w:trPr>
          <w:trHeight w:val="1598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</w:rPr>
              <w:t xml:space="preserve">5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spacing w:after="100"/>
              <w:ind w:left="1"/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eastAsia="Arial" w:hAnsi="Futura PT Book" w:cs="Arial"/>
                <w:b/>
              </w:rPr>
              <w:t>Tortora</w:t>
            </w:r>
            <w:proofErr w:type="spellEnd"/>
            <w:r>
              <w:rPr>
                <w:rFonts w:ascii="Futura PT Book" w:eastAsia="Arial" w:hAnsi="Futura PT Book" w:cs="Arial"/>
                <w:b/>
              </w:rPr>
              <w:t xml:space="preserve"> </w:t>
            </w:r>
            <w:r>
              <w:rPr>
                <w:rFonts w:ascii="Futura PT Book" w:eastAsia="Arial" w:hAnsi="Futura PT Book" w:cs="Arial"/>
              </w:rPr>
              <w:t xml:space="preserve">Chapter 12 </w:t>
            </w:r>
          </w:p>
          <w:p w:rsidR="00062C74" w:rsidRDefault="00F11DAF">
            <w:pPr>
              <w:spacing w:after="21"/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</w:rPr>
              <w:t xml:space="preserve">Chapter 15 </w:t>
            </w:r>
            <w:r>
              <w:rPr>
                <w:rFonts w:ascii="Futura PT Book" w:eastAsia="Arial" w:hAnsi="Futura PT Book" w:cs="Arial"/>
                <w:b/>
              </w:rPr>
              <w:t xml:space="preserve">all EXCLUDING exhibit </w:t>
            </w:r>
          </w:p>
          <w:p w:rsidR="00062C74" w:rsidRDefault="00F11DAF">
            <w:pPr>
              <w:spacing w:after="98"/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b/>
              </w:rPr>
              <w:t xml:space="preserve">15.A-E, 15.6 and 15.7 </w:t>
            </w:r>
          </w:p>
          <w:p w:rsidR="00062C74" w:rsidRDefault="00F11DAF">
            <w:pPr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b/>
              </w:rPr>
              <w:t xml:space="preserve">Eisenberg </w:t>
            </w:r>
            <w:r>
              <w:rPr>
                <w:rFonts w:ascii="Futura PT Book" w:eastAsia="Arial" w:hAnsi="Futura PT Book" w:cs="Arial"/>
              </w:rPr>
              <w:t xml:space="preserve">Chapter 9 </w:t>
            </w:r>
          </w:p>
        </w:tc>
      </w:tr>
      <w:tr w:rsidR="00062C74">
        <w:trPr>
          <w:trHeight w:val="1203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</w:rPr>
              <w:lastRenderedPageBreak/>
              <w:t xml:space="preserve">6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spacing w:after="16"/>
              <w:ind w:left="1"/>
              <w:jc w:val="both"/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eastAsia="Arial" w:hAnsi="Futura PT Book" w:cs="Arial"/>
                <w:b/>
              </w:rPr>
              <w:t>Tortora</w:t>
            </w:r>
            <w:proofErr w:type="spellEnd"/>
            <w:r>
              <w:rPr>
                <w:rFonts w:ascii="Futura PT Book" w:eastAsia="Arial" w:hAnsi="Futura PT Book" w:cs="Arial"/>
                <w:b/>
              </w:rPr>
              <w:t xml:space="preserve"> </w:t>
            </w:r>
            <w:r>
              <w:rPr>
                <w:rFonts w:ascii="Futura PT Book" w:eastAsia="Arial" w:hAnsi="Futura PT Book" w:cs="Arial"/>
              </w:rPr>
              <w:t xml:space="preserve">Chapter 13 </w:t>
            </w:r>
            <w:r>
              <w:rPr>
                <w:rFonts w:ascii="Futura PT Book" w:eastAsia="Arial" w:hAnsi="Futura PT Book" w:cs="Arial"/>
                <w:b/>
              </w:rPr>
              <w:t xml:space="preserve">all EXCLUDING </w:t>
            </w:r>
          </w:p>
          <w:p w:rsidR="00062C74" w:rsidRDefault="00F11DAF">
            <w:pPr>
              <w:spacing w:after="100"/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b/>
              </w:rPr>
              <w:t xml:space="preserve">13.4 and 13.8 </w:t>
            </w:r>
          </w:p>
          <w:p w:rsidR="00062C74" w:rsidRDefault="00F11DAF">
            <w:pPr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b/>
              </w:rPr>
              <w:t xml:space="preserve">Eisenberg </w:t>
            </w:r>
            <w:r>
              <w:rPr>
                <w:rFonts w:ascii="Futura PT Book" w:eastAsia="Arial" w:hAnsi="Futura PT Book" w:cs="Arial"/>
              </w:rPr>
              <w:t xml:space="preserve">Chapter 7 </w:t>
            </w:r>
          </w:p>
        </w:tc>
      </w:tr>
      <w:tr w:rsidR="00062C74">
        <w:trPr>
          <w:trHeight w:val="160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</w:rPr>
              <w:t xml:space="preserve">7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74" w:rsidRDefault="00F11DAF">
            <w:pPr>
              <w:spacing w:after="21"/>
              <w:ind w:left="1"/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eastAsia="Arial" w:hAnsi="Futura PT Book" w:cs="Arial"/>
                <w:b/>
              </w:rPr>
              <w:t>Tortora</w:t>
            </w:r>
            <w:proofErr w:type="spellEnd"/>
            <w:r>
              <w:rPr>
                <w:rFonts w:ascii="Futura PT Book" w:eastAsia="Arial" w:hAnsi="Futura PT Book" w:cs="Arial"/>
                <w:b/>
              </w:rPr>
              <w:t xml:space="preserve"> </w:t>
            </w:r>
            <w:r>
              <w:rPr>
                <w:rFonts w:ascii="Futura PT Book" w:eastAsia="Arial" w:hAnsi="Futura PT Book" w:cs="Arial"/>
              </w:rPr>
              <w:t xml:space="preserve">Chapter 14 </w:t>
            </w:r>
            <w:r>
              <w:rPr>
                <w:rFonts w:ascii="Futura PT Book" w:eastAsia="Arial" w:hAnsi="Futura PT Book" w:cs="Arial"/>
                <w:b/>
              </w:rPr>
              <w:t xml:space="preserve">all EXCLUDING </w:t>
            </w:r>
          </w:p>
          <w:p w:rsidR="00062C74" w:rsidRDefault="00F11DAF">
            <w:pPr>
              <w:spacing w:after="98"/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b/>
              </w:rPr>
              <w:t xml:space="preserve">14.6 </w:t>
            </w:r>
          </w:p>
          <w:p w:rsidR="00062C74" w:rsidRDefault="00F11DAF">
            <w:pPr>
              <w:spacing w:after="98"/>
              <w:ind w:left="1"/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eastAsia="Arial" w:hAnsi="Futura PT Book" w:cs="Arial"/>
                <w:b/>
              </w:rPr>
              <w:t>Bontrager</w:t>
            </w:r>
            <w:proofErr w:type="spellEnd"/>
            <w:r>
              <w:rPr>
                <w:rFonts w:ascii="Futura PT Book" w:eastAsia="Arial" w:hAnsi="Futura PT Book" w:cs="Arial"/>
                <w:b/>
              </w:rPr>
              <w:t xml:space="preserve"> </w:t>
            </w:r>
            <w:r>
              <w:rPr>
                <w:rFonts w:ascii="Futura PT Book" w:eastAsia="Arial" w:hAnsi="Futura PT Book" w:cs="Arial"/>
              </w:rPr>
              <w:t xml:space="preserve">Chapter 17 pg. 657-664 </w:t>
            </w:r>
          </w:p>
          <w:p w:rsidR="00062C74" w:rsidRDefault="00F11DAF">
            <w:pPr>
              <w:ind w:left="1"/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b/>
              </w:rPr>
              <w:t xml:space="preserve">Eisenberg </w:t>
            </w:r>
            <w:r>
              <w:rPr>
                <w:rFonts w:ascii="Futura PT Book" w:eastAsia="Arial" w:hAnsi="Futura PT Book" w:cs="Arial"/>
              </w:rPr>
              <w:t xml:space="preserve">refer to chapter 7 </w:t>
            </w:r>
          </w:p>
        </w:tc>
      </w:tr>
    </w:tbl>
    <w:p w:rsidR="00062C74" w:rsidRDefault="00062C74">
      <w:pPr>
        <w:rPr>
          <w:rFonts w:ascii="Arial" w:hAnsi="Arial" w:cs="Arial"/>
        </w:rPr>
      </w:pPr>
    </w:p>
    <w:p w:rsidR="00062C74" w:rsidRDefault="00062C74">
      <w:pPr>
        <w:rPr>
          <w:rFonts w:ascii="Arial" w:hAnsi="Arial" w:cs="Arial"/>
        </w:rPr>
      </w:pPr>
    </w:p>
    <w:p w:rsidR="00062C74" w:rsidRDefault="00062C74">
      <w:pPr>
        <w:rPr>
          <w:rFonts w:ascii="Arial" w:hAnsi="Arial" w:cs="Arial"/>
        </w:rPr>
      </w:pPr>
    </w:p>
    <w:p w:rsidR="00062C74" w:rsidRDefault="00062C74">
      <w:pPr>
        <w:rPr>
          <w:rFonts w:ascii="Arial" w:hAnsi="Arial" w:cs="Arial"/>
        </w:rPr>
      </w:pPr>
    </w:p>
    <w:p w:rsidR="00062C74" w:rsidRDefault="00062C74">
      <w:pPr>
        <w:jc w:val="center"/>
        <w:rPr>
          <w:rFonts w:ascii="Futura PT Medium" w:hAnsi="Futura PT Medium"/>
          <w:b/>
          <w:sz w:val="52"/>
          <w:szCs w:val="52"/>
        </w:rPr>
      </w:pPr>
    </w:p>
    <w:p w:rsidR="00062C74" w:rsidRDefault="00062C74">
      <w:pPr>
        <w:rPr>
          <w:rFonts w:ascii="Futura PT Book" w:eastAsia="Batang" w:hAnsi="Futura PT Book"/>
        </w:rPr>
      </w:pPr>
    </w:p>
    <w:sectPr w:rsidR="00062C7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DAF" w:rsidRDefault="00F11DAF">
      <w:pPr>
        <w:spacing w:after="0" w:line="240" w:lineRule="auto"/>
      </w:pPr>
      <w:r>
        <w:separator/>
      </w:r>
    </w:p>
  </w:endnote>
  <w:endnote w:type="continuationSeparator" w:id="0">
    <w:p w:rsidR="00F11DAF" w:rsidRDefault="00F11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C74" w:rsidRDefault="00062C74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DAF" w:rsidRDefault="00F11DAF">
      <w:pPr>
        <w:spacing w:after="0" w:line="240" w:lineRule="auto"/>
      </w:pPr>
      <w:r>
        <w:separator/>
      </w:r>
    </w:p>
  </w:footnote>
  <w:footnote w:type="continuationSeparator" w:id="0">
    <w:p w:rsidR="00F11DAF" w:rsidRDefault="00F11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C74" w:rsidRDefault="005C2F01">
    <w:pPr>
      <w:pStyle w:val="Header"/>
    </w:pPr>
    <w:r w:rsidRPr="005C2F01">
      <w:rPr>
        <w:noProof/>
        <w:lang w:val="en-US"/>
      </w:rPr>
      <w:drawing>
        <wp:inline distT="0" distB="0" distL="0" distR="0">
          <wp:extent cx="737870" cy="790575"/>
          <wp:effectExtent l="0" t="0" r="508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955" cy="7917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75EC3"/>
    <w:multiLevelType w:val="multilevel"/>
    <w:tmpl w:val="3DF2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1F3F9F"/>
    <w:multiLevelType w:val="multilevel"/>
    <w:tmpl w:val="018CC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C74"/>
    <w:rsid w:val="00062C74"/>
    <w:rsid w:val="005C2F01"/>
    <w:rsid w:val="00F1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0AEE4"/>
  <w15:docId w15:val="{56123E90-D785-4A03-8CA4-962E089E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1">
    <w:name w:val="Table Grid1"/>
    <w:pPr>
      <w:spacing w:after="0" w:line="240" w:lineRule="auto"/>
    </w:pPr>
    <w:rPr>
      <w:rFonts w:eastAsiaTheme="minorEastAsia"/>
      <w:sz w:val="24"/>
      <w:szCs w:val="24"/>
      <w:lang w:val="en-US"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A41960B-46FB-46F8-8C54-4F25C67B55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D6D068-D20E-429C-85C7-26D06A8A7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D5E279-2AA6-4731-8660-F31250738F1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2024-03-19T20:32:00Z</dcterms:created>
  <dcterms:modified xsi:type="dcterms:W3CDTF">2025-06-02T17:26:00Z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