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="0017380A" w:rsidRDefault="00BC4DFC" w14:paraId="4837297D" w14:textId="4A958D50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4352" behindDoc="1" locked="0" layoutInCell="1" allowOverlap="1" wp14:anchorId="2708B042" wp14:editId="32DFB0FC">
                <wp:simplePos x="0" y="0"/>
                <wp:positionH relativeFrom="page">
                  <wp:posOffset>427990</wp:posOffset>
                </wp:positionH>
                <wp:positionV relativeFrom="page">
                  <wp:posOffset>1184910</wp:posOffset>
                </wp:positionV>
                <wp:extent cx="1771650" cy="571500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D9D9D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ect id="Rectangle 6" style="position:absolute;margin-left:33.7pt;margin-top:93.3pt;width:139.5pt;height:45pt;z-index:-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color="#d9d9d9" w14:anchorId="45C601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">
                <w10:wrap anchorx="page" anchory="page"/>
              </v:rect>
            </w:pict>
          </mc:Fallback>
        </mc:AlternateContent>
      </w:r>
    </w:p>
    <w:p w:rsidR="0017380A" w:rsidRDefault="0017380A" w14:paraId="073F73A9" w14:textId="77777777">
      <w:pPr>
        <w:pStyle w:val="BodyText"/>
        <w:spacing w:before="2"/>
        <w:rPr>
          <w:rFonts w:ascii="Times New Roman"/>
          <w:sz w:val="26"/>
        </w:rPr>
      </w:pPr>
    </w:p>
    <w:p w:rsidR="0017380A" w:rsidP="52D7F17C" w:rsidRDefault="003346B2" w14:paraId="2844C64E" w14:textId="77777777">
      <w:pPr>
        <w:spacing w:before="88"/>
        <w:ind w:left="2937"/>
        <w:rPr>
          <w:rFonts w:ascii="Arial"/>
          <w:b w:val="1"/>
          <w:bCs w:val="1"/>
          <w:sz w:val="40"/>
          <w:szCs w:val="40"/>
        </w:rPr>
      </w:pPr>
      <w:r w:rsidRPr="52D7F17C" w:rsidR="003346B2">
        <w:rPr>
          <w:rFonts w:ascii="Arial"/>
          <w:b w:val="1"/>
          <w:bCs w:val="1"/>
          <w:sz w:val="40"/>
          <w:szCs w:val="40"/>
        </w:rPr>
        <w:t>MRAD</w:t>
      </w:r>
      <w:r w:rsidRPr="52D7F17C" w:rsidR="003346B2">
        <w:rPr>
          <w:rFonts w:ascii="Arial"/>
          <w:b w:val="1"/>
          <w:bCs w:val="1"/>
          <w:spacing w:val="-26"/>
          <w:sz w:val="40"/>
          <w:szCs w:val="40"/>
        </w:rPr>
        <w:t xml:space="preserve"> </w:t>
      </w:r>
      <w:r w:rsidRPr="52D7F17C" w:rsidR="003346B2">
        <w:rPr>
          <w:rFonts w:ascii="Arial"/>
          <w:b w:val="1"/>
          <w:bCs w:val="1"/>
          <w:sz w:val="40"/>
          <w:szCs w:val="40"/>
        </w:rPr>
        <w:t>374:</w:t>
      </w:r>
      <w:r w:rsidRPr="52D7F17C" w:rsidR="003346B2">
        <w:rPr>
          <w:rFonts w:ascii="Arial"/>
          <w:b w:val="1"/>
          <w:bCs w:val="1"/>
          <w:spacing w:val="-26"/>
          <w:sz w:val="40"/>
          <w:szCs w:val="40"/>
        </w:rPr>
        <w:t xml:space="preserve"> </w:t>
      </w:r>
      <w:r w:rsidRPr="52D7F17C" w:rsidR="003346B2">
        <w:rPr>
          <w:rFonts w:ascii="Arial"/>
          <w:b w:val="1"/>
          <w:bCs w:val="1"/>
          <w:sz w:val="40"/>
          <w:szCs w:val="40"/>
        </w:rPr>
        <w:t>P</w:t>
      </w:r>
      <w:r w:rsidRPr="52D7F17C" w:rsidR="003346B2">
        <w:rPr>
          <w:rFonts w:ascii="Arial"/>
          <w:b w:val="1"/>
          <w:bCs w:val="1"/>
          <w:sz w:val="32"/>
          <w:szCs w:val="32"/>
        </w:rPr>
        <w:t>ROFESSIONAL</w:t>
      </w:r>
      <w:r w:rsidRPr="52D7F17C" w:rsidR="003346B2">
        <w:rPr>
          <w:rFonts w:ascii="Arial"/>
          <w:b w:val="1"/>
          <w:bCs w:val="1"/>
          <w:spacing w:val="-5"/>
          <w:sz w:val="32"/>
          <w:szCs w:val="32"/>
        </w:rPr>
        <w:t xml:space="preserve"> </w:t>
      </w:r>
      <w:r w:rsidRPr="52D7F17C" w:rsidR="003346B2">
        <w:rPr>
          <w:rFonts w:ascii="Arial"/>
          <w:b w:val="1"/>
          <w:bCs w:val="1"/>
          <w:sz w:val="40"/>
          <w:szCs w:val="40"/>
        </w:rPr>
        <w:t>P</w:t>
      </w:r>
      <w:r w:rsidRPr="52D7F17C" w:rsidR="003346B2">
        <w:rPr>
          <w:rFonts w:ascii="Arial"/>
          <w:b w:val="1"/>
          <w:bCs w:val="1"/>
          <w:sz w:val="32"/>
          <w:szCs w:val="32"/>
        </w:rPr>
        <w:t>RACTICE</w:t>
      </w:r>
      <w:r w:rsidRPr="52D7F17C" w:rsidR="003346B2">
        <w:rPr>
          <w:rFonts w:ascii="Arial"/>
          <w:b w:val="1"/>
          <w:bCs w:val="1"/>
          <w:spacing w:val="-4"/>
          <w:sz w:val="32"/>
          <w:szCs w:val="32"/>
        </w:rPr>
        <w:t xml:space="preserve"> </w:t>
      </w:r>
      <w:r w:rsidRPr="52D7F17C" w:rsidR="003346B2">
        <w:rPr>
          <w:rFonts w:ascii="Arial"/>
          <w:b w:val="1"/>
          <w:bCs w:val="1"/>
          <w:sz w:val="40"/>
          <w:szCs w:val="40"/>
        </w:rPr>
        <w:t>2</w:t>
      </w:r>
    </w:p>
    <w:p w:rsidR="0017380A" w:rsidRDefault="00BC4DFC" w14:paraId="717862BE" w14:textId="6FD52937">
      <w:pPr>
        <w:pStyle w:val="BodyText"/>
        <w:spacing w:before="8"/>
        <w:rPr>
          <w:rFonts w:ascii="Arial"/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B4D566" wp14:editId="5184D466">
                <wp:simplePos x="0" y="0"/>
                <wp:positionH relativeFrom="page">
                  <wp:posOffset>914400</wp:posOffset>
                </wp:positionH>
                <wp:positionV relativeFrom="paragraph">
                  <wp:posOffset>161290</wp:posOffset>
                </wp:positionV>
                <wp:extent cx="5943600" cy="26035"/>
                <wp:effectExtent l="0" t="0" r="0" b="0"/>
                <wp:wrapTopAndBottom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ect id="Rectangle 5" style="position:absolute;margin-left:1in;margin-top:12.7pt;width:468pt;height: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005eb8" stroked="f" w14:anchorId="64D936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0JAoMt8AAAAKAQAADwAAAAAAAAAAAAAAAABDBAAAZHJzL2Rvd25y&#10;ZXYueG1sUEsFBgAAAAAEAAQA8wAAAE8FAAAAAA==&#10;">
                <w10:wrap type="topAndBottom" anchorx="page"/>
              </v:rect>
            </w:pict>
          </mc:Fallback>
        </mc:AlternateContent>
      </w:r>
    </w:p>
    <w:p w:rsidR="0017380A" w:rsidRDefault="0017380A" w14:paraId="32710D02" w14:textId="77777777">
      <w:pPr>
        <w:pStyle w:val="BodyText"/>
        <w:spacing w:before="1"/>
        <w:rPr>
          <w:rFonts w:ascii="Arial"/>
          <w:b/>
          <w:sz w:val="29"/>
        </w:rPr>
      </w:pPr>
    </w:p>
    <w:p w:rsidR="0017380A" w:rsidRDefault="003346B2" w14:paraId="360CD47A" w14:textId="77777777">
      <w:pPr>
        <w:pStyle w:val="Title"/>
      </w:pPr>
      <w:r>
        <w:t>Course</w:t>
      </w:r>
      <w:r>
        <w:rPr>
          <w:spacing w:val="-4"/>
        </w:rPr>
        <w:t xml:space="preserve"> </w:t>
      </w:r>
      <w:r>
        <w:t>Schedule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Spring</w:t>
      </w:r>
      <w:r>
        <w:rPr>
          <w:spacing w:val="-3"/>
        </w:rPr>
        <w:t xml:space="preserve"> </w:t>
      </w:r>
      <w:r>
        <w:t>2022</w:t>
      </w:r>
    </w:p>
    <w:p w:rsidR="0017380A" w:rsidRDefault="0017380A" w14:paraId="2540227D" w14:textId="77777777">
      <w:pPr>
        <w:pStyle w:val="BodyText"/>
        <w:rPr>
          <w:rFonts w:ascii="Arial"/>
          <w:b/>
          <w:sz w:val="20"/>
        </w:rPr>
      </w:pPr>
    </w:p>
    <w:p w:rsidR="0017380A" w:rsidRDefault="0017380A" w14:paraId="2877EAE8" w14:textId="77777777">
      <w:pPr>
        <w:pStyle w:val="BodyText"/>
        <w:rPr>
          <w:rFonts w:ascii="Arial"/>
          <w:b/>
          <w:sz w:val="20"/>
        </w:rPr>
      </w:pPr>
    </w:p>
    <w:p w:rsidR="0017380A" w:rsidRDefault="0017380A" w14:paraId="1B7B836D" w14:textId="77777777">
      <w:pPr>
        <w:pStyle w:val="BodyText"/>
        <w:rPr>
          <w:rFonts w:ascii="Arial"/>
          <w:b/>
          <w:sz w:val="20"/>
        </w:rPr>
      </w:pPr>
    </w:p>
    <w:p w:rsidR="0017380A" w:rsidRDefault="0017380A" w14:paraId="6C6DA877" w14:textId="77777777">
      <w:pPr>
        <w:pStyle w:val="BodyText"/>
        <w:spacing w:before="4"/>
        <w:rPr>
          <w:rFonts w:ascii="Arial"/>
          <w:b/>
          <w:sz w:val="25"/>
        </w:rPr>
      </w:pPr>
    </w:p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3571"/>
        <w:gridCol w:w="5400"/>
      </w:tblGrid>
      <w:tr w:rsidR="0017380A" w14:paraId="5806B078" w14:textId="77777777">
        <w:trPr>
          <w:trHeight w:val="558"/>
        </w:trPr>
        <w:tc>
          <w:tcPr>
            <w:tcW w:w="1015" w:type="dxa"/>
            <w:shd w:val="clear" w:color="auto" w:fill="CCC0D9"/>
          </w:tcPr>
          <w:p w:rsidR="0017380A" w:rsidRDefault="003346B2" w14:paraId="45E4BC17" w14:textId="77777777">
            <w:pPr>
              <w:pStyle w:val="TableParagraph"/>
              <w:spacing w:before="122"/>
              <w:ind w:left="19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Week</w:t>
            </w:r>
          </w:p>
        </w:tc>
        <w:tc>
          <w:tcPr>
            <w:tcW w:w="3571" w:type="dxa"/>
            <w:shd w:val="clear" w:color="auto" w:fill="C5D9F0"/>
          </w:tcPr>
          <w:p w:rsidR="0017380A" w:rsidRDefault="003346B2" w14:paraId="731096B1" w14:textId="77777777">
            <w:pPr>
              <w:pStyle w:val="TableParagraph"/>
              <w:spacing w:before="142"/>
              <w:ind w:left="1441" w:right="143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Topic</w:t>
            </w:r>
          </w:p>
        </w:tc>
        <w:tc>
          <w:tcPr>
            <w:tcW w:w="5400" w:type="dxa"/>
            <w:shd w:val="clear" w:color="auto" w:fill="C5D9F0"/>
          </w:tcPr>
          <w:p w:rsidR="0017380A" w:rsidRDefault="003346B2" w14:paraId="5E720A6C" w14:textId="77777777">
            <w:pPr>
              <w:pStyle w:val="TableParagraph"/>
              <w:spacing w:before="122"/>
              <w:ind w:left="1902" w:right="190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Assessments</w:t>
            </w:r>
          </w:p>
        </w:tc>
      </w:tr>
      <w:tr w:rsidR="0017380A" w14:paraId="0B5004D2" w14:textId="77777777">
        <w:trPr>
          <w:trHeight w:val="1504"/>
        </w:trPr>
        <w:tc>
          <w:tcPr>
            <w:tcW w:w="1015" w:type="dxa"/>
            <w:shd w:val="clear" w:color="auto" w:fill="CCC0D9"/>
          </w:tcPr>
          <w:p w:rsidR="0017380A" w:rsidRDefault="0017380A" w14:paraId="13ACC044" w14:textId="77777777">
            <w:pPr>
              <w:pStyle w:val="TableParagraph"/>
              <w:spacing w:before="10"/>
              <w:rPr>
                <w:rFonts w:ascii="Arial"/>
                <w:b/>
                <w:sz w:val="23"/>
              </w:rPr>
            </w:pPr>
          </w:p>
          <w:p w:rsidR="0017380A" w:rsidRDefault="003346B2" w14:paraId="6558ADEB" w14:textId="77777777">
            <w:pPr>
              <w:pStyle w:val="TableParagraph"/>
              <w:ind w:left="103" w:right="9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1-2</w:t>
            </w:r>
          </w:p>
          <w:p w:rsidR="0017380A" w:rsidRDefault="003346B2" w14:paraId="1614F993" w14:textId="77777777">
            <w:pPr>
              <w:pStyle w:val="TableParagraph"/>
              <w:spacing w:before="49"/>
              <w:ind w:left="100" w:right="94"/>
              <w:jc w:val="center"/>
            </w:pPr>
            <w:r>
              <w:t>May</w:t>
            </w:r>
            <w:r>
              <w:rPr>
                <w:spacing w:val="-3"/>
              </w:rPr>
              <w:t xml:space="preserve"> </w:t>
            </w:r>
            <w:r>
              <w:t>9-</w:t>
            </w:r>
          </w:p>
          <w:p w:rsidR="0017380A" w:rsidRDefault="003346B2" w14:paraId="3DB730C7" w14:textId="77777777">
            <w:pPr>
              <w:pStyle w:val="TableParagraph"/>
              <w:spacing w:before="40"/>
              <w:ind w:left="101" w:right="94"/>
              <w:jc w:val="center"/>
            </w:pPr>
            <w:r>
              <w:t>20</w:t>
            </w:r>
          </w:p>
        </w:tc>
        <w:tc>
          <w:tcPr>
            <w:tcW w:w="3571" w:type="dxa"/>
          </w:tcPr>
          <w:p w:rsidR="0017380A" w:rsidRDefault="0017380A" w14:paraId="37D71ADC" w14:textId="77777777">
            <w:pPr>
              <w:pStyle w:val="TableParagraph"/>
              <w:spacing w:before="1"/>
              <w:rPr>
                <w:rFonts w:ascii="Arial"/>
                <w:b/>
                <w:sz w:val="27"/>
              </w:rPr>
            </w:pPr>
          </w:p>
          <w:p w:rsidR="0017380A" w:rsidRDefault="003346B2" w14:paraId="522E3839" w14:textId="77777777">
            <w:pPr>
              <w:pStyle w:val="TableParagraph"/>
              <w:ind w:left="1211" w:right="520" w:hanging="514"/>
            </w:pPr>
            <w:r>
              <w:t>Continuing Professional</w:t>
            </w:r>
            <w:r>
              <w:rPr>
                <w:spacing w:val="-59"/>
              </w:rPr>
              <w:t xml:space="preserve"> </w:t>
            </w:r>
            <w:r>
              <w:t>Development</w:t>
            </w:r>
          </w:p>
        </w:tc>
        <w:tc>
          <w:tcPr>
            <w:tcW w:w="5400" w:type="dxa"/>
          </w:tcPr>
          <w:p w:rsidR="00BC4DFC" w:rsidRDefault="003346B2" w14:paraId="471A16A9" w14:textId="77777777">
            <w:pPr>
              <w:pStyle w:val="TableParagraph"/>
              <w:spacing w:before="17" w:line="626" w:lineRule="exact"/>
              <w:ind w:left="1245" w:right="380" w:hanging="682"/>
            </w:pPr>
            <w:r>
              <w:t xml:space="preserve">Personal Continuing Competency Plan </w:t>
            </w:r>
          </w:p>
          <w:p w:rsidR="0017380A" w:rsidRDefault="00BC4DFC" w14:paraId="522FB56D" w14:textId="3B35E110">
            <w:pPr>
              <w:pStyle w:val="TableParagraph"/>
              <w:spacing w:before="17" w:line="626" w:lineRule="exact"/>
              <w:ind w:left="1245" w:right="380" w:hanging="682"/>
            </w:pPr>
            <w:r>
              <w:t xml:space="preserve">        Due by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pm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20</w:t>
            </w:r>
            <w:r>
              <w:rPr>
                <w:vertAlign w:val="superscript"/>
              </w:rPr>
              <w:t>th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2022</w:t>
            </w:r>
          </w:p>
        </w:tc>
      </w:tr>
      <w:tr w:rsidR="0017380A" w14:paraId="4F496245" w14:textId="77777777">
        <w:trPr>
          <w:trHeight w:val="1878"/>
        </w:trPr>
        <w:tc>
          <w:tcPr>
            <w:tcW w:w="1015" w:type="dxa"/>
            <w:vMerge w:val="restart"/>
            <w:shd w:val="clear" w:color="auto" w:fill="CCC0D9"/>
          </w:tcPr>
          <w:p w:rsidR="0017380A" w:rsidRDefault="0017380A" w14:paraId="17D5A72F" w14:textId="77777777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17380A" w:rsidRDefault="0017380A" w14:paraId="7A7B8712" w14:textId="77777777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17380A" w:rsidRDefault="0017380A" w14:paraId="6FF9A4F0" w14:textId="77777777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17380A" w:rsidRDefault="0017380A" w14:paraId="57397E80" w14:textId="77777777">
            <w:pPr>
              <w:pStyle w:val="TableParagraph"/>
              <w:spacing w:before="3"/>
              <w:rPr>
                <w:rFonts w:ascii="Arial"/>
                <w:b/>
                <w:sz w:val="29"/>
              </w:rPr>
            </w:pPr>
          </w:p>
          <w:p w:rsidR="0017380A" w:rsidRDefault="003346B2" w14:paraId="53B6E351" w14:textId="77777777">
            <w:pPr>
              <w:pStyle w:val="TableParagraph"/>
              <w:ind w:left="103" w:right="9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3-5</w:t>
            </w:r>
          </w:p>
          <w:p w:rsidR="0017380A" w:rsidRDefault="003346B2" w14:paraId="2A3B8D11" w14:textId="77777777">
            <w:pPr>
              <w:pStyle w:val="TableParagraph"/>
              <w:spacing w:before="51"/>
              <w:ind w:left="131" w:right="72"/>
              <w:jc w:val="center"/>
              <w:rPr>
                <w:sz w:val="20"/>
              </w:rPr>
            </w:pPr>
            <w:r>
              <w:rPr>
                <w:sz w:val="20"/>
              </w:rPr>
              <w:t>May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23-</w:t>
            </w:r>
          </w:p>
          <w:p w:rsidR="0017380A" w:rsidRDefault="003346B2" w14:paraId="499F9B91" w14:textId="77777777">
            <w:pPr>
              <w:pStyle w:val="TableParagraph"/>
              <w:spacing w:before="34"/>
              <w:ind w:left="101" w:right="94"/>
              <w:jc w:val="center"/>
              <w:rPr>
                <w:sz w:val="20"/>
              </w:rPr>
            </w:pPr>
            <w:r>
              <w:rPr>
                <w:sz w:val="20"/>
              </w:rPr>
              <w:t>June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</w:p>
        </w:tc>
        <w:tc>
          <w:tcPr>
            <w:tcW w:w="3571" w:type="dxa"/>
          </w:tcPr>
          <w:p w:rsidR="0017380A" w:rsidRDefault="0017380A" w14:paraId="0B1FF414" w14:textId="77777777">
            <w:pPr>
              <w:pStyle w:val="TableParagraph"/>
              <w:spacing w:before="3"/>
              <w:rPr>
                <w:rFonts w:ascii="Arial"/>
                <w:b/>
                <w:sz w:val="27"/>
              </w:rPr>
            </w:pPr>
          </w:p>
          <w:p w:rsidR="0017380A" w:rsidRDefault="003346B2" w14:paraId="63E3540B" w14:textId="77777777">
            <w:pPr>
              <w:pStyle w:val="TableParagraph"/>
              <w:ind w:left="662"/>
            </w:pPr>
            <w:r>
              <w:t>Introduction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Research</w:t>
            </w:r>
          </w:p>
        </w:tc>
        <w:tc>
          <w:tcPr>
            <w:tcW w:w="5400" w:type="dxa"/>
          </w:tcPr>
          <w:p w:rsidR="0017380A" w:rsidRDefault="0017380A" w14:paraId="231C0D5A" w14:textId="77777777">
            <w:pPr>
              <w:pStyle w:val="TableParagraph"/>
              <w:spacing w:before="3"/>
              <w:rPr>
                <w:rFonts w:ascii="Arial"/>
                <w:b/>
                <w:sz w:val="27"/>
              </w:rPr>
            </w:pPr>
          </w:p>
          <w:p w:rsidR="0017380A" w:rsidRDefault="003346B2" w14:paraId="063909FE" w14:textId="3EB754C6">
            <w:pPr>
              <w:pStyle w:val="TableParagraph"/>
              <w:spacing w:line="295" w:lineRule="auto"/>
              <w:ind w:left="1212" w:right="1043" w:firstLine="623"/>
            </w:pPr>
            <w:r>
              <w:t>Group Assignment:</w:t>
            </w:r>
            <w:r>
              <w:rPr>
                <w:spacing w:val="1"/>
              </w:rPr>
              <w:t xml:space="preserve"> </w:t>
            </w:r>
            <w:r w:rsidR="00BC4DFC">
              <w:rPr>
                <w:spacing w:val="1"/>
              </w:rPr>
              <w:t xml:space="preserve">   </w:t>
            </w:r>
            <w:r>
              <w:t>Journal</w:t>
            </w:r>
            <w:r>
              <w:rPr>
                <w:spacing w:val="-6"/>
              </w:rPr>
              <w:t xml:space="preserve"> </w:t>
            </w:r>
            <w:r>
              <w:t>Article</w:t>
            </w:r>
            <w:r>
              <w:rPr>
                <w:spacing w:val="-5"/>
              </w:rPr>
              <w:t xml:space="preserve"> </w:t>
            </w:r>
            <w:r>
              <w:t>Evaluation</w:t>
            </w:r>
            <w:r>
              <w:rPr>
                <w:spacing w:val="-5"/>
              </w:rPr>
              <w:t xml:space="preserve"> </w:t>
            </w:r>
          </w:p>
          <w:p w:rsidR="0017380A" w:rsidRDefault="0017380A" w14:paraId="55411603" w14:textId="77777777">
            <w:pPr>
              <w:pStyle w:val="TableParagraph"/>
              <w:spacing w:before="6"/>
              <w:rPr>
                <w:rFonts w:ascii="Arial"/>
                <w:b/>
                <w:sz w:val="27"/>
              </w:rPr>
            </w:pPr>
          </w:p>
          <w:p w:rsidR="0017380A" w:rsidRDefault="003346B2" w14:paraId="3CF64888" w14:textId="77777777">
            <w:pPr>
              <w:pStyle w:val="TableParagraph"/>
              <w:ind w:left="1214"/>
            </w:pPr>
            <w:r>
              <w:t>Due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pm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June</w:t>
            </w:r>
            <w:r>
              <w:rPr>
                <w:spacing w:val="-1"/>
              </w:rPr>
              <w:t xml:space="preserve"> </w:t>
            </w:r>
            <w:r>
              <w:t>10</w:t>
            </w:r>
            <w:r>
              <w:rPr>
                <w:vertAlign w:val="superscript"/>
              </w:rPr>
              <w:t>th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2022</w:t>
            </w:r>
          </w:p>
        </w:tc>
      </w:tr>
      <w:tr w:rsidR="0017380A" w14:paraId="7F4F36C4" w14:textId="77777777">
        <w:trPr>
          <w:trHeight w:val="1756"/>
        </w:trPr>
        <w:tc>
          <w:tcPr>
            <w:tcW w:w="1015" w:type="dxa"/>
            <w:vMerge/>
            <w:tcBorders>
              <w:top w:val="nil"/>
            </w:tcBorders>
            <w:shd w:val="clear" w:color="auto" w:fill="CCC0D9"/>
          </w:tcPr>
          <w:p w:rsidR="0017380A" w:rsidRDefault="0017380A" w14:paraId="4D4BDB3D" w14:textId="77777777">
            <w:pPr>
              <w:rPr>
                <w:sz w:val="2"/>
                <w:szCs w:val="2"/>
              </w:rPr>
            </w:pPr>
          </w:p>
        </w:tc>
        <w:tc>
          <w:tcPr>
            <w:tcW w:w="3571" w:type="dxa"/>
          </w:tcPr>
          <w:p w:rsidR="0017380A" w:rsidRDefault="0017380A" w14:paraId="72269BC2" w14:textId="77777777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:rsidR="0017380A" w:rsidRDefault="003346B2" w14:paraId="4E325132" w14:textId="77777777">
            <w:pPr>
              <w:pStyle w:val="TableParagraph"/>
              <w:ind w:left="866"/>
            </w:pPr>
            <w:r>
              <w:t>Ethics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Research</w:t>
            </w:r>
          </w:p>
        </w:tc>
        <w:tc>
          <w:tcPr>
            <w:tcW w:w="5400" w:type="dxa"/>
          </w:tcPr>
          <w:p w:rsidR="0017380A" w:rsidRDefault="0017380A" w14:paraId="7B61BE68" w14:textId="77777777">
            <w:pPr>
              <w:pStyle w:val="TableParagraph"/>
              <w:spacing w:before="1"/>
              <w:rPr>
                <w:rFonts w:ascii="Arial"/>
                <w:b/>
                <w:sz w:val="27"/>
              </w:rPr>
            </w:pPr>
          </w:p>
          <w:p w:rsidR="0017380A" w:rsidRDefault="003346B2" w14:paraId="6FD2946A" w14:textId="0B7C9AFF">
            <w:pPr>
              <w:pStyle w:val="TableParagraph"/>
              <w:spacing w:line="297" w:lineRule="auto"/>
              <w:ind w:left="1248" w:right="1077" w:firstLine="746"/>
            </w:pPr>
            <w:r>
              <w:t>TCPS 2 Tutorial</w:t>
            </w:r>
            <w:r>
              <w:rPr>
                <w:spacing w:val="1"/>
              </w:rPr>
              <w:t xml:space="preserve"> </w:t>
            </w:r>
            <w:r>
              <w:t>Certificate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Completion</w:t>
            </w:r>
            <w:r>
              <w:rPr>
                <w:spacing w:val="-3"/>
              </w:rPr>
              <w:t xml:space="preserve"> </w:t>
            </w:r>
          </w:p>
          <w:p w:rsidR="0017380A" w:rsidRDefault="0017380A" w14:paraId="7C94916D" w14:textId="77777777">
            <w:pPr>
              <w:pStyle w:val="TableParagraph"/>
              <w:rPr>
                <w:rFonts w:ascii="Arial"/>
                <w:b/>
                <w:sz w:val="27"/>
              </w:rPr>
            </w:pPr>
          </w:p>
          <w:p w:rsidR="0017380A" w:rsidRDefault="003346B2" w14:paraId="6A9C0A97" w14:textId="77777777">
            <w:pPr>
              <w:pStyle w:val="TableParagraph"/>
              <w:spacing w:before="1"/>
              <w:ind w:left="1190"/>
            </w:pPr>
            <w:r>
              <w:t>Due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pm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June</w:t>
            </w:r>
            <w:r>
              <w:rPr>
                <w:spacing w:val="-1"/>
              </w:rPr>
              <w:t xml:space="preserve"> </w:t>
            </w:r>
            <w:r>
              <w:t>3</w:t>
            </w:r>
            <w:r>
              <w:rPr>
                <w:vertAlign w:val="superscript"/>
              </w:rPr>
              <w:t>rd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2022</w:t>
            </w:r>
          </w:p>
        </w:tc>
      </w:tr>
      <w:tr w:rsidR="0017380A" w14:paraId="1AD4DA95" w14:textId="77777777">
        <w:trPr>
          <w:trHeight w:val="2190"/>
        </w:trPr>
        <w:tc>
          <w:tcPr>
            <w:tcW w:w="1015" w:type="dxa"/>
            <w:shd w:val="clear" w:color="auto" w:fill="CCC0D9"/>
          </w:tcPr>
          <w:p w:rsidR="0017380A" w:rsidRDefault="0017380A" w14:paraId="1CF4FD55" w14:textId="77777777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17380A" w:rsidRDefault="0017380A" w14:paraId="7DA770BB" w14:textId="77777777">
            <w:pPr>
              <w:pStyle w:val="TableParagraph"/>
              <w:spacing w:before="2"/>
              <w:rPr>
                <w:rFonts w:ascii="Arial"/>
                <w:b/>
                <w:sz w:val="26"/>
              </w:rPr>
            </w:pPr>
          </w:p>
          <w:p w:rsidR="0017380A" w:rsidRDefault="003346B2" w14:paraId="1B9CA162" w14:textId="77777777">
            <w:pPr>
              <w:pStyle w:val="TableParagraph"/>
              <w:spacing w:before="1"/>
              <w:ind w:left="304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6-8</w:t>
            </w:r>
          </w:p>
          <w:p w:rsidR="0017380A" w:rsidRDefault="003346B2" w14:paraId="62E7F25C" w14:textId="77777777">
            <w:pPr>
              <w:pStyle w:val="TableParagraph"/>
              <w:spacing w:before="48" w:line="276" w:lineRule="auto"/>
              <w:ind w:left="251" w:right="242" w:firstLine="67"/>
              <w:rPr>
                <w:sz w:val="20"/>
              </w:rPr>
            </w:pPr>
            <w:r>
              <w:rPr>
                <w:sz w:val="20"/>
              </w:rPr>
              <w:t>June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13-30</w:t>
            </w:r>
          </w:p>
        </w:tc>
        <w:tc>
          <w:tcPr>
            <w:tcW w:w="3571" w:type="dxa"/>
          </w:tcPr>
          <w:p w:rsidR="0017380A" w:rsidRDefault="0017380A" w14:paraId="77499161" w14:textId="77777777">
            <w:pPr>
              <w:pStyle w:val="TableParagraph"/>
              <w:spacing w:before="3"/>
              <w:rPr>
                <w:rFonts w:ascii="Arial"/>
                <w:b/>
                <w:sz w:val="27"/>
              </w:rPr>
            </w:pPr>
          </w:p>
          <w:p w:rsidR="0017380A" w:rsidRDefault="003346B2" w14:paraId="5C5B2DE6" w14:textId="77777777">
            <w:pPr>
              <w:pStyle w:val="TableParagraph"/>
              <w:ind w:left="1017"/>
            </w:pPr>
            <w:r>
              <w:t>Writing Research</w:t>
            </w:r>
          </w:p>
        </w:tc>
        <w:tc>
          <w:tcPr>
            <w:tcW w:w="5400" w:type="dxa"/>
          </w:tcPr>
          <w:p w:rsidR="0017380A" w:rsidRDefault="0017380A" w14:paraId="30FCAD8B" w14:textId="77777777">
            <w:pPr>
              <w:pStyle w:val="TableParagraph"/>
              <w:spacing w:before="3"/>
              <w:rPr>
                <w:rFonts w:ascii="Arial"/>
                <w:b/>
                <w:sz w:val="27"/>
              </w:rPr>
            </w:pPr>
          </w:p>
          <w:p w:rsidR="0017380A" w:rsidRDefault="003346B2" w14:paraId="689A70EE" w14:textId="77777777">
            <w:pPr>
              <w:pStyle w:val="TableParagraph"/>
              <w:spacing w:line="295" w:lineRule="auto"/>
              <w:ind w:left="655" w:right="139" w:firstLine="556"/>
            </w:pPr>
            <w:r>
              <w:t xml:space="preserve">Group or </w:t>
            </w:r>
            <w:r>
              <w:t>Individual Assignment:</w:t>
            </w:r>
            <w:r>
              <w:rPr>
                <w:spacing w:val="1"/>
              </w:rPr>
              <w:t xml:space="preserve"> </w:t>
            </w:r>
            <w:r>
              <w:t>Literature</w:t>
            </w:r>
            <w:r>
              <w:rPr>
                <w:spacing w:val="-4"/>
              </w:rPr>
              <w:t xml:space="preserve"> </w:t>
            </w:r>
            <w:r>
              <w:t>Review</w:t>
            </w:r>
            <w:r>
              <w:rPr>
                <w:spacing w:val="-6"/>
              </w:rPr>
              <w:t xml:space="preserve"> </w:t>
            </w:r>
            <w:r>
              <w:t>Discussion</w:t>
            </w:r>
            <w:r>
              <w:rPr>
                <w:spacing w:val="-4"/>
              </w:rPr>
              <w:t xml:space="preserve"> </w:t>
            </w:r>
            <w:r>
              <w:t>Paper</w:t>
            </w:r>
            <w:r>
              <w:rPr>
                <w:spacing w:val="-5"/>
              </w:rPr>
              <w:t xml:space="preserve"> </w:t>
            </w:r>
            <w:r>
              <w:t>Outline</w:t>
            </w:r>
          </w:p>
          <w:p w:rsidR="0017380A" w:rsidRDefault="0017380A" w14:paraId="07EB4696" w14:textId="77777777">
            <w:pPr>
              <w:pStyle w:val="TableParagraph"/>
              <w:spacing w:before="6"/>
              <w:rPr>
                <w:rFonts w:ascii="Arial"/>
                <w:b/>
                <w:sz w:val="27"/>
              </w:rPr>
            </w:pPr>
          </w:p>
          <w:p w:rsidR="0017380A" w:rsidRDefault="003346B2" w14:paraId="67FFA016" w14:textId="77777777">
            <w:pPr>
              <w:pStyle w:val="TableParagraph"/>
              <w:ind w:left="902"/>
            </w:pPr>
            <w:r>
              <w:t>Phase</w:t>
            </w:r>
            <w:r>
              <w:rPr>
                <w:spacing w:val="-2"/>
              </w:rPr>
              <w:t xml:space="preserve"> </w:t>
            </w:r>
            <w:r>
              <w:t>1:</w:t>
            </w:r>
            <w:r>
              <w:rPr>
                <w:spacing w:val="-3"/>
              </w:rPr>
              <w:t xml:space="preserve"> </w:t>
            </w:r>
            <w:r>
              <w:t>Due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pm</w:t>
            </w:r>
            <w:r>
              <w:rPr>
                <w:spacing w:val="-3"/>
              </w:rPr>
              <w:t xml:space="preserve"> </w:t>
            </w:r>
            <w:r>
              <w:t>June</w:t>
            </w:r>
            <w:r>
              <w:rPr>
                <w:spacing w:val="-2"/>
              </w:rPr>
              <w:t xml:space="preserve"> </w:t>
            </w:r>
            <w:r>
              <w:t>17</w:t>
            </w:r>
            <w:r>
              <w:rPr>
                <w:vertAlign w:val="superscript"/>
              </w:rPr>
              <w:t>th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2022</w:t>
            </w:r>
          </w:p>
          <w:p w:rsidR="0017380A" w:rsidRDefault="003346B2" w14:paraId="54AD63A7" w14:textId="77777777">
            <w:pPr>
              <w:pStyle w:val="TableParagraph"/>
              <w:spacing w:before="62"/>
              <w:ind w:left="902"/>
            </w:pPr>
            <w:r>
              <w:t>Phase</w:t>
            </w:r>
            <w:r>
              <w:rPr>
                <w:spacing w:val="-2"/>
              </w:rPr>
              <w:t xml:space="preserve"> </w:t>
            </w:r>
            <w:r>
              <w:t>2:</w:t>
            </w:r>
            <w:r>
              <w:rPr>
                <w:spacing w:val="-3"/>
              </w:rPr>
              <w:t xml:space="preserve"> </w:t>
            </w:r>
            <w:r>
              <w:t>Due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pm</w:t>
            </w:r>
            <w:r>
              <w:rPr>
                <w:spacing w:val="-3"/>
              </w:rPr>
              <w:t xml:space="preserve"> </w:t>
            </w:r>
            <w:r>
              <w:t>June</w:t>
            </w:r>
            <w:r>
              <w:rPr>
                <w:spacing w:val="-2"/>
              </w:rPr>
              <w:t xml:space="preserve"> </w:t>
            </w:r>
            <w:r>
              <w:t>30</w:t>
            </w:r>
            <w:r>
              <w:rPr>
                <w:vertAlign w:val="superscript"/>
              </w:rPr>
              <w:t>th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2022</w:t>
            </w:r>
          </w:p>
        </w:tc>
      </w:tr>
    </w:tbl>
    <w:p w:rsidR="0017380A" w:rsidRDefault="003346B2" w14:paraId="72D24298" w14:textId="77777777">
      <w:pPr>
        <w:spacing w:line="278" w:lineRule="auto"/>
        <w:ind w:left="1139" w:hanging="36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Note:</w:t>
      </w:r>
      <w:r>
        <w:rPr>
          <w:rFonts w:ascii="Arial"/>
          <w:b/>
          <w:i/>
          <w:spacing w:val="8"/>
          <w:sz w:val="20"/>
        </w:rPr>
        <w:t xml:space="preserve"> </w:t>
      </w:r>
      <w:r>
        <w:rPr>
          <w:rFonts w:ascii="Arial"/>
          <w:b/>
          <w:i/>
          <w:sz w:val="20"/>
        </w:rPr>
        <w:t>This</w:t>
      </w:r>
      <w:r>
        <w:rPr>
          <w:rFonts w:ascii="Arial"/>
          <w:b/>
          <w:i/>
          <w:spacing w:val="30"/>
          <w:sz w:val="20"/>
        </w:rPr>
        <w:t xml:space="preserve"> </w:t>
      </w:r>
      <w:r>
        <w:rPr>
          <w:rFonts w:ascii="Arial"/>
          <w:b/>
          <w:i/>
          <w:sz w:val="20"/>
        </w:rPr>
        <w:t>schedule</w:t>
      </w:r>
      <w:r>
        <w:rPr>
          <w:rFonts w:ascii="Arial"/>
          <w:b/>
          <w:i/>
          <w:spacing w:val="33"/>
          <w:sz w:val="20"/>
        </w:rPr>
        <w:t xml:space="preserve"> </w:t>
      </w:r>
      <w:r>
        <w:rPr>
          <w:rFonts w:ascii="Arial"/>
          <w:b/>
          <w:i/>
          <w:sz w:val="20"/>
        </w:rPr>
        <w:t>will</w:t>
      </w:r>
      <w:r>
        <w:rPr>
          <w:rFonts w:ascii="Arial"/>
          <w:b/>
          <w:i/>
          <w:spacing w:val="30"/>
          <w:sz w:val="20"/>
        </w:rPr>
        <w:t xml:space="preserve"> </w:t>
      </w:r>
      <w:r>
        <w:rPr>
          <w:rFonts w:ascii="Arial"/>
          <w:b/>
          <w:i/>
          <w:sz w:val="20"/>
        </w:rPr>
        <w:t>be</w:t>
      </w:r>
      <w:r>
        <w:rPr>
          <w:rFonts w:ascii="Arial"/>
          <w:b/>
          <w:i/>
          <w:spacing w:val="31"/>
          <w:sz w:val="20"/>
        </w:rPr>
        <w:t xml:space="preserve"> </w:t>
      </w:r>
      <w:r>
        <w:rPr>
          <w:rFonts w:ascii="Arial"/>
          <w:b/>
          <w:i/>
          <w:sz w:val="20"/>
        </w:rPr>
        <w:t>revised</w:t>
      </w:r>
      <w:r>
        <w:rPr>
          <w:rFonts w:ascii="Arial"/>
          <w:b/>
          <w:i/>
          <w:spacing w:val="32"/>
          <w:sz w:val="20"/>
        </w:rPr>
        <w:t xml:space="preserve"> </w:t>
      </w:r>
      <w:r>
        <w:rPr>
          <w:rFonts w:ascii="Arial"/>
          <w:b/>
          <w:i/>
          <w:sz w:val="20"/>
        </w:rPr>
        <w:t>as</w:t>
      </w:r>
      <w:r>
        <w:rPr>
          <w:rFonts w:ascii="Arial"/>
          <w:b/>
          <w:i/>
          <w:spacing w:val="30"/>
          <w:sz w:val="20"/>
        </w:rPr>
        <w:t xml:space="preserve"> </w:t>
      </w:r>
      <w:r>
        <w:rPr>
          <w:rFonts w:ascii="Arial"/>
          <w:b/>
          <w:i/>
          <w:sz w:val="20"/>
        </w:rPr>
        <w:t>needed</w:t>
      </w:r>
      <w:r>
        <w:rPr>
          <w:rFonts w:ascii="Arial"/>
          <w:b/>
          <w:i/>
          <w:spacing w:val="34"/>
          <w:sz w:val="20"/>
        </w:rPr>
        <w:t xml:space="preserve"> </w:t>
      </w:r>
      <w:r>
        <w:rPr>
          <w:rFonts w:ascii="Arial"/>
          <w:b/>
          <w:i/>
          <w:sz w:val="20"/>
        </w:rPr>
        <w:t>during</w:t>
      </w:r>
      <w:r>
        <w:rPr>
          <w:rFonts w:ascii="Arial"/>
          <w:b/>
          <w:i/>
          <w:spacing w:val="31"/>
          <w:sz w:val="20"/>
        </w:rPr>
        <w:t xml:space="preserve"> </w:t>
      </w:r>
      <w:r>
        <w:rPr>
          <w:rFonts w:ascii="Arial"/>
          <w:b/>
          <w:i/>
          <w:sz w:val="20"/>
        </w:rPr>
        <w:t>the</w:t>
      </w:r>
      <w:r>
        <w:rPr>
          <w:rFonts w:ascii="Arial"/>
          <w:b/>
          <w:i/>
          <w:spacing w:val="31"/>
          <w:sz w:val="20"/>
        </w:rPr>
        <w:t xml:space="preserve"> </w:t>
      </w:r>
      <w:r>
        <w:rPr>
          <w:rFonts w:ascii="Arial"/>
          <w:b/>
          <w:i/>
          <w:sz w:val="20"/>
        </w:rPr>
        <w:t>course</w:t>
      </w:r>
      <w:r>
        <w:rPr>
          <w:rFonts w:ascii="Arial"/>
          <w:b/>
          <w:i/>
          <w:spacing w:val="33"/>
          <w:sz w:val="20"/>
        </w:rPr>
        <w:t xml:space="preserve"> </w:t>
      </w:r>
      <w:r>
        <w:rPr>
          <w:rFonts w:ascii="Arial"/>
          <w:b/>
          <w:i/>
          <w:sz w:val="20"/>
        </w:rPr>
        <w:t>and</w:t>
      </w:r>
      <w:r>
        <w:rPr>
          <w:rFonts w:ascii="Arial"/>
          <w:b/>
          <w:i/>
          <w:spacing w:val="31"/>
          <w:sz w:val="20"/>
        </w:rPr>
        <w:t xml:space="preserve"> </w:t>
      </w:r>
      <w:r>
        <w:rPr>
          <w:rFonts w:ascii="Arial"/>
          <w:b/>
          <w:i/>
          <w:sz w:val="20"/>
        </w:rPr>
        <w:t>any</w:t>
      </w:r>
      <w:r>
        <w:rPr>
          <w:rFonts w:ascii="Arial"/>
          <w:b/>
          <w:i/>
          <w:spacing w:val="31"/>
          <w:sz w:val="20"/>
        </w:rPr>
        <w:t xml:space="preserve"> </w:t>
      </w:r>
      <w:r>
        <w:rPr>
          <w:rFonts w:ascii="Arial"/>
          <w:b/>
          <w:i/>
          <w:sz w:val="20"/>
        </w:rPr>
        <w:t>updates</w:t>
      </w:r>
      <w:r>
        <w:rPr>
          <w:rFonts w:ascii="Arial"/>
          <w:b/>
          <w:i/>
          <w:spacing w:val="30"/>
          <w:sz w:val="20"/>
        </w:rPr>
        <w:t xml:space="preserve"> </w:t>
      </w:r>
      <w:r>
        <w:rPr>
          <w:rFonts w:ascii="Arial"/>
          <w:b/>
          <w:i/>
          <w:sz w:val="20"/>
        </w:rPr>
        <w:t>will</w:t>
      </w:r>
      <w:r>
        <w:rPr>
          <w:rFonts w:ascii="Arial"/>
          <w:b/>
          <w:i/>
          <w:spacing w:val="31"/>
          <w:sz w:val="20"/>
        </w:rPr>
        <w:t xml:space="preserve"> </w:t>
      </w:r>
      <w:r>
        <w:rPr>
          <w:rFonts w:ascii="Arial"/>
          <w:b/>
          <w:i/>
          <w:sz w:val="20"/>
        </w:rPr>
        <w:t>be</w:t>
      </w:r>
      <w:r>
        <w:rPr>
          <w:rFonts w:ascii="Arial"/>
          <w:b/>
          <w:i/>
          <w:spacing w:val="-53"/>
          <w:sz w:val="20"/>
        </w:rPr>
        <w:t xml:space="preserve"> </w:t>
      </w:r>
      <w:r>
        <w:rPr>
          <w:rFonts w:ascii="Arial"/>
          <w:b/>
          <w:i/>
          <w:sz w:val="20"/>
        </w:rPr>
        <w:t>communicated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>by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>the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>instructor.</w:t>
      </w:r>
    </w:p>
    <w:p w:rsidR="0017380A" w:rsidRDefault="0017380A" w14:paraId="0751B177" w14:textId="77777777">
      <w:pPr>
        <w:pStyle w:val="BodyText"/>
        <w:rPr>
          <w:rFonts w:ascii="Arial"/>
          <w:b/>
          <w:i/>
        </w:rPr>
      </w:pPr>
    </w:p>
    <w:p w:rsidR="0017380A" w:rsidRDefault="0017380A" w14:paraId="6411D99A" w14:textId="77777777">
      <w:pPr>
        <w:pStyle w:val="BodyText"/>
        <w:rPr>
          <w:rFonts w:ascii="Arial"/>
          <w:b/>
          <w:i/>
        </w:rPr>
      </w:pPr>
    </w:p>
    <w:p w:rsidR="0017380A" w:rsidRDefault="0017380A" w14:paraId="059B50B6" w14:textId="77777777">
      <w:pPr>
        <w:pStyle w:val="BodyText"/>
        <w:rPr>
          <w:sz w:val="20"/>
        </w:rPr>
      </w:pPr>
    </w:p>
    <w:p w:rsidR="0017380A" w:rsidP="52D7F17C" w:rsidRDefault="00BC4DFC" w14:paraId="3273FEF4" w14:textId="7ECBF22A">
      <w:pPr>
        <w:pStyle w:val="BodyText"/>
        <w:spacing w:before="6"/>
        <w:rPr>
          <w:sz w:val="15"/>
          <w:szCs w:val="15"/>
        </w:rPr>
      </w:pPr>
    </w:p>
    <w:sectPr w:rsidR="0017380A">
      <w:type w:val="continuous"/>
      <w:pgSz w:w="12240" w:h="15840" w:orient="portrait"/>
      <w:pgMar w:top="100" w:right="1000" w:bottom="280" w:left="1020" w:header="720" w:footer="720" w:gutter="0"/>
      <w:cols w:space="720"/>
      <w:headerReference w:type="default" r:id="R5ba0c284ed6a47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5"/>
      <w:gridCol w:w="3405"/>
      <w:gridCol w:w="3405"/>
    </w:tblGrid>
    <w:tr w:rsidR="52D7F17C" w:rsidTr="52D7F17C" w14:paraId="6D8A53F4">
      <w:trPr>
        <w:trHeight w:val="300"/>
      </w:trPr>
      <w:tc>
        <w:tcPr>
          <w:tcW w:w="3405" w:type="dxa"/>
          <w:tcMar/>
        </w:tcPr>
        <w:p w:rsidR="52D7F17C" w:rsidP="52D7F17C" w:rsidRDefault="52D7F17C" w14:paraId="36D55980" w14:textId="70371056">
          <w:pPr>
            <w:pStyle w:val="Header"/>
            <w:bidi w:val="0"/>
            <w:ind w:left="-115"/>
            <w:jc w:val="left"/>
          </w:pPr>
        </w:p>
      </w:tc>
      <w:tc>
        <w:tcPr>
          <w:tcW w:w="3405" w:type="dxa"/>
          <w:tcMar/>
        </w:tcPr>
        <w:p w:rsidR="52D7F17C" w:rsidP="52D7F17C" w:rsidRDefault="52D7F17C" w14:paraId="478A56C5" w14:textId="2C837F7C">
          <w:pPr>
            <w:pStyle w:val="Header"/>
            <w:bidi w:val="0"/>
            <w:jc w:val="center"/>
          </w:pPr>
        </w:p>
      </w:tc>
      <w:tc>
        <w:tcPr>
          <w:tcW w:w="3405" w:type="dxa"/>
          <w:tcMar/>
        </w:tcPr>
        <w:p w:rsidR="52D7F17C" w:rsidP="52D7F17C" w:rsidRDefault="52D7F17C" w14:paraId="7B55D0E1" w14:textId="050EEBB3">
          <w:pPr>
            <w:pStyle w:val="Header"/>
            <w:bidi w:val="0"/>
            <w:ind w:right="-115"/>
            <w:jc w:val="right"/>
          </w:pPr>
        </w:p>
      </w:tc>
    </w:tr>
  </w:tbl>
  <w:p w:rsidR="52D7F17C" w:rsidP="52D7F17C" w:rsidRDefault="52D7F17C" w14:paraId="14B49812" w14:textId="51E6DBB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80A"/>
    <w:rsid w:val="00000000"/>
    <w:rsid w:val="0017380A"/>
    <w:rsid w:val="003346B2"/>
    <w:rsid w:val="006C39D8"/>
    <w:rsid w:val="00900A04"/>
    <w:rsid w:val="00BC4DFC"/>
    <w:rsid w:val="52D7F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66344"/>
  <w15:docId w15:val="{21168E91-CE0D-48AF-94AB-8658EA433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 MT" w:hAnsi="Arial MT" w:eastAsia="Arial MT" w:cs="Arial MT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9"/>
      <w:ind w:left="2694" w:right="2717"/>
      <w:jc w:val="center"/>
    </w:pPr>
    <w:rPr>
      <w:rFonts w:ascii="Arial" w:hAnsi="Arial" w:eastAsia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uiPriority w:val="99"/>
    <w:name w:val="header"/>
    <w:basedOn w:val="Normal"/>
    <w:unhideWhenUsed/>
    <w:rsid w:val="52D7F17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2D7F17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header" Target="header.xml" Id="R5ba0c284ed6a47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52B087-A4E1-4412-B07C-979B4E301A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97896D-5270-4E5C-8447-10C896B17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904631-9B06-4A9E-AC74-BEA5E54B392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Francine</dc:creator>
  <lastModifiedBy>Saroosh Naqvi | Anderson College | Head Office</lastModifiedBy>
  <revision>4</revision>
  <dcterms:created xsi:type="dcterms:W3CDTF">2025-02-05T22:19:00.0000000Z</dcterms:created>
  <dcterms:modified xsi:type="dcterms:W3CDTF">2025-02-05T22:19:37.5122940Z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2023-08-12T00:00:00Z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2023-08-12T00:00:00Z</vt:filetime>
  </property>
  <property fmtid="{D5CDD505-2E9C-101B-9397-08002B2CF9AE}" pid="5" name="ContentTypeId">
    <vt:lpwstr>0x0101007459FD3E210D7746A66165842CA31B2D</vt:lpwstr>
  </property>
</Properties>
</file>