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C1323" w:rsidRDefault="007C1323" w14:paraId="662CEC2C" w14:textId="77777777">
      <w:pPr>
        <w:rPr>
          <w:rFonts w:ascii="Arial" w:hAnsi="Arial" w:cs="Arial"/>
        </w:rPr>
      </w:pPr>
    </w:p>
    <w:p w:rsidR="007C1323" w:rsidRDefault="007C1323" w14:paraId="4E5DE87A" w14:textId="77777777">
      <w:pPr>
        <w:rPr>
          <w:rFonts w:ascii="Arial" w:hAnsi="Arial" w:cs="Arial"/>
        </w:rPr>
      </w:pPr>
    </w:p>
    <w:p w:rsidR="007C1323" w:rsidRDefault="007C1323" w14:paraId="06BC8C3A" w14:textId="77777777">
      <w:pPr>
        <w:rPr>
          <w:rFonts w:ascii="Arial" w:hAnsi="Arial" w:cs="Arial"/>
        </w:rPr>
      </w:pPr>
    </w:p>
    <w:p w:rsidR="007C1323" w:rsidRDefault="007C1323" w14:paraId="11F6B795" w14:textId="77777777">
      <w:pPr>
        <w:rPr>
          <w:rFonts w:ascii="Arial" w:hAnsi="Arial" w:cs="Arial"/>
        </w:rPr>
      </w:pPr>
    </w:p>
    <w:p w:rsidR="007C1323" w:rsidRDefault="007C1323" w14:paraId="76169F2E" w14:textId="77777777">
      <w:pPr>
        <w:rPr>
          <w:rFonts w:ascii="Arial" w:hAnsi="Arial" w:cs="Arial"/>
        </w:rPr>
      </w:pPr>
    </w:p>
    <w:p w:rsidRPr="007C1323" w:rsidR="009A752E" w:rsidP="4E05E878" w:rsidRDefault="004F1723" w14:paraId="2FF0B9D5" w14:textId="728C55D4" w14:noSpellErr="1">
      <w:pPr>
        <w:jc w:val="center"/>
        <w:rPr>
          <w:rFonts w:ascii="Futura PT Demi" w:hAnsi="Futura PT Demi" w:cs="Arial"/>
          <w:b w:val="1"/>
          <w:bCs w:val="1"/>
          <w:sz w:val="28"/>
          <w:szCs w:val="28"/>
        </w:rPr>
      </w:pPr>
      <w:r w:rsidRPr="4E05E878" w:rsidR="007C1323">
        <w:rPr>
          <w:rFonts w:ascii="Futura PT Demi" w:hAnsi="Futura PT Demi" w:cs="Arial"/>
          <w:b w:val="1"/>
          <w:bCs w:val="1"/>
          <w:sz w:val="28"/>
          <w:szCs w:val="28"/>
        </w:rPr>
        <w:t>MRAD 358 – Clinical Integration 1</w:t>
      </w:r>
    </w:p>
    <w:p w:rsidRPr="007C1323" w:rsidR="007C1323" w:rsidP="007C1323" w:rsidRDefault="007C1323" w14:paraId="2EBB7ED6" w14:textId="450D60EB">
      <w:pPr>
        <w:kinsoku w:val="0"/>
        <w:overflowPunct w:val="0"/>
        <w:autoSpaceDE w:val="0"/>
        <w:autoSpaceDN w:val="0"/>
        <w:adjustRightInd w:val="0"/>
        <w:spacing w:line="311" w:lineRule="exact"/>
        <w:ind w:left="40"/>
        <w:jc w:val="center"/>
        <w:rPr>
          <w:rFonts w:ascii="Futura PT Demi" w:hAnsi="Futura PT Demi" w:cs="Times New Roman"/>
          <w:b/>
          <w:sz w:val="28"/>
          <w:szCs w:val="28"/>
        </w:rPr>
      </w:pPr>
      <w:r w:rsidRPr="007C1323">
        <w:rPr>
          <w:rFonts w:ascii="Futura PT Demi" w:hAnsi="Futura PT Demi" w:cs="Times New Roman"/>
          <w:b/>
          <w:sz w:val="28"/>
          <w:szCs w:val="28"/>
        </w:rPr>
        <w:t>Computed Tomography (CT) Review</w:t>
      </w:r>
      <w:r>
        <w:rPr>
          <w:rFonts w:ascii="Futura PT Demi" w:hAnsi="Futura PT Demi" w:cs="Times New Roman"/>
          <w:b/>
          <w:sz w:val="28"/>
          <w:szCs w:val="28"/>
        </w:rPr>
        <w:t xml:space="preserve"> – ANSWER KEY</w:t>
      </w:r>
    </w:p>
    <w:p w:rsidRPr="007C1323" w:rsidR="007C1323" w:rsidRDefault="007C1323" w14:paraId="1264881A" w14:textId="77777777">
      <w:pPr>
        <w:rPr>
          <w:rFonts w:ascii="Futura PT Book" w:hAnsi="Futura PT Book" w:cs="Arial"/>
          <w:sz w:val="24"/>
          <w:szCs w:val="24"/>
        </w:rPr>
      </w:pPr>
    </w:p>
    <w:p w:rsidRPr="007C1323" w:rsidR="007C1323" w:rsidP="007C1323" w:rsidRDefault="007C1323" w14:paraId="1EDB64E9" w14:textId="77777777">
      <w:pPr>
        <w:numPr>
          <w:ilvl w:val="0"/>
          <w:numId w:val="5"/>
        </w:numPr>
        <w:spacing w:after="0" w:line="276" w:lineRule="auto"/>
        <w:jc w:val="both"/>
        <w:rPr>
          <w:rFonts w:ascii="Futura PT Book" w:hAnsi="Futura PT Book"/>
          <w:sz w:val="24"/>
          <w:szCs w:val="24"/>
        </w:rPr>
      </w:pPr>
      <w:r w:rsidRPr="007C1323">
        <w:rPr>
          <w:rFonts w:ascii="Futura PT Book" w:hAnsi="Futura PT Book"/>
          <w:sz w:val="24"/>
          <w:szCs w:val="24"/>
        </w:rPr>
        <w:t>What should you communicate to all patients prior to an enhanced scan?</w:t>
      </w:r>
    </w:p>
    <w:p w:rsidRPr="007C1323" w:rsidR="007C1323" w:rsidP="007C1323" w:rsidRDefault="007C1323" w14:paraId="61BB0287" w14:textId="77777777">
      <w:pPr>
        <w:pStyle w:val="ListParagraph"/>
        <w:rPr>
          <w:rFonts w:ascii="Futura PT Book" w:hAnsi="Futura PT Book"/>
          <w:sz w:val="24"/>
          <w:szCs w:val="24"/>
        </w:rPr>
      </w:pPr>
      <w:r w:rsidRPr="007C1323">
        <w:rPr>
          <w:rFonts w:ascii="Futura PT Book" w:hAnsi="Futura PT Book"/>
          <w:b/>
          <w:sz w:val="24"/>
          <w:szCs w:val="24"/>
        </w:rPr>
        <w:t>The normal reactions to IV contrast administration (voiding sensation, flushed feeling, metallic taste, nausea and/or vomiting). This helps reduce patient anxiety and improves compliance (which reduces likelihood of patient motion during the scan acquisition).</w:t>
      </w:r>
    </w:p>
    <w:p w:rsidRPr="007C1323" w:rsidR="007C1323" w:rsidP="007C1323" w:rsidRDefault="007C1323" w14:paraId="5E5CE49C" w14:textId="77777777">
      <w:pPr>
        <w:pStyle w:val="ListParagraph"/>
        <w:rPr>
          <w:rFonts w:ascii="Futura PT Book" w:hAnsi="Futura PT Book"/>
          <w:sz w:val="24"/>
          <w:szCs w:val="24"/>
        </w:rPr>
      </w:pPr>
      <w:r w:rsidRPr="007C1323">
        <w:rPr>
          <w:rFonts w:ascii="Futura PT Book" w:hAnsi="Futura PT Book"/>
          <w:sz w:val="24"/>
          <w:szCs w:val="24"/>
        </w:rPr>
        <w:tab/>
      </w:r>
      <w:r w:rsidRPr="007C1323">
        <w:rPr>
          <w:rFonts w:ascii="Futura PT Book" w:hAnsi="Futura PT Book"/>
          <w:i/>
          <w:color w:val="FF0000"/>
          <w:sz w:val="24"/>
          <w:szCs w:val="24"/>
        </w:rPr>
        <w:t xml:space="preserve">Romans pg. 125-126 </w:t>
      </w:r>
    </w:p>
    <w:p w:rsidRPr="007C1323" w:rsidR="007C1323" w:rsidP="007C1323" w:rsidRDefault="007C1323" w14:paraId="2CBB2045" w14:textId="77777777">
      <w:pPr>
        <w:ind w:left="720"/>
        <w:jc w:val="both"/>
        <w:rPr>
          <w:rFonts w:ascii="Futura PT Book" w:hAnsi="Futura PT Book"/>
          <w:sz w:val="24"/>
          <w:szCs w:val="24"/>
        </w:rPr>
      </w:pPr>
    </w:p>
    <w:p w:rsidRPr="007C1323" w:rsidR="007C1323" w:rsidP="007C1323" w:rsidRDefault="007C1323" w14:paraId="21D1CA9D" w14:textId="77777777">
      <w:pPr>
        <w:numPr>
          <w:ilvl w:val="0"/>
          <w:numId w:val="5"/>
        </w:numPr>
        <w:spacing w:after="0" w:line="276" w:lineRule="auto"/>
        <w:jc w:val="both"/>
        <w:rPr>
          <w:rFonts w:ascii="Futura PT Book" w:hAnsi="Futura PT Book"/>
          <w:sz w:val="24"/>
          <w:szCs w:val="24"/>
        </w:rPr>
      </w:pPr>
      <w:r w:rsidRPr="007C1323">
        <w:rPr>
          <w:rFonts w:ascii="Futura PT Book" w:hAnsi="Futura PT Book"/>
          <w:sz w:val="24"/>
          <w:szCs w:val="24"/>
        </w:rPr>
        <w:t>How long should you monitor a high-risk patient post-scan? Identify the type of reaction that warrants this type of monitoring.</w:t>
      </w:r>
    </w:p>
    <w:p w:rsidRPr="007C1323" w:rsidR="007C1323" w:rsidP="007C1323" w:rsidRDefault="007C1323" w14:paraId="0856B0D2" w14:textId="77777777">
      <w:pPr>
        <w:pStyle w:val="ListParagraph"/>
        <w:rPr>
          <w:rFonts w:ascii="Futura PT Book" w:hAnsi="Futura PT Book"/>
          <w:sz w:val="24"/>
          <w:szCs w:val="24"/>
        </w:rPr>
      </w:pPr>
      <w:r w:rsidRPr="007C1323">
        <w:rPr>
          <w:rFonts w:ascii="Futura PT Book" w:hAnsi="Futura PT Book"/>
          <w:b/>
          <w:i/>
          <w:sz w:val="24"/>
          <w:szCs w:val="24"/>
        </w:rPr>
        <w:t>1 Hour due to the possibility of a delayed reaction. Idiosyncratic reactions warrant this type of monitoring.</w:t>
      </w:r>
    </w:p>
    <w:p w:rsidRPr="007C1323" w:rsidR="007C1323" w:rsidP="007C1323" w:rsidRDefault="007C1323" w14:paraId="00CA1C38" w14:textId="77777777">
      <w:pPr>
        <w:pStyle w:val="ListParagraph"/>
        <w:rPr>
          <w:rFonts w:ascii="Futura PT Book" w:hAnsi="Futura PT Book"/>
          <w:i/>
          <w:sz w:val="24"/>
          <w:szCs w:val="24"/>
        </w:rPr>
      </w:pPr>
      <w:r w:rsidRPr="007C1323">
        <w:rPr>
          <w:rFonts w:ascii="Futura PT Book" w:hAnsi="Futura PT Book"/>
          <w:sz w:val="24"/>
          <w:szCs w:val="24"/>
        </w:rPr>
        <w:tab/>
      </w:r>
      <w:r w:rsidRPr="007C1323">
        <w:rPr>
          <w:rFonts w:ascii="Futura PT Book" w:hAnsi="Futura PT Book"/>
          <w:i/>
          <w:color w:val="FF0000"/>
          <w:sz w:val="24"/>
          <w:szCs w:val="24"/>
        </w:rPr>
        <w:t xml:space="preserve">Romans pg. 128 </w:t>
      </w:r>
    </w:p>
    <w:p w:rsidRPr="007C1323" w:rsidR="007C1323" w:rsidP="007C1323" w:rsidRDefault="007C1323" w14:paraId="64A93F19" w14:textId="77777777">
      <w:pPr>
        <w:ind w:left="720"/>
        <w:jc w:val="both"/>
        <w:rPr>
          <w:rFonts w:ascii="Futura PT Book" w:hAnsi="Futura PT Book"/>
          <w:sz w:val="24"/>
          <w:szCs w:val="24"/>
        </w:rPr>
      </w:pPr>
    </w:p>
    <w:p w:rsidRPr="007C1323" w:rsidR="007C1323" w:rsidP="007C1323" w:rsidRDefault="007C1323" w14:paraId="4BE6891C" w14:textId="77777777">
      <w:pPr>
        <w:numPr>
          <w:ilvl w:val="0"/>
          <w:numId w:val="5"/>
        </w:numPr>
        <w:spacing w:after="0" w:line="276" w:lineRule="auto"/>
        <w:jc w:val="both"/>
        <w:rPr>
          <w:rFonts w:ascii="Futura PT Book" w:hAnsi="Futura PT Book"/>
          <w:sz w:val="24"/>
          <w:szCs w:val="24"/>
        </w:rPr>
      </w:pPr>
      <w:r w:rsidRPr="007C1323">
        <w:rPr>
          <w:rFonts w:ascii="Futura PT Book" w:hAnsi="Futura PT Book"/>
          <w:sz w:val="24"/>
          <w:szCs w:val="24"/>
        </w:rPr>
        <w:t xml:space="preserve">Why is patient hydration an important consideration?  </w:t>
      </w:r>
    </w:p>
    <w:p w:rsidRPr="007C1323" w:rsidR="007C1323" w:rsidP="007C1323" w:rsidRDefault="007C1323" w14:paraId="6626D31B" w14:textId="77777777">
      <w:pPr>
        <w:pStyle w:val="ListParagraph"/>
        <w:rPr>
          <w:rFonts w:ascii="Futura PT Book" w:hAnsi="Futura PT Book"/>
          <w:sz w:val="24"/>
          <w:szCs w:val="24"/>
        </w:rPr>
      </w:pPr>
      <w:r w:rsidRPr="007C1323">
        <w:rPr>
          <w:rFonts w:ascii="Futura PT Book" w:hAnsi="Futura PT Book"/>
          <w:b/>
          <w:i/>
          <w:sz w:val="24"/>
          <w:szCs w:val="24"/>
        </w:rPr>
        <w:t xml:space="preserve">Level of hydration can affect a patient’s safe dose </w:t>
      </w:r>
      <w:proofErr w:type="gramStart"/>
      <w:r w:rsidRPr="007C1323">
        <w:rPr>
          <w:rFonts w:ascii="Futura PT Book" w:hAnsi="Futura PT Book"/>
          <w:b/>
          <w:i/>
          <w:sz w:val="24"/>
          <w:szCs w:val="24"/>
        </w:rPr>
        <w:t>limits, and</w:t>
      </w:r>
      <w:proofErr w:type="gramEnd"/>
      <w:r w:rsidRPr="007C1323">
        <w:rPr>
          <w:rFonts w:ascii="Futura PT Book" w:hAnsi="Futura PT Book"/>
          <w:b/>
          <w:i/>
          <w:sz w:val="24"/>
          <w:szCs w:val="24"/>
        </w:rPr>
        <w:t xml:space="preserve"> increase their risk of developing CIN (if not properly hydrated).</w:t>
      </w:r>
    </w:p>
    <w:p w:rsidRPr="007C1323" w:rsidR="007C1323" w:rsidP="007C1323" w:rsidRDefault="007C1323" w14:paraId="7A7DAE23" w14:textId="77777777">
      <w:pPr>
        <w:ind w:left="720" w:firstLine="720"/>
        <w:rPr>
          <w:rFonts w:ascii="Futura PT Book" w:hAnsi="Futura PT Book"/>
          <w:i/>
          <w:sz w:val="24"/>
          <w:szCs w:val="24"/>
        </w:rPr>
      </w:pPr>
      <w:r w:rsidRPr="007C1323">
        <w:rPr>
          <w:rFonts w:ascii="Futura PT Book" w:hAnsi="Futura PT Book"/>
          <w:i/>
          <w:color w:val="FF0000"/>
          <w:sz w:val="24"/>
          <w:szCs w:val="24"/>
        </w:rPr>
        <w:t xml:space="preserve">Romans pg. 123 </w:t>
      </w:r>
    </w:p>
    <w:p w:rsidRPr="007C1323" w:rsidR="007C1323" w:rsidP="007C1323" w:rsidRDefault="007C1323" w14:paraId="428E742B" w14:textId="77777777">
      <w:pPr>
        <w:ind w:left="720"/>
        <w:jc w:val="both"/>
        <w:rPr>
          <w:rFonts w:ascii="Futura PT Book" w:hAnsi="Futura PT Book"/>
          <w:sz w:val="24"/>
          <w:szCs w:val="24"/>
        </w:rPr>
      </w:pPr>
    </w:p>
    <w:p w:rsidRPr="007C1323" w:rsidR="007C1323" w:rsidP="007C1323" w:rsidRDefault="007C1323" w14:paraId="6E0B6E69" w14:textId="77777777">
      <w:pPr>
        <w:numPr>
          <w:ilvl w:val="0"/>
          <w:numId w:val="5"/>
        </w:numPr>
        <w:spacing w:after="0" w:line="276" w:lineRule="auto"/>
        <w:jc w:val="both"/>
        <w:rPr>
          <w:rFonts w:ascii="Futura PT Book" w:hAnsi="Futura PT Book"/>
          <w:sz w:val="24"/>
          <w:szCs w:val="24"/>
        </w:rPr>
      </w:pPr>
      <w:r w:rsidRPr="007C1323">
        <w:rPr>
          <w:rFonts w:ascii="Futura PT Book" w:hAnsi="Futura PT Book"/>
          <w:sz w:val="24"/>
          <w:szCs w:val="24"/>
        </w:rPr>
        <w:t xml:space="preserve">How would your image be affected if you had to use </w:t>
      </w:r>
      <w:proofErr w:type="spellStart"/>
      <w:r w:rsidRPr="007C1323">
        <w:rPr>
          <w:rFonts w:ascii="Futura PT Book" w:hAnsi="Futura PT Book"/>
          <w:sz w:val="24"/>
          <w:szCs w:val="24"/>
        </w:rPr>
        <w:t>Optiray</w:t>
      </w:r>
      <w:proofErr w:type="spellEnd"/>
      <w:r w:rsidRPr="007C1323">
        <w:rPr>
          <w:rFonts w:ascii="Futura PT Book" w:hAnsi="Futura PT Book"/>
          <w:sz w:val="24"/>
          <w:szCs w:val="24"/>
        </w:rPr>
        <w:t xml:space="preserve"> 350 instead of </w:t>
      </w:r>
      <w:proofErr w:type="spellStart"/>
      <w:r w:rsidRPr="007C1323">
        <w:rPr>
          <w:rFonts w:ascii="Futura PT Book" w:hAnsi="Futura PT Book"/>
          <w:sz w:val="24"/>
          <w:szCs w:val="24"/>
        </w:rPr>
        <w:t>Optiray</w:t>
      </w:r>
      <w:proofErr w:type="spellEnd"/>
      <w:r w:rsidRPr="007C1323">
        <w:rPr>
          <w:rFonts w:ascii="Futura PT Book" w:hAnsi="Futura PT Book"/>
          <w:sz w:val="24"/>
          <w:szCs w:val="24"/>
        </w:rPr>
        <w:t xml:space="preserve"> 300?</w:t>
      </w:r>
    </w:p>
    <w:p w:rsidRPr="007C1323" w:rsidR="007C1323" w:rsidP="007C1323" w:rsidRDefault="007C1323" w14:paraId="47979559" w14:textId="77777777">
      <w:pPr>
        <w:pStyle w:val="ListParagraph"/>
        <w:rPr>
          <w:rFonts w:ascii="Futura PT Book" w:hAnsi="Futura PT Book"/>
          <w:b/>
          <w:sz w:val="24"/>
          <w:szCs w:val="24"/>
        </w:rPr>
      </w:pPr>
      <w:r w:rsidRPr="007C1323">
        <w:rPr>
          <w:rFonts w:ascii="Futura PT Book" w:hAnsi="Futura PT Book"/>
          <w:b/>
          <w:sz w:val="24"/>
          <w:szCs w:val="24"/>
        </w:rPr>
        <w:t xml:space="preserve">Higher concentrations are more likely to cause streak </w:t>
      </w:r>
      <w:proofErr w:type="gramStart"/>
      <w:r w:rsidRPr="007C1323">
        <w:rPr>
          <w:rFonts w:ascii="Futura PT Book" w:hAnsi="Futura PT Book"/>
          <w:b/>
          <w:sz w:val="24"/>
          <w:szCs w:val="24"/>
        </w:rPr>
        <w:t>artifacts, unless</w:t>
      </w:r>
      <w:proofErr w:type="gramEnd"/>
      <w:r w:rsidRPr="007C1323">
        <w:rPr>
          <w:rFonts w:ascii="Futura PT Book" w:hAnsi="Futura PT Book"/>
          <w:b/>
          <w:sz w:val="24"/>
          <w:szCs w:val="24"/>
        </w:rPr>
        <w:t xml:space="preserve"> you maintain the level of enhancement by using a slower injection rate &amp; volume.</w:t>
      </w:r>
    </w:p>
    <w:p w:rsidRPr="007C1323" w:rsidR="007C1323" w:rsidP="007C1323" w:rsidRDefault="007C1323" w14:paraId="1D49640E" w14:textId="77777777">
      <w:pPr>
        <w:ind w:left="1440"/>
        <w:jc w:val="both"/>
        <w:rPr>
          <w:rFonts w:ascii="Futura PT Book" w:hAnsi="Futura PT Book"/>
          <w:i/>
          <w:sz w:val="24"/>
          <w:szCs w:val="24"/>
        </w:rPr>
      </w:pPr>
      <w:r w:rsidRPr="007C1323">
        <w:rPr>
          <w:rFonts w:ascii="Futura PT Book" w:hAnsi="Futura PT Book"/>
          <w:i/>
          <w:color w:val="FF0000"/>
          <w:sz w:val="24"/>
          <w:szCs w:val="24"/>
        </w:rPr>
        <w:t>Romans pg. 156</w:t>
      </w:r>
    </w:p>
    <w:p w:rsidRPr="007C1323" w:rsidR="007C1323" w:rsidP="007C1323" w:rsidRDefault="007C1323" w14:paraId="23903611" w14:textId="77777777">
      <w:pPr>
        <w:ind w:left="720"/>
        <w:jc w:val="both"/>
        <w:rPr>
          <w:rFonts w:ascii="Futura PT Book" w:hAnsi="Futura PT Book"/>
          <w:sz w:val="24"/>
          <w:szCs w:val="24"/>
        </w:rPr>
      </w:pPr>
      <w:r w:rsidRPr="007C1323">
        <w:rPr>
          <w:rFonts w:ascii="Futura PT Book" w:hAnsi="Futura PT Book"/>
          <w:sz w:val="24"/>
          <w:szCs w:val="24"/>
        </w:rPr>
        <w:t xml:space="preserve"> </w:t>
      </w:r>
    </w:p>
    <w:p w:rsidRPr="007C1323" w:rsidR="007C1323" w:rsidP="007C1323" w:rsidRDefault="007C1323" w14:paraId="6E7700DE" w14:textId="77777777">
      <w:pPr>
        <w:pStyle w:val="ListParagraph"/>
        <w:numPr>
          <w:ilvl w:val="0"/>
          <w:numId w:val="5"/>
        </w:numPr>
        <w:spacing w:after="0" w:line="276" w:lineRule="auto"/>
        <w:jc w:val="both"/>
        <w:rPr>
          <w:rFonts w:ascii="Futura PT Book" w:hAnsi="Futura PT Book"/>
          <w:sz w:val="24"/>
          <w:szCs w:val="24"/>
        </w:rPr>
      </w:pPr>
      <w:r w:rsidRPr="007C1323">
        <w:rPr>
          <w:rFonts w:ascii="Futura PT Book" w:hAnsi="Futura PT Book"/>
          <w:sz w:val="24"/>
          <w:szCs w:val="24"/>
        </w:rPr>
        <w:lastRenderedPageBreak/>
        <w:t>Can you utilize a PICC line to administer IV contrast media? Why or why not?</w:t>
      </w:r>
    </w:p>
    <w:p w:rsidRPr="007C1323" w:rsidR="007C1323" w:rsidP="007C1323" w:rsidRDefault="007C1323" w14:paraId="6669248E" w14:textId="77777777">
      <w:pPr>
        <w:ind w:left="720"/>
        <w:rPr>
          <w:rFonts w:ascii="Futura PT Book" w:hAnsi="Futura PT Book"/>
          <w:b/>
          <w:sz w:val="24"/>
          <w:szCs w:val="24"/>
        </w:rPr>
      </w:pPr>
      <w:r w:rsidRPr="007C1323">
        <w:rPr>
          <w:rFonts w:ascii="Futura PT Book" w:hAnsi="Futura PT Book"/>
          <w:b/>
          <w:sz w:val="24"/>
          <w:szCs w:val="24"/>
        </w:rPr>
        <w:t xml:space="preserve">Only specially designed PICCs can be used with a mechanical injection device. They can only be accessed after the caps have been disinfected and dried. The patency must also be checked for blood aspiration, and no resistance. If it is not compatible, a separate standard peripheral IV must be established for contrast administration. If this is not possible, you could decrease the injection rate and perform the injection by hand. </w:t>
      </w:r>
    </w:p>
    <w:p w:rsidRPr="007C1323" w:rsidR="007C1323" w:rsidP="007C1323" w:rsidRDefault="007C1323" w14:paraId="6AAC489B" w14:textId="77777777">
      <w:pPr>
        <w:pStyle w:val="ListParagraph"/>
        <w:ind w:left="1440"/>
        <w:jc w:val="both"/>
        <w:rPr>
          <w:rFonts w:ascii="Futura PT Book" w:hAnsi="Futura PT Book"/>
          <w:sz w:val="24"/>
          <w:szCs w:val="24"/>
        </w:rPr>
      </w:pPr>
      <w:r w:rsidRPr="007C1323">
        <w:rPr>
          <w:rFonts w:ascii="Futura PT Book" w:hAnsi="Futura PT Book"/>
          <w:i/>
          <w:color w:val="FF0000"/>
          <w:sz w:val="24"/>
          <w:szCs w:val="24"/>
        </w:rPr>
        <w:t>Romans pg. 145-146</w:t>
      </w:r>
    </w:p>
    <w:p w:rsidRPr="007C1323" w:rsidR="007C1323" w:rsidP="007C1323" w:rsidRDefault="007C1323" w14:paraId="6E6A4729" w14:textId="77777777">
      <w:pPr>
        <w:pStyle w:val="ListParagraph"/>
        <w:jc w:val="both"/>
        <w:rPr>
          <w:rFonts w:ascii="Futura PT Book" w:hAnsi="Futura PT Book"/>
          <w:sz w:val="24"/>
          <w:szCs w:val="24"/>
        </w:rPr>
      </w:pPr>
    </w:p>
    <w:p w:rsidRPr="007C1323" w:rsidR="007C1323" w:rsidP="007C1323" w:rsidRDefault="007C1323" w14:paraId="7E38DC76" w14:textId="77777777">
      <w:pPr>
        <w:numPr>
          <w:ilvl w:val="0"/>
          <w:numId w:val="5"/>
        </w:numPr>
        <w:spacing w:after="0" w:line="276" w:lineRule="auto"/>
        <w:jc w:val="both"/>
        <w:rPr>
          <w:rFonts w:ascii="Futura PT Book" w:hAnsi="Futura PT Book"/>
          <w:sz w:val="24"/>
          <w:szCs w:val="24"/>
        </w:rPr>
      </w:pPr>
      <w:r w:rsidRPr="007C1323">
        <w:rPr>
          <w:rFonts w:ascii="Futura PT Book" w:hAnsi="Futura PT Book"/>
          <w:sz w:val="24"/>
          <w:szCs w:val="24"/>
        </w:rPr>
        <w:t xml:space="preserve">The warming device brings the contrast media to body temperature.  True or </w:t>
      </w:r>
      <w:r w:rsidRPr="007C1323">
        <w:rPr>
          <w:rFonts w:ascii="Futura PT Book" w:hAnsi="Futura PT Book"/>
          <w:b/>
          <w:sz w:val="24"/>
          <w:szCs w:val="24"/>
        </w:rPr>
        <w:t>False</w:t>
      </w:r>
      <w:r w:rsidRPr="007C1323">
        <w:rPr>
          <w:rFonts w:ascii="Futura PT Book" w:hAnsi="Futura PT Book"/>
          <w:sz w:val="24"/>
          <w:szCs w:val="24"/>
        </w:rPr>
        <w:t>?</w:t>
      </w:r>
    </w:p>
    <w:p w:rsidRPr="007C1323" w:rsidR="007C1323" w:rsidP="007C1323" w:rsidRDefault="007C1323" w14:paraId="666EA2B6" w14:textId="77777777">
      <w:pPr>
        <w:spacing w:after="60"/>
        <w:ind w:firstLine="720"/>
        <w:rPr>
          <w:rFonts w:ascii="Futura PT Book" w:hAnsi="Futura PT Book"/>
          <w:b/>
          <w:sz w:val="24"/>
          <w:szCs w:val="24"/>
        </w:rPr>
      </w:pPr>
      <w:r w:rsidRPr="007C1323">
        <w:rPr>
          <w:rFonts w:ascii="Futura PT Book" w:hAnsi="Futura PT Book"/>
          <w:b/>
          <w:sz w:val="24"/>
          <w:szCs w:val="24"/>
        </w:rPr>
        <w:t xml:space="preserve">The warming device only maintains </w:t>
      </w:r>
      <w:proofErr w:type="gramStart"/>
      <w:r w:rsidRPr="007C1323">
        <w:rPr>
          <w:rFonts w:ascii="Futura PT Book" w:hAnsi="Futura PT Book"/>
          <w:b/>
          <w:sz w:val="24"/>
          <w:szCs w:val="24"/>
        </w:rPr>
        <w:t>temperature</w:t>
      </w:r>
      <w:proofErr w:type="gramEnd"/>
    </w:p>
    <w:p w:rsidRPr="007C1323" w:rsidR="007C1323" w:rsidP="007C1323" w:rsidRDefault="007C1323" w14:paraId="3D650618" w14:textId="77777777">
      <w:pPr>
        <w:ind w:left="720"/>
        <w:jc w:val="both"/>
        <w:rPr>
          <w:rFonts w:ascii="Futura PT Book" w:hAnsi="Futura PT Book"/>
          <w:sz w:val="24"/>
          <w:szCs w:val="24"/>
        </w:rPr>
      </w:pPr>
    </w:p>
    <w:p w:rsidRPr="007C1323" w:rsidR="007C1323" w:rsidP="007C1323" w:rsidRDefault="007C1323" w14:paraId="67A7A8B9" w14:textId="77777777">
      <w:pPr>
        <w:pStyle w:val="ListParagraph"/>
        <w:numPr>
          <w:ilvl w:val="0"/>
          <w:numId w:val="5"/>
        </w:numPr>
        <w:spacing w:after="0" w:line="276" w:lineRule="auto"/>
        <w:jc w:val="both"/>
        <w:rPr>
          <w:rFonts w:ascii="Futura PT Book" w:hAnsi="Futura PT Book"/>
          <w:sz w:val="24"/>
          <w:szCs w:val="24"/>
        </w:rPr>
      </w:pPr>
      <w:r w:rsidRPr="007C1323">
        <w:rPr>
          <w:rFonts w:ascii="Futura PT Book" w:hAnsi="Futura PT Book"/>
          <w:sz w:val="24"/>
          <w:szCs w:val="24"/>
        </w:rPr>
        <w:t>Which substance should be loaded into the syringe that has a green display on the control panel and which goes into the syringe with the blue display?</w:t>
      </w:r>
    </w:p>
    <w:p w:rsidRPr="007C1323" w:rsidR="007C1323" w:rsidP="007C1323" w:rsidRDefault="007C1323" w14:paraId="2600B187" w14:textId="77777777">
      <w:pPr>
        <w:pStyle w:val="ListParagraph"/>
        <w:jc w:val="both"/>
        <w:rPr>
          <w:rFonts w:ascii="Futura PT Book" w:hAnsi="Futura PT Book"/>
          <w:sz w:val="24"/>
          <w:szCs w:val="24"/>
        </w:rPr>
      </w:pPr>
      <w:r w:rsidRPr="007C1323">
        <w:rPr>
          <w:rFonts w:ascii="Futura PT Book" w:hAnsi="Futura PT Book"/>
          <w:b/>
          <w:sz w:val="24"/>
          <w:szCs w:val="24"/>
        </w:rPr>
        <w:t xml:space="preserve">Contrast in green; blue is for the </w:t>
      </w:r>
      <w:proofErr w:type="gramStart"/>
      <w:r w:rsidRPr="007C1323">
        <w:rPr>
          <w:rFonts w:ascii="Futura PT Book" w:hAnsi="Futura PT Book"/>
          <w:b/>
          <w:sz w:val="24"/>
          <w:szCs w:val="24"/>
        </w:rPr>
        <w:t>saline</w:t>
      </w:r>
      <w:proofErr w:type="gramEnd"/>
    </w:p>
    <w:p w:rsidRPr="007C1323" w:rsidR="007C1323" w:rsidP="007C1323" w:rsidRDefault="007C1323" w14:paraId="03A7463D" w14:textId="77777777">
      <w:pPr>
        <w:pStyle w:val="ListParagraph"/>
        <w:jc w:val="both"/>
        <w:rPr>
          <w:rFonts w:ascii="Futura PT Book" w:hAnsi="Futura PT Book"/>
          <w:sz w:val="24"/>
          <w:szCs w:val="24"/>
        </w:rPr>
      </w:pPr>
    </w:p>
    <w:p w:rsidRPr="007C1323" w:rsidR="007C1323" w:rsidP="007C1323" w:rsidRDefault="007C1323" w14:paraId="433E3C7F" w14:textId="77777777">
      <w:pPr>
        <w:pStyle w:val="ListParagraph"/>
        <w:numPr>
          <w:ilvl w:val="0"/>
          <w:numId w:val="5"/>
        </w:numPr>
        <w:spacing w:after="0" w:line="276" w:lineRule="auto"/>
        <w:jc w:val="both"/>
        <w:rPr>
          <w:rFonts w:ascii="Futura PT Book" w:hAnsi="Futura PT Book"/>
          <w:sz w:val="24"/>
          <w:szCs w:val="24"/>
        </w:rPr>
      </w:pPr>
      <w:r w:rsidRPr="007C1323">
        <w:rPr>
          <w:rFonts w:ascii="Futura PT Book" w:hAnsi="Futura PT Book"/>
          <w:sz w:val="24"/>
          <w:szCs w:val="24"/>
        </w:rPr>
        <w:t>What can the technologist do to prevent causing an air embolus in the patient?</w:t>
      </w:r>
    </w:p>
    <w:p w:rsidRPr="007C1323" w:rsidR="007C1323" w:rsidP="007C1323" w:rsidRDefault="007C1323" w14:paraId="45A39FAA" w14:textId="77777777">
      <w:pPr>
        <w:ind w:left="720"/>
        <w:rPr>
          <w:rFonts w:ascii="Futura PT Book" w:hAnsi="Futura PT Book"/>
          <w:b/>
          <w:sz w:val="24"/>
          <w:szCs w:val="24"/>
        </w:rPr>
      </w:pPr>
      <w:r w:rsidRPr="007C1323">
        <w:rPr>
          <w:rFonts w:ascii="Futura PT Book" w:hAnsi="Futura PT Book"/>
          <w:b/>
          <w:sz w:val="24"/>
          <w:szCs w:val="24"/>
        </w:rPr>
        <w:t>Clearing air bubbles from the syringes &amp; tubing prior to connecting to the patient (correct preparation &amp; connection of injector syringe &amp; tubing)</w:t>
      </w:r>
    </w:p>
    <w:p w:rsidRPr="007C1323" w:rsidR="007C1323" w:rsidP="007C1323" w:rsidRDefault="007C1323" w14:paraId="31311A32" w14:textId="77777777">
      <w:pPr>
        <w:ind w:left="1440"/>
        <w:jc w:val="both"/>
        <w:rPr>
          <w:rFonts w:ascii="Futura PT Book" w:hAnsi="Futura PT Book"/>
          <w:sz w:val="24"/>
          <w:szCs w:val="24"/>
        </w:rPr>
      </w:pPr>
      <w:r w:rsidRPr="007C1323">
        <w:rPr>
          <w:rFonts w:ascii="Futura PT Book" w:hAnsi="Futura PT Book"/>
          <w:i/>
          <w:color w:val="FF0000"/>
          <w:sz w:val="24"/>
          <w:szCs w:val="24"/>
        </w:rPr>
        <w:t>Romans pg. 154 &amp; 156</w:t>
      </w:r>
    </w:p>
    <w:p w:rsidRPr="007C1323" w:rsidR="007C1323" w:rsidP="007C1323" w:rsidRDefault="007C1323" w14:paraId="43C6B70C" w14:textId="77777777">
      <w:pPr>
        <w:widowControl w:val="0"/>
        <w:numPr>
          <w:ilvl w:val="0"/>
          <w:numId w:val="5"/>
        </w:numPr>
        <w:tabs>
          <w:tab w:val="left" w:pos="220"/>
          <w:tab w:val="left" w:pos="27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A vertical plane that passes through the body, dividing it into anterior and posterior portions, is the _____ plane.</w:t>
      </w:r>
      <w:r w:rsidRPr="007C1323">
        <w:rPr>
          <w:rFonts w:ascii="Tahoma" w:hAnsi="Tahoma" w:eastAsia="MS Gothic" w:cs="Tahoma"/>
          <w:color w:val="262626"/>
          <w:sz w:val="24"/>
          <w:szCs w:val="24"/>
        </w:rPr>
        <w:t>  </w:t>
      </w:r>
    </w:p>
    <w:p w:rsidRPr="007C1323" w:rsidR="007C1323" w:rsidP="007C1323" w:rsidRDefault="007C1323" w14:paraId="39691AC1" w14:textId="77777777">
      <w:pPr>
        <w:pStyle w:val="ColumnHeading"/>
        <w:numPr>
          <w:ilvl w:val="1"/>
          <w:numId w:val="5"/>
        </w:numPr>
        <w:spacing w:before="0" w:after="0" w:line="240" w:lineRule="auto"/>
        <w:ind w:left="1259" w:hanging="357"/>
        <w:jc w:val="left"/>
        <w:rPr>
          <w:rFonts w:ascii="Futura PT Book" w:hAnsi="Futura PT Book"/>
          <w:b w:val="0"/>
          <w:sz w:val="24"/>
          <w:szCs w:val="24"/>
        </w:rPr>
      </w:pPr>
      <w:r w:rsidRPr="007C1323">
        <w:rPr>
          <w:rFonts w:ascii="Futura PT Book" w:hAnsi="Futura PT Book"/>
          <w:b w:val="0"/>
          <w:sz w:val="24"/>
          <w:szCs w:val="24"/>
        </w:rPr>
        <w:t>sagittal</w:t>
      </w:r>
    </w:p>
    <w:p w:rsidRPr="007C1323" w:rsidR="007C1323" w:rsidP="007C1323" w:rsidRDefault="007C1323" w14:paraId="10343E53" w14:textId="77777777">
      <w:pPr>
        <w:pStyle w:val="ColumnHeading"/>
        <w:numPr>
          <w:ilvl w:val="1"/>
          <w:numId w:val="5"/>
        </w:numPr>
        <w:spacing w:before="0" w:after="0" w:line="240" w:lineRule="auto"/>
        <w:ind w:left="1259" w:hanging="357"/>
        <w:jc w:val="left"/>
        <w:rPr>
          <w:rFonts w:ascii="Futura PT Book" w:hAnsi="Futura PT Book"/>
          <w:color w:val="000000" w:themeColor="text1"/>
          <w:sz w:val="24"/>
          <w:szCs w:val="24"/>
        </w:rPr>
      </w:pPr>
      <w:r w:rsidRPr="007C1323">
        <w:rPr>
          <w:rFonts w:ascii="Futura PT Book" w:hAnsi="Futura PT Book"/>
          <w:color w:val="000000" w:themeColor="text1"/>
          <w:sz w:val="24"/>
          <w:szCs w:val="24"/>
        </w:rPr>
        <w:t xml:space="preserve">coronal </w:t>
      </w:r>
    </w:p>
    <w:p w:rsidRPr="007C1323" w:rsidR="007C1323" w:rsidP="007C1323" w:rsidRDefault="007C1323" w14:paraId="3F47B252" w14:textId="77777777">
      <w:pPr>
        <w:pStyle w:val="ColumnHeading"/>
        <w:numPr>
          <w:ilvl w:val="1"/>
          <w:numId w:val="5"/>
        </w:numPr>
        <w:spacing w:before="0" w:after="0" w:line="240" w:lineRule="auto"/>
        <w:ind w:left="1259" w:hanging="357"/>
        <w:jc w:val="left"/>
        <w:rPr>
          <w:rFonts w:ascii="Futura PT Book" w:hAnsi="Futura PT Book"/>
          <w:b w:val="0"/>
          <w:sz w:val="24"/>
          <w:szCs w:val="24"/>
        </w:rPr>
      </w:pPr>
      <w:r w:rsidRPr="007C1323">
        <w:rPr>
          <w:rFonts w:ascii="Futura PT Book" w:hAnsi="Futura PT Book"/>
          <w:b w:val="0"/>
          <w:sz w:val="24"/>
          <w:szCs w:val="24"/>
        </w:rPr>
        <w:t>axial</w:t>
      </w:r>
    </w:p>
    <w:p w:rsidRPr="007C1323" w:rsidR="007C1323" w:rsidP="007C1323" w:rsidRDefault="007C1323" w14:paraId="3C90C829" w14:textId="77777777">
      <w:pPr>
        <w:pStyle w:val="ColumnHeading"/>
        <w:numPr>
          <w:ilvl w:val="1"/>
          <w:numId w:val="5"/>
        </w:numPr>
        <w:spacing w:before="0" w:after="0" w:line="240" w:lineRule="auto"/>
        <w:ind w:left="1259" w:hanging="357"/>
        <w:jc w:val="left"/>
        <w:rPr>
          <w:rFonts w:ascii="Futura PT Book" w:hAnsi="Futura PT Book"/>
          <w:b w:val="0"/>
          <w:sz w:val="24"/>
          <w:szCs w:val="24"/>
        </w:rPr>
      </w:pPr>
      <w:r w:rsidRPr="007C1323">
        <w:rPr>
          <w:rFonts w:ascii="Futura PT Book" w:hAnsi="Futura PT Book"/>
          <w:b w:val="0"/>
          <w:sz w:val="24"/>
          <w:szCs w:val="24"/>
        </w:rPr>
        <w:t>oblique</w:t>
      </w:r>
    </w:p>
    <w:p w:rsidRPr="007C1323" w:rsidR="007C1323" w:rsidP="007C1323" w:rsidRDefault="007C1323" w14:paraId="195B949B" w14:textId="77777777">
      <w:pPr>
        <w:widowControl w:val="0"/>
        <w:tabs>
          <w:tab w:val="left" w:pos="220"/>
          <w:tab w:val="left" w:pos="270"/>
        </w:tabs>
        <w:autoSpaceDE w:val="0"/>
        <w:autoSpaceDN w:val="0"/>
        <w:adjustRightInd w:val="0"/>
        <w:spacing w:line="240" w:lineRule="auto"/>
        <w:ind w:left="720"/>
        <w:rPr>
          <w:rFonts w:ascii="Futura PT Book" w:hAnsi="Futura PT Book"/>
          <w:color w:val="262626"/>
          <w:sz w:val="24"/>
          <w:szCs w:val="24"/>
        </w:rPr>
      </w:pPr>
    </w:p>
    <w:p w:rsidRPr="007C1323" w:rsidR="007C1323" w:rsidP="007C1323" w:rsidRDefault="007C1323" w14:paraId="6960AB43" w14:textId="77777777">
      <w:pPr>
        <w:pStyle w:val="ListParagraph"/>
        <w:widowControl w:val="0"/>
        <w:numPr>
          <w:ilvl w:val="0"/>
          <w:numId w:val="5"/>
        </w:numPr>
        <w:tabs>
          <w:tab w:val="left" w:pos="220"/>
          <w:tab w:val="left" w:pos="27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The plane that passes diagonally between the axes of two other planes is the _____ plane.</w:t>
      </w:r>
      <w:r w:rsidRPr="007C1323">
        <w:rPr>
          <w:rFonts w:ascii="Tahoma" w:hAnsi="Tahoma" w:eastAsia="MS Gothic" w:cs="Tahoma"/>
          <w:color w:val="262626"/>
          <w:sz w:val="24"/>
          <w:szCs w:val="24"/>
        </w:rPr>
        <w:t>  </w:t>
      </w:r>
    </w:p>
    <w:p w:rsidRPr="007C1323" w:rsidR="007C1323" w:rsidP="007C1323" w:rsidRDefault="007C1323" w14:paraId="3C9728F1" w14:textId="77777777">
      <w:pPr>
        <w:pStyle w:val="ListParagraph"/>
        <w:widowControl w:val="0"/>
        <w:numPr>
          <w:ilvl w:val="1"/>
          <w:numId w:val="5"/>
        </w:numPr>
        <w:tabs>
          <w:tab w:val="left" w:pos="22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Sagittal</w:t>
      </w:r>
    </w:p>
    <w:p w:rsidRPr="007C1323" w:rsidR="007C1323" w:rsidP="007C1323" w:rsidRDefault="007C1323" w14:paraId="0E0A8C35" w14:textId="77777777">
      <w:pPr>
        <w:pStyle w:val="ListParagraph"/>
        <w:widowControl w:val="0"/>
        <w:numPr>
          <w:ilvl w:val="1"/>
          <w:numId w:val="5"/>
        </w:numPr>
        <w:tabs>
          <w:tab w:val="left" w:pos="22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Coronal</w:t>
      </w:r>
    </w:p>
    <w:p w:rsidRPr="007C1323" w:rsidR="007C1323" w:rsidP="007C1323" w:rsidRDefault="007C1323" w14:paraId="45B17AE3" w14:textId="77777777">
      <w:pPr>
        <w:pStyle w:val="ListParagraph"/>
        <w:widowControl w:val="0"/>
        <w:numPr>
          <w:ilvl w:val="1"/>
          <w:numId w:val="5"/>
        </w:numPr>
        <w:tabs>
          <w:tab w:val="left" w:pos="22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Axial</w:t>
      </w:r>
    </w:p>
    <w:p w:rsidRPr="007C1323" w:rsidR="007C1323" w:rsidP="007C1323" w:rsidRDefault="007C1323" w14:paraId="44C421B1" w14:textId="77777777">
      <w:pPr>
        <w:pStyle w:val="ListParagraph"/>
        <w:widowControl w:val="0"/>
        <w:numPr>
          <w:ilvl w:val="1"/>
          <w:numId w:val="5"/>
        </w:numPr>
        <w:tabs>
          <w:tab w:val="left" w:pos="220"/>
        </w:tabs>
        <w:autoSpaceDE w:val="0"/>
        <w:autoSpaceDN w:val="0"/>
        <w:adjustRightInd w:val="0"/>
        <w:spacing w:after="0" w:line="240" w:lineRule="auto"/>
        <w:rPr>
          <w:rFonts w:ascii="Futura PT Book" w:hAnsi="Futura PT Book"/>
          <w:b/>
          <w:color w:val="000000" w:themeColor="text1"/>
          <w:sz w:val="24"/>
          <w:szCs w:val="24"/>
        </w:rPr>
      </w:pPr>
      <w:r w:rsidRPr="007C1323">
        <w:rPr>
          <w:rFonts w:ascii="Futura PT Book" w:hAnsi="Futura PT Book"/>
          <w:b/>
          <w:color w:val="000000" w:themeColor="text1"/>
          <w:sz w:val="24"/>
          <w:szCs w:val="24"/>
        </w:rPr>
        <w:t>Oblique</w:t>
      </w:r>
    </w:p>
    <w:p w:rsidR="007C1323" w:rsidP="007C1323" w:rsidRDefault="007C1323" w14:paraId="334D6B3A" w14:textId="77777777">
      <w:pPr>
        <w:pStyle w:val="ListParagraph"/>
        <w:widowControl w:val="0"/>
        <w:tabs>
          <w:tab w:val="left" w:pos="220"/>
        </w:tabs>
        <w:autoSpaceDE w:val="0"/>
        <w:autoSpaceDN w:val="0"/>
        <w:adjustRightInd w:val="0"/>
        <w:spacing w:line="240" w:lineRule="auto"/>
        <w:ind w:left="1440"/>
        <w:rPr>
          <w:rFonts w:ascii="Futura PT Book" w:hAnsi="Futura PT Book"/>
          <w:color w:val="FF0000"/>
          <w:sz w:val="24"/>
          <w:szCs w:val="24"/>
        </w:rPr>
      </w:pPr>
    </w:p>
    <w:p w:rsidR="007C1323" w:rsidP="007C1323" w:rsidRDefault="007C1323" w14:paraId="5F8568AA" w14:textId="77777777">
      <w:pPr>
        <w:pStyle w:val="ListParagraph"/>
        <w:widowControl w:val="0"/>
        <w:tabs>
          <w:tab w:val="left" w:pos="220"/>
        </w:tabs>
        <w:autoSpaceDE w:val="0"/>
        <w:autoSpaceDN w:val="0"/>
        <w:adjustRightInd w:val="0"/>
        <w:spacing w:line="240" w:lineRule="auto"/>
        <w:ind w:left="1440"/>
        <w:rPr>
          <w:rFonts w:ascii="Futura PT Book" w:hAnsi="Futura PT Book"/>
          <w:color w:val="FF0000"/>
          <w:sz w:val="24"/>
          <w:szCs w:val="24"/>
        </w:rPr>
      </w:pPr>
    </w:p>
    <w:p w:rsidR="007C1323" w:rsidP="007C1323" w:rsidRDefault="007C1323" w14:paraId="4066C88C" w14:textId="77777777">
      <w:pPr>
        <w:pStyle w:val="ListParagraph"/>
        <w:widowControl w:val="0"/>
        <w:tabs>
          <w:tab w:val="left" w:pos="220"/>
        </w:tabs>
        <w:autoSpaceDE w:val="0"/>
        <w:autoSpaceDN w:val="0"/>
        <w:adjustRightInd w:val="0"/>
        <w:spacing w:line="240" w:lineRule="auto"/>
        <w:ind w:left="1440"/>
        <w:rPr>
          <w:rFonts w:ascii="Futura PT Book" w:hAnsi="Futura PT Book"/>
          <w:color w:val="FF0000"/>
          <w:sz w:val="24"/>
          <w:szCs w:val="24"/>
        </w:rPr>
      </w:pPr>
    </w:p>
    <w:p w:rsidR="007C1323" w:rsidP="007C1323" w:rsidRDefault="007C1323" w14:paraId="25B7D70A" w14:textId="77777777">
      <w:pPr>
        <w:pStyle w:val="ListParagraph"/>
        <w:widowControl w:val="0"/>
        <w:tabs>
          <w:tab w:val="left" w:pos="220"/>
        </w:tabs>
        <w:autoSpaceDE w:val="0"/>
        <w:autoSpaceDN w:val="0"/>
        <w:adjustRightInd w:val="0"/>
        <w:spacing w:line="240" w:lineRule="auto"/>
        <w:ind w:left="1440"/>
        <w:rPr>
          <w:rFonts w:ascii="Futura PT Book" w:hAnsi="Futura PT Book"/>
          <w:color w:val="FF0000"/>
          <w:sz w:val="24"/>
          <w:szCs w:val="24"/>
        </w:rPr>
      </w:pPr>
    </w:p>
    <w:p w:rsidRPr="007C1323" w:rsidR="007C1323" w:rsidP="007C1323" w:rsidRDefault="007C1323" w14:paraId="4C512929" w14:textId="77777777">
      <w:pPr>
        <w:pStyle w:val="ListParagraph"/>
        <w:widowControl w:val="0"/>
        <w:tabs>
          <w:tab w:val="left" w:pos="220"/>
        </w:tabs>
        <w:autoSpaceDE w:val="0"/>
        <w:autoSpaceDN w:val="0"/>
        <w:adjustRightInd w:val="0"/>
        <w:spacing w:line="240" w:lineRule="auto"/>
        <w:ind w:left="1440"/>
        <w:rPr>
          <w:rFonts w:ascii="Futura PT Book" w:hAnsi="Futura PT Book"/>
          <w:color w:val="FF0000"/>
          <w:sz w:val="24"/>
          <w:szCs w:val="24"/>
        </w:rPr>
      </w:pPr>
    </w:p>
    <w:p w:rsidRPr="007C1323" w:rsidR="007C1323" w:rsidP="007C1323" w:rsidRDefault="007C1323" w14:paraId="3C176770" w14:textId="77777777">
      <w:pPr>
        <w:pStyle w:val="ListParagraph"/>
        <w:widowControl w:val="0"/>
        <w:numPr>
          <w:ilvl w:val="0"/>
          <w:numId w:val="5"/>
        </w:numPr>
        <w:tabs>
          <w:tab w:val="left" w:pos="180"/>
          <w:tab w:val="left" w:pos="22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sz w:val="24"/>
          <w:szCs w:val="24"/>
        </w:rPr>
        <w:lastRenderedPageBreak/>
        <w:t xml:space="preserve"> </w:t>
      </w:r>
      <w:r w:rsidRPr="007C1323">
        <w:rPr>
          <w:rFonts w:ascii="Futura PT Book" w:hAnsi="Futura PT Book"/>
          <w:color w:val="262626"/>
          <w:sz w:val="24"/>
          <w:szCs w:val="24"/>
        </w:rPr>
        <w:t>The dorsal cavity can be further subdivided into which of the following cavities?</w:t>
      </w:r>
      <w:r w:rsidRPr="007C1323">
        <w:rPr>
          <w:rFonts w:ascii="Futura PT Book" w:hAnsi="Futura PT Book" w:eastAsia="MS Gothic" w:cs="MS Gothic"/>
          <w:color w:val="262626"/>
          <w:sz w:val="24"/>
          <w:szCs w:val="24"/>
        </w:rPr>
        <w:t xml:space="preserve"> </w:t>
      </w:r>
      <w:r w:rsidRPr="007C1323">
        <w:rPr>
          <w:rFonts w:ascii="Tahoma" w:hAnsi="Tahoma" w:eastAsia="MS Gothic" w:cs="Tahoma"/>
          <w:color w:val="262626"/>
          <w:sz w:val="24"/>
          <w:szCs w:val="24"/>
        </w:rPr>
        <w:t>  </w:t>
      </w:r>
    </w:p>
    <w:p w:rsidRPr="007C1323" w:rsidR="007C1323" w:rsidP="007C1323" w:rsidRDefault="007C1323" w14:paraId="68E80595" w14:textId="77777777">
      <w:pPr>
        <w:pStyle w:val="ListParagraph"/>
        <w:widowControl w:val="0"/>
        <w:numPr>
          <w:ilvl w:val="0"/>
          <w:numId w:val="6"/>
        </w:numPr>
        <w:tabs>
          <w:tab w:val="left" w:pos="940"/>
          <w:tab w:val="left" w:pos="1440"/>
        </w:tabs>
        <w:autoSpaceDE w:val="0"/>
        <w:autoSpaceDN w:val="0"/>
        <w:adjustRightInd w:val="0"/>
        <w:spacing w:after="0" w:line="240" w:lineRule="auto"/>
        <w:rPr>
          <w:rFonts w:ascii="Futura PT Book" w:hAnsi="Futura PT Book"/>
          <w:b/>
          <w:color w:val="000000" w:themeColor="text1"/>
          <w:sz w:val="24"/>
          <w:szCs w:val="24"/>
        </w:rPr>
      </w:pPr>
      <w:r w:rsidRPr="007C1323">
        <w:rPr>
          <w:rFonts w:ascii="Futura PT Book" w:hAnsi="Futura PT Book"/>
          <w:b/>
          <w:color w:val="000000" w:themeColor="text1"/>
          <w:sz w:val="24"/>
          <w:szCs w:val="24"/>
        </w:rPr>
        <w:t xml:space="preserve">Cranial and spinal </w:t>
      </w:r>
    </w:p>
    <w:p w:rsidRPr="007C1323" w:rsidR="007C1323" w:rsidP="007C1323" w:rsidRDefault="007C1323" w14:paraId="282B136D" w14:textId="77777777">
      <w:pPr>
        <w:pStyle w:val="ListParagraph"/>
        <w:widowControl w:val="0"/>
        <w:numPr>
          <w:ilvl w:val="0"/>
          <w:numId w:val="6"/>
        </w:numPr>
        <w:tabs>
          <w:tab w:val="left" w:pos="940"/>
          <w:tab w:val="left" w:pos="144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Thoracic and abdominopelvic</w:t>
      </w:r>
    </w:p>
    <w:p w:rsidRPr="007C1323" w:rsidR="007C1323" w:rsidP="007C1323" w:rsidRDefault="007C1323" w14:paraId="1794FE76" w14:textId="77777777">
      <w:pPr>
        <w:pStyle w:val="ListParagraph"/>
        <w:widowControl w:val="0"/>
        <w:numPr>
          <w:ilvl w:val="0"/>
          <w:numId w:val="6"/>
        </w:numPr>
        <w:tabs>
          <w:tab w:val="left" w:pos="940"/>
          <w:tab w:val="left" w:pos="144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Two lateral pleural</w:t>
      </w:r>
    </w:p>
    <w:p w:rsidRPr="007C1323" w:rsidR="007C1323" w:rsidP="007C1323" w:rsidRDefault="007C1323" w14:paraId="49F2C1BE" w14:textId="77777777">
      <w:pPr>
        <w:pStyle w:val="ListParagraph"/>
        <w:widowControl w:val="0"/>
        <w:numPr>
          <w:ilvl w:val="0"/>
          <w:numId w:val="6"/>
        </w:numPr>
        <w:tabs>
          <w:tab w:val="left" w:pos="940"/>
          <w:tab w:val="left" w:pos="144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Abdominal and pelvic</w:t>
      </w:r>
    </w:p>
    <w:p w:rsidRPr="007C1323" w:rsidR="007C1323" w:rsidP="007C1323" w:rsidRDefault="007C1323" w14:paraId="00FF7DCE" w14:textId="77777777">
      <w:pPr>
        <w:widowControl w:val="0"/>
        <w:tabs>
          <w:tab w:val="left" w:pos="940"/>
          <w:tab w:val="left" w:pos="1440"/>
        </w:tabs>
        <w:autoSpaceDE w:val="0"/>
        <w:autoSpaceDN w:val="0"/>
        <w:adjustRightInd w:val="0"/>
        <w:spacing w:line="240" w:lineRule="auto"/>
        <w:rPr>
          <w:rFonts w:ascii="Futura PT Book" w:hAnsi="Futura PT Book"/>
          <w:color w:val="262626"/>
          <w:sz w:val="24"/>
          <w:szCs w:val="24"/>
        </w:rPr>
      </w:pPr>
    </w:p>
    <w:p w:rsidRPr="007C1323" w:rsidR="007C1323" w:rsidP="007C1323" w:rsidRDefault="007C1323" w14:paraId="6489EAE7" w14:textId="77777777">
      <w:pPr>
        <w:pStyle w:val="ListParagraph"/>
        <w:widowControl w:val="0"/>
        <w:numPr>
          <w:ilvl w:val="0"/>
          <w:numId w:val="5"/>
        </w:numPr>
        <w:tabs>
          <w:tab w:val="left" w:pos="220"/>
          <w:tab w:val="left" w:pos="45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sz w:val="24"/>
          <w:szCs w:val="24"/>
        </w:rPr>
        <w:t xml:space="preserve"> </w:t>
      </w:r>
      <w:r w:rsidRPr="007C1323">
        <w:rPr>
          <w:rFonts w:ascii="Futura PT Book" w:hAnsi="Futura PT Book"/>
          <w:color w:val="262626"/>
          <w:sz w:val="24"/>
          <w:szCs w:val="24"/>
        </w:rPr>
        <w:t>Which of the following is a parameter that allows for the adjustment of the gray scale?</w:t>
      </w:r>
      <w:r w:rsidRPr="007C1323">
        <w:rPr>
          <w:rFonts w:ascii="Tahoma" w:hAnsi="Tahoma" w:eastAsia="MS Gothic" w:cs="Tahoma"/>
          <w:color w:val="262626"/>
          <w:sz w:val="24"/>
          <w:szCs w:val="24"/>
        </w:rPr>
        <w:t>  </w:t>
      </w:r>
    </w:p>
    <w:p w:rsidRPr="007C1323" w:rsidR="007C1323" w:rsidP="007C1323" w:rsidRDefault="007C1323" w14:paraId="1A057A0F" w14:textId="77777777">
      <w:pPr>
        <w:pStyle w:val="ListParagraph"/>
        <w:widowControl w:val="0"/>
        <w:numPr>
          <w:ilvl w:val="0"/>
          <w:numId w:val="7"/>
        </w:numPr>
        <w:tabs>
          <w:tab w:val="left" w:pos="940"/>
          <w:tab w:val="left" w:pos="144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CT number</w:t>
      </w:r>
    </w:p>
    <w:p w:rsidRPr="007C1323" w:rsidR="007C1323" w:rsidP="007C1323" w:rsidRDefault="007C1323" w14:paraId="5F286418" w14:textId="77777777">
      <w:pPr>
        <w:pStyle w:val="ListParagraph"/>
        <w:widowControl w:val="0"/>
        <w:numPr>
          <w:ilvl w:val="0"/>
          <w:numId w:val="7"/>
        </w:numPr>
        <w:tabs>
          <w:tab w:val="left" w:pos="940"/>
          <w:tab w:val="left" w:pos="144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Hounsfield unit</w:t>
      </w:r>
    </w:p>
    <w:p w:rsidRPr="007C1323" w:rsidR="007C1323" w:rsidP="007C1323" w:rsidRDefault="007C1323" w14:paraId="2B94D3F9" w14:textId="77777777">
      <w:pPr>
        <w:pStyle w:val="ListParagraph"/>
        <w:widowControl w:val="0"/>
        <w:numPr>
          <w:ilvl w:val="0"/>
          <w:numId w:val="7"/>
        </w:numPr>
        <w:tabs>
          <w:tab w:val="left" w:pos="940"/>
          <w:tab w:val="left" w:pos="1440"/>
        </w:tabs>
        <w:autoSpaceDE w:val="0"/>
        <w:autoSpaceDN w:val="0"/>
        <w:adjustRightInd w:val="0"/>
        <w:spacing w:after="0" w:line="240" w:lineRule="auto"/>
        <w:rPr>
          <w:rFonts w:ascii="Futura PT Book" w:hAnsi="Futura PT Book"/>
          <w:b/>
          <w:color w:val="000000" w:themeColor="text1"/>
          <w:sz w:val="24"/>
          <w:szCs w:val="24"/>
        </w:rPr>
      </w:pPr>
      <w:r w:rsidRPr="007C1323">
        <w:rPr>
          <w:rFonts w:ascii="Futura PT Book" w:hAnsi="Futura PT Book"/>
          <w:b/>
          <w:color w:val="000000" w:themeColor="text1"/>
          <w:sz w:val="24"/>
          <w:szCs w:val="24"/>
        </w:rPr>
        <w:t xml:space="preserve">Window width </w:t>
      </w:r>
    </w:p>
    <w:p w:rsidRPr="007C1323" w:rsidR="007C1323" w:rsidP="007C1323" w:rsidRDefault="007C1323" w14:paraId="0794B67A" w14:textId="77777777">
      <w:pPr>
        <w:pStyle w:val="ListParagraph"/>
        <w:widowControl w:val="0"/>
        <w:numPr>
          <w:ilvl w:val="0"/>
          <w:numId w:val="7"/>
        </w:numPr>
        <w:tabs>
          <w:tab w:val="left" w:pos="940"/>
          <w:tab w:val="left" w:pos="144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Window level</w:t>
      </w:r>
    </w:p>
    <w:p w:rsidRPr="007C1323" w:rsidR="007C1323" w:rsidP="007C1323" w:rsidRDefault="007C1323" w14:paraId="6F291094" w14:textId="77777777">
      <w:pPr>
        <w:pStyle w:val="ListParagraph"/>
        <w:widowControl w:val="0"/>
        <w:tabs>
          <w:tab w:val="left" w:pos="940"/>
          <w:tab w:val="left" w:pos="1440"/>
        </w:tabs>
        <w:autoSpaceDE w:val="0"/>
        <w:autoSpaceDN w:val="0"/>
        <w:adjustRightInd w:val="0"/>
        <w:spacing w:line="240" w:lineRule="auto"/>
        <w:ind w:left="1300"/>
        <w:rPr>
          <w:rFonts w:ascii="Futura PT Book" w:hAnsi="Futura PT Book"/>
          <w:color w:val="262626"/>
          <w:sz w:val="24"/>
          <w:szCs w:val="24"/>
        </w:rPr>
      </w:pPr>
    </w:p>
    <w:p w:rsidRPr="007C1323" w:rsidR="007C1323" w:rsidP="007C1323" w:rsidRDefault="007C1323" w14:paraId="156DE8B1" w14:textId="77777777">
      <w:pPr>
        <w:pStyle w:val="ListParagraph"/>
        <w:numPr>
          <w:ilvl w:val="0"/>
          <w:numId w:val="5"/>
        </w:numPr>
        <w:spacing w:after="0" w:line="276" w:lineRule="auto"/>
        <w:jc w:val="both"/>
        <w:rPr>
          <w:rFonts w:ascii="Futura PT Book" w:hAnsi="Futura PT Book"/>
          <w:sz w:val="24"/>
          <w:szCs w:val="24"/>
        </w:rPr>
      </w:pPr>
      <w:r w:rsidRPr="007C1323">
        <w:rPr>
          <w:rFonts w:ascii="Futura PT Book" w:hAnsi="Futura PT Book"/>
          <w:color w:val="262626"/>
          <w:sz w:val="24"/>
          <w:szCs w:val="24"/>
        </w:rPr>
        <w:t>Water is used as a reference tissue and is given the CT number of:</w:t>
      </w:r>
      <w:r w:rsidRPr="007C1323">
        <w:rPr>
          <w:rFonts w:ascii="Tahoma" w:hAnsi="Tahoma" w:eastAsia="MS Gothic" w:cs="Tahoma"/>
          <w:color w:val="262626"/>
          <w:sz w:val="24"/>
          <w:szCs w:val="24"/>
        </w:rPr>
        <w:t> </w:t>
      </w:r>
    </w:p>
    <w:p w:rsidRPr="007C1323" w:rsidR="007C1323" w:rsidP="007C1323" w:rsidRDefault="007C1323" w14:paraId="34848992" w14:textId="77777777">
      <w:pPr>
        <w:pStyle w:val="ListParagraph"/>
        <w:widowControl w:val="0"/>
        <w:numPr>
          <w:ilvl w:val="0"/>
          <w:numId w:val="8"/>
        </w:numPr>
        <w:tabs>
          <w:tab w:val="left" w:pos="940"/>
          <w:tab w:val="left" w:pos="144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–1000</w:t>
      </w:r>
    </w:p>
    <w:p w:rsidRPr="007C1323" w:rsidR="007C1323" w:rsidP="007C1323" w:rsidRDefault="007C1323" w14:paraId="5B9E7383" w14:textId="77777777">
      <w:pPr>
        <w:pStyle w:val="ListParagraph"/>
        <w:widowControl w:val="0"/>
        <w:numPr>
          <w:ilvl w:val="0"/>
          <w:numId w:val="8"/>
        </w:numPr>
        <w:tabs>
          <w:tab w:val="left" w:pos="940"/>
          <w:tab w:val="left" w:pos="1440"/>
        </w:tabs>
        <w:autoSpaceDE w:val="0"/>
        <w:autoSpaceDN w:val="0"/>
        <w:adjustRightInd w:val="0"/>
        <w:spacing w:after="0" w:line="240" w:lineRule="auto"/>
        <w:rPr>
          <w:rFonts w:ascii="Futura PT Book" w:hAnsi="Futura PT Book"/>
          <w:color w:val="262626"/>
          <w:sz w:val="24"/>
          <w:szCs w:val="24"/>
        </w:rPr>
      </w:pPr>
      <w:r w:rsidRPr="007C1323">
        <w:rPr>
          <w:rFonts w:ascii="Futura PT Book" w:hAnsi="Futura PT Book"/>
          <w:color w:val="262626"/>
          <w:sz w:val="24"/>
          <w:szCs w:val="24"/>
        </w:rPr>
        <w:t xml:space="preserve"> –500</w:t>
      </w:r>
    </w:p>
    <w:p w:rsidRPr="007C1323" w:rsidR="007C1323" w:rsidP="007C1323" w:rsidRDefault="007C1323" w14:paraId="68C261BF" w14:textId="77777777">
      <w:pPr>
        <w:pStyle w:val="ListParagraph"/>
        <w:widowControl w:val="0"/>
        <w:numPr>
          <w:ilvl w:val="0"/>
          <w:numId w:val="8"/>
        </w:numPr>
        <w:tabs>
          <w:tab w:val="left" w:pos="940"/>
          <w:tab w:val="left" w:pos="1440"/>
        </w:tabs>
        <w:autoSpaceDE w:val="0"/>
        <w:autoSpaceDN w:val="0"/>
        <w:adjustRightInd w:val="0"/>
        <w:spacing w:after="0" w:line="240" w:lineRule="auto"/>
        <w:rPr>
          <w:rFonts w:ascii="Futura PT Book" w:hAnsi="Futura PT Book"/>
          <w:b/>
          <w:color w:val="000000" w:themeColor="text1"/>
          <w:sz w:val="24"/>
          <w:szCs w:val="24"/>
        </w:rPr>
      </w:pPr>
      <w:r w:rsidRPr="007C1323">
        <w:rPr>
          <w:rFonts w:ascii="Futura PT Book" w:hAnsi="Futura PT Book"/>
          <w:b/>
          <w:color w:val="000000" w:themeColor="text1"/>
          <w:sz w:val="24"/>
          <w:szCs w:val="24"/>
        </w:rPr>
        <w:t xml:space="preserve">  0 </w:t>
      </w:r>
    </w:p>
    <w:p w:rsidRPr="007C1323" w:rsidR="007C1323" w:rsidP="007C1323" w:rsidRDefault="007C1323" w14:paraId="042CD194" w14:textId="77777777">
      <w:pPr>
        <w:pStyle w:val="ListParagraph"/>
        <w:numPr>
          <w:ilvl w:val="0"/>
          <w:numId w:val="8"/>
        </w:numPr>
        <w:spacing w:after="0" w:line="276" w:lineRule="auto"/>
        <w:jc w:val="both"/>
        <w:rPr>
          <w:rFonts w:ascii="Futura PT Book" w:hAnsi="Futura PT Book"/>
          <w:sz w:val="24"/>
          <w:szCs w:val="24"/>
        </w:rPr>
      </w:pPr>
      <w:r w:rsidRPr="007C1323">
        <w:rPr>
          <w:rFonts w:ascii="Futura PT Book" w:hAnsi="Futura PT Book"/>
          <w:color w:val="262626"/>
          <w:sz w:val="24"/>
          <w:szCs w:val="24"/>
        </w:rPr>
        <w:t>+1000</w:t>
      </w:r>
    </w:p>
    <w:p w:rsidRPr="007C1323" w:rsidR="007C1323" w:rsidP="007C1323" w:rsidRDefault="007C1323" w14:paraId="4670D18A" w14:textId="77777777">
      <w:pPr>
        <w:pStyle w:val="ListParagraph"/>
        <w:jc w:val="both"/>
        <w:rPr>
          <w:rFonts w:ascii="Futura PT Book" w:hAnsi="Futura PT Book"/>
          <w:sz w:val="24"/>
          <w:szCs w:val="24"/>
        </w:rPr>
      </w:pPr>
    </w:p>
    <w:p w:rsidRPr="007C1323" w:rsidR="007C1323" w:rsidP="007C1323" w:rsidRDefault="007C1323" w14:paraId="71236C81" w14:textId="77777777">
      <w:pPr>
        <w:pStyle w:val="ListParagraph"/>
        <w:numPr>
          <w:ilvl w:val="0"/>
          <w:numId w:val="5"/>
        </w:numPr>
        <w:spacing w:after="0" w:line="276" w:lineRule="auto"/>
        <w:rPr>
          <w:rFonts w:ascii="Futura PT Book" w:hAnsi="Futura PT Book"/>
          <w:color w:val="262626"/>
          <w:sz w:val="24"/>
          <w:szCs w:val="24"/>
        </w:rPr>
      </w:pPr>
      <w:r w:rsidRPr="007C1323">
        <w:rPr>
          <w:rFonts w:ascii="Futura PT Book" w:hAnsi="Futura PT Book"/>
          <w:sz w:val="24"/>
          <w:szCs w:val="24"/>
        </w:rPr>
        <w:t xml:space="preserve"> </w:t>
      </w:r>
      <w:r w:rsidRPr="007C1323">
        <w:rPr>
          <w:rFonts w:ascii="Futura PT Book" w:hAnsi="Futura PT Book"/>
          <w:color w:val="262626"/>
          <w:sz w:val="24"/>
          <w:szCs w:val="24"/>
        </w:rPr>
        <w:t>Slice Thickness in CT is determined by:</w:t>
      </w:r>
    </w:p>
    <w:p w:rsidRPr="007C1323" w:rsidR="007C1323" w:rsidP="007C1323" w:rsidRDefault="007C1323" w14:paraId="770674BD" w14:textId="77777777">
      <w:pPr>
        <w:pStyle w:val="ListParagraph"/>
        <w:numPr>
          <w:ilvl w:val="1"/>
          <w:numId w:val="5"/>
        </w:numPr>
        <w:spacing w:after="0" w:line="276" w:lineRule="auto"/>
        <w:rPr>
          <w:rFonts w:ascii="Futura PT Book" w:hAnsi="Futura PT Book"/>
          <w:color w:val="262626"/>
          <w:sz w:val="24"/>
          <w:szCs w:val="24"/>
        </w:rPr>
      </w:pPr>
      <w:r w:rsidRPr="007C1323">
        <w:rPr>
          <w:rFonts w:ascii="Futura PT Book" w:hAnsi="Futura PT Book"/>
          <w:color w:val="262626"/>
          <w:sz w:val="24"/>
          <w:szCs w:val="24"/>
        </w:rPr>
        <w:t>Technologist setting</w:t>
      </w:r>
    </w:p>
    <w:p w:rsidRPr="007C1323" w:rsidR="007C1323" w:rsidP="007C1323" w:rsidRDefault="007C1323" w14:paraId="4DB97BCF" w14:textId="77777777">
      <w:pPr>
        <w:pStyle w:val="ListParagraph"/>
        <w:numPr>
          <w:ilvl w:val="1"/>
          <w:numId w:val="5"/>
        </w:numPr>
        <w:spacing w:after="0" w:line="276" w:lineRule="auto"/>
        <w:rPr>
          <w:rFonts w:ascii="Futura PT Book" w:hAnsi="Futura PT Book"/>
          <w:color w:val="262626"/>
          <w:sz w:val="24"/>
          <w:szCs w:val="24"/>
        </w:rPr>
      </w:pPr>
      <w:r w:rsidRPr="007C1323">
        <w:rPr>
          <w:rFonts w:ascii="Futura PT Book" w:hAnsi="Futura PT Book"/>
          <w:color w:val="262626"/>
          <w:sz w:val="24"/>
          <w:szCs w:val="24"/>
        </w:rPr>
        <w:t>Focal spot size</w:t>
      </w:r>
    </w:p>
    <w:p w:rsidRPr="007C1323" w:rsidR="007C1323" w:rsidP="007C1323" w:rsidRDefault="007C1323" w14:paraId="5FCF857F" w14:textId="77777777">
      <w:pPr>
        <w:pStyle w:val="ListParagraph"/>
        <w:numPr>
          <w:ilvl w:val="1"/>
          <w:numId w:val="5"/>
        </w:numPr>
        <w:spacing w:after="0" w:line="276" w:lineRule="auto"/>
        <w:rPr>
          <w:rFonts w:ascii="Futura PT Book" w:hAnsi="Futura PT Book"/>
          <w:b/>
          <w:color w:val="000000" w:themeColor="text1"/>
          <w:sz w:val="24"/>
          <w:szCs w:val="24"/>
        </w:rPr>
      </w:pPr>
      <w:r w:rsidRPr="007C1323">
        <w:rPr>
          <w:rFonts w:ascii="Futura PT Book" w:hAnsi="Futura PT Book"/>
          <w:b/>
          <w:color w:val="000000" w:themeColor="text1"/>
          <w:sz w:val="24"/>
          <w:szCs w:val="24"/>
        </w:rPr>
        <w:t>Collimator width</w:t>
      </w:r>
    </w:p>
    <w:p w:rsidRPr="007C1323" w:rsidR="007C1323" w:rsidP="007C1323" w:rsidRDefault="007C1323" w14:paraId="3741360C" w14:textId="77777777">
      <w:pPr>
        <w:pStyle w:val="ListParagraph"/>
        <w:numPr>
          <w:ilvl w:val="1"/>
          <w:numId w:val="5"/>
        </w:numPr>
        <w:spacing w:after="0" w:line="276" w:lineRule="auto"/>
        <w:rPr>
          <w:rFonts w:ascii="Futura PT Book" w:hAnsi="Futura PT Book"/>
          <w:color w:val="262626"/>
          <w:sz w:val="24"/>
          <w:szCs w:val="24"/>
        </w:rPr>
      </w:pPr>
      <w:r w:rsidRPr="007C1323">
        <w:rPr>
          <w:rFonts w:ascii="Futura PT Book" w:hAnsi="Futura PT Book"/>
          <w:color w:val="262626"/>
          <w:sz w:val="24"/>
          <w:szCs w:val="24"/>
        </w:rPr>
        <w:t>Radiologist preference</w:t>
      </w:r>
    </w:p>
    <w:p w:rsidRPr="007C1323" w:rsidR="007C1323" w:rsidP="007C1323" w:rsidRDefault="007C1323" w14:paraId="5BC34D30" w14:textId="77777777">
      <w:pPr>
        <w:rPr>
          <w:rFonts w:ascii="Futura PT Book" w:hAnsi="Futura PT Book"/>
          <w:b/>
          <w:sz w:val="24"/>
          <w:szCs w:val="24"/>
          <w:u w:val="single"/>
        </w:rPr>
      </w:pPr>
    </w:p>
    <w:p w:rsidRPr="007C1323" w:rsidR="007C1323" w:rsidP="007C1323" w:rsidRDefault="007C1323" w14:paraId="6E751AAD" w14:textId="77777777">
      <w:pPr>
        <w:pStyle w:val="ListParagraph"/>
        <w:numPr>
          <w:ilvl w:val="0"/>
          <w:numId w:val="5"/>
        </w:numPr>
        <w:spacing w:after="0" w:line="276" w:lineRule="auto"/>
        <w:rPr>
          <w:rFonts w:ascii="Futura PT Book" w:hAnsi="Futura PT Book"/>
          <w:sz w:val="24"/>
          <w:szCs w:val="24"/>
        </w:rPr>
      </w:pPr>
      <w:r w:rsidRPr="007C1323">
        <w:rPr>
          <w:rFonts w:ascii="Futura PT Book" w:hAnsi="Futura PT Book"/>
          <w:sz w:val="24"/>
          <w:szCs w:val="24"/>
        </w:rPr>
        <w:t xml:space="preserve"> </w:t>
      </w:r>
      <w:r w:rsidRPr="007C1323">
        <w:rPr>
          <w:rFonts w:ascii="Futura PT Book" w:hAnsi="Futura PT Book"/>
          <w:color w:val="262626"/>
          <w:sz w:val="24"/>
          <w:szCs w:val="24"/>
        </w:rPr>
        <w:t>How does noise appear on a CT image?</w:t>
      </w:r>
    </w:p>
    <w:p w:rsidRPr="007C1323" w:rsidR="007C1323" w:rsidP="007C1323" w:rsidRDefault="007C1323" w14:paraId="1D8D62CC" w14:textId="77777777">
      <w:pPr>
        <w:pStyle w:val="ListParagraph"/>
        <w:numPr>
          <w:ilvl w:val="1"/>
          <w:numId w:val="5"/>
        </w:numPr>
        <w:spacing w:after="0" w:line="276" w:lineRule="auto"/>
        <w:rPr>
          <w:rFonts w:ascii="Futura PT Book" w:hAnsi="Futura PT Book"/>
          <w:sz w:val="24"/>
          <w:szCs w:val="24"/>
        </w:rPr>
      </w:pPr>
      <w:r w:rsidRPr="007C1323">
        <w:rPr>
          <w:rFonts w:ascii="Futura PT Book" w:hAnsi="Futura PT Book"/>
          <w:color w:val="262626"/>
          <w:sz w:val="24"/>
          <w:szCs w:val="24"/>
        </w:rPr>
        <w:t xml:space="preserve">Decreased </w:t>
      </w:r>
      <w:proofErr w:type="gramStart"/>
      <w:r w:rsidRPr="007C1323">
        <w:rPr>
          <w:rFonts w:ascii="Futura PT Book" w:hAnsi="Futura PT Book"/>
          <w:color w:val="262626"/>
          <w:sz w:val="24"/>
          <w:szCs w:val="24"/>
        </w:rPr>
        <w:t>contrast</w:t>
      </w:r>
      <w:proofErr w:type="gramEnd"/>
    </w:p>
    <w:p w:rsidRPr="007C1323" w:rsidR="007C1323" w:rsidP="007C1323" w:rsidRDefault="007C1323" w14:paraId="54140101" w14:textId="77777777">
      <w:pPr>
        <w:pStyle w:val="ListParagraph"/>
        <w:numPr>
          <w:ilvl w:val="1"/>
          <w:numId w:val="5"/>
        </w:numPr>
        <w:spacing w:after="0" w:line="276" w:lineRule="auto"/>
        <w:rPr>
          <w:rFonts w:ascii="Futura PT Book" w:hAnsi="Futura PT Book"/>
          <w:sz w:val="24"/>
          <w:szCs w:val="24"/>
        </w:rPr>
      </w:pPr>
      <w:r w:rsidRPr="007C1323">
        <w:rPr>
          <w:rFonts w:ascii="Futura PT Book" w:hAnsi="Futura PT Book"/>
          <w:color w:val="262626"/>
          <w:sz w:val="24"/>
          <w:szCs w:val="24"/>
        </w:rPr>
        <w:t>Increased brightness</w:t>
      </w:r>
    </w:p>
    <w:p w:rsidRPr="007C1323" w:rsidR="007C1323" w:rsidP="007C1323" w:rsidRDefault="007C1323" w14:paraId="1E77557D" w14:textId="77777777">
      <w:pPr>
        <w:pStyle w:val="ListParagraph"/>
        <w:numPr>
          <w:ilvl w:val="1"/>
          <w:numId w:val="5"/>
        </w:numPr>
        <w:spacing w:after="0" w:line="276" w:lineRule="auto"/>
        <w:rPr>
          <w:rFonts w:ascii="Futura PT Book" w:hAnsi="Futura PT Book"/>
          <w:b/>
          <w:color w:val="000000" w:themeColor="text1"/>
          <w:sz w:val="24"/>
          <w:szCs w:val="24"/>
        </w:rPr>
      </w:pPr>
      <w:r w:rsidRPr="007C1323">
        <w:rPr>
          <w:rFonts w:ascii="Futura PT Book" w:hAnsi="Futura PT Book"/>
          <w:b/>
          <w:color w:val="000000" w:themeColor="text1"/>
          <w:sz w:val="24"/>
          <w:szCs w:val="24"/>
        </w:rPr>
        <w:t>Graininess</w:t>
      </w:r>
    </w:p>
    <w:p w:rsidRPr="007C1323" w:rsidR="007C1323" w:rsidP="007C1323" w:rsidRDefault="007C1323" w14:paraId="631752E2" w14:textId="77777777">
      <w:pPr>
        <w:pStyle w:val="ListParagraph"/>
        <w:numPr>
          <w:ilvl w:val="1"/>
          <w:numId w:val="5"/>
        </w:numPr>
        <w:spacing w:after="0" w:line="276" w:lineRule="auto"/>
        <w:rPr>
          <w:rFonts w:ascii="Futura PT Book" w:hAnsi="Futura PT Book"/>
          <w:sz w:val="24"/>
          <w:szCs w:val="24"/>
        </w:rPr>
      </w:pPr>
      <w:r w:rsidRPr="007C1323">
        <w:rPr>
          <w:rFonts w:ascii="Futura PT Book" w:hAnsi="Futura PT Book"/>
          <w:color w:val="262626"/>
          <w:sz w:val="24"/>
          <w:szCs w:val="24"/>
        </w:rPr>
        <w:t xml:space="preserve">Streak </w:t>
      </w:r>
      <w:proofErr w:type="gramStart"/>
      <w:r w:rsidRPr="007C1323">
        <w:rPr>
          <w:rFonts w:ascii="Futura PT Book" w:hAnsi="Futura PT Book"/>
          <w:color w:val="262626"/>
          <w:sz w:val="24"/>
          <w:szCs w:val="24"/>
        </w:rPr>
        <w:t>artifact</w:t>
      </w:r>
      <w:proofErr w:type="gramEnd"/>
    </w:p>
    <w:p w:rsidRPr="007C1323" w:rsidR="007C1323" w:rsidP="007C1323" w:rsidRDefault="007C1323" w14:paraId="10D383F8" w14:textId="77777777">
      <w:pPr>
        <w:pStyle w:val="ListParagraph"/>
        <w:rPr>
          <w:rFonts w:ascii="Futura PT Book" w:hAnsi="Futura PT Book"/>
          <w:sz w:val="24"/>
          <w:szCs w:val="24"/>
        </w:rPr>
      </w:pPr>
    </w:p>
    <w:p w:rsidRPr="007C1323" w:rsidR="007C1323" w:rsidP="007C1323" w:rsidRDefault="007C1323" w14:paraId="1D7A68BC" w14:textId="77777777">
      <w:pPr>
        <w:pStyle w:val="ListParagraph"/>
        <w:widowControl w:val="0"/>
        <w:numPr>
          <w:ilvl w:val="0"/>
          <w:numId w:val="5"/>
        </w:numPr>
        <w:tabs>
          <w:tab w:val="left" w:pos="940"/>
          <w:tab w:val="left" w:pos="1440"/>
        </w:tabs>
        <w:autoSpaceDE w:val="0"/>
        <w:autoSpaceDN w:val="0"/>
        <w:adjustRightInd w:val="0"/>
        <w:spacing w:after="0" w:line="276" w:lineRule="auto"/>
        <w:rPr>
          <w:rFonts w:ascii="Futura PT Book" w:hAnsi="Futura PT Book"/>
          <w:color w:val="262626"/>
          <w:sz w:val="24"/>
          <w:szCs w:val="24"/>
        </w:rPr>
      </w:pPr>
      <w:r w:rsidRPr="007C1323">
        <w:rPr>
          <w:rFonts w:ascii="Futura PT Book" w:hAnsi="Futura PT Book"/>
          <w:sz w:val="24"/>
          <w:szCs w:val="24"/>
        </w:rPr>
        <w:t xml:space="preserve"> </w:t>
      </w:r>
      <w:r w:rsidRPr="007C1323">
        <w:rPr>
          <w:rFonts w:ascii="Futura PT Book" w:hAnsi="Futura PT Book"/>
          <w:color w:val="262626"/>
          <w:sz w:val="24"/>
          <w:szCs w:val="24"/>
        </w:rPr>
        <w:t xml:space="preserve">Increasing the pitch will result in a scan covering more anatomy lengthwise for a given total acquisition time.  </w:t>
      </w:r>
      <w:r w:rsidRPr="007C1323">
        <w:rPr>
          <w:rFonts w:ascii="Futura PT Book" w:hAnsi="Futura PT Book"/>
          <w:b/>
          <w:color w:val="262626"/>
          <w:sz w:val="24"/>
          <w:szCs w:val="24"/>
        </w:rPr>
        <w:t>True</w:t>
      </w:r>
      <w:r w:rsidRPr="007C1323">
        <w:rPr>
          <w:rFonts w:ascii="Futura PT Book" w:hAnsi="Futura PT Book"/>
          <w:color w:val="262626"/>
          <w:sz w:val="24"/>
          <w:szCs w:val="24"/>
        </w:rPr>
        <w:t xml:space="preserve"> or false?</w:t>
      </w:r>
    </w:p>
    <w:p w:rsidRPr="007C1323" w:rsidR="007C1323" w:rsidP="007C1323" w:rsidRDefault="007C1323" w14:paraId="7C10AB24" w14:textId="77777777">
      <w:pPr>
        <w:pStyle w:val="ListParagraph"/>
        <w:widowControl w:val="0"/>
        <w:numPr>
          <w:ilvl w:val="0"/>
          <w:numId w:val="5"/>
        </w:numPr>
        <w:tabs>
          <w:tab w:val="left" w:pos="940"/>
          <w:tab w:val="left" w:pos="1440"/>
        </w:tabs>
        <w:autoSpaceDE w:val="0"/>
        <w:autoSpaceDN w:val="0"/>
        <w:adjustRightInd w:val="0"/>
        <w:spacing w:after="0" w:line="276" w:lineRule="auto"/>
        <w:rPr>
          <w:rFonts w:ascii="Futura PT Book" w:hAnsi="Futura PT Book"/>
          <w:color w:val="262626"/>
          <w:sz w:val="24"/>
          <w:szCs w:val="24"/>
        </w:rPr>
      </w:pPr>
      <w:r w:rsidRPr="007C1323">
        <w:rPr>
          <w:rFonts w:ascii="Futura PT Book" w:hAnsi="Futura PT Book"/>
          <w:sz w:val="24"/>
          <w:szCs w:val="24"/>
        </w:rPr>
        <w:t xml:space="preserve"> </w:t>
      </w:r>
      <w:r w:rsidRPr="007C1323">
        <w:rPr>
          <w:rFonts w:ascii="Futura PT Book" w:hAnsi="Futura PT Book"/>
          <w:color w:val="262626"/>
          <w:sz w:val="24"/>
          <w:szCs w:val="24"/>
        </w:rPr>
        <w:t>Patients with asthma must be identified prior to injection of contrast media because:</w:t>
      </w:r>
    </w:p>
    <w:p w:rsidRPr="007C1323" w:rsidR="007C1323" w:rsidP="007C1323" w:rsidRDefault="007C1323" w14:paraId="268282C9" w14:textId="77777777">
      <w:pPr>
        <w:pStyle w:val="ListParagraph"/>
        <w:widowControl w:val="0"/>
        <w:numPr>
          <w:ilvl w:val="1"/>
          <w:numId w:val="5"/>
        </w:numPr>
        <w:tabs>
          <w:tab w:val="left" w:pos="940"/>
          <w:tab w:val="left" w:pos="1440"/>
        </w:tabs>
        <w:autoSpaceDE w:val="0"/>
        <w:autoSpaceDN w:val="0"/>
        <w:adjustRightInd w:val="0"/>
        <w:spacing w:after="0" w:line="276" w:lineRule="auto"/>
        <w:rPr>
          <w:rFonts w:ascii="Futura PT Book" w:hAnsi="Futura PT Book"/>
          <w:color w:val="262626"/>
          <w:sz w:val="24"/>
          <w:szCs w:val="24"/>
        </w:rPr>
      </w:pPr>
      <w:r w:rsidRPr="007C1323">
        <w:rPr>
          <w:rFonts w:ascii="Futura PT Book" w:hAnsi="Futura PT Book"/>
          <w:color w:val="262626"/>
          <w:sz w:val="24"/>
          <w:szCs w:val="24"/>
        </w:rPr>
        <w:t xml:space="preserve">Their renal function may be </w:t>
      </w:r>
      <w:proofErr w:type="gramStart"/>
      <w:r w:rsidRPr="007C1323">
        <w:rPr>
          <w:rFonts w:ascii="Futura PT Book" w:hAnsi="Futura PT Book"/>
          <w:color w:val="262626"/>
          <w:sz w:val="24"/>
          <w:szCs w:val="24"/>
        </w:rPr>
        <w:t>impaired</w:t>
      </w:r>
      <w:proofErr w:type="gramEnd"/>
    </w:p>
    <w:p w:rsidRPr="007C1323" w:rsidR="007C1323" w:rsidP="007C1323" w:rsidRDefault="007C1323" w14:paraId="77E0127D" w14:textId="77777777">
      <w:pPr>
        <w:pStyle w:val="ListParagraph"/>
        <w:widowControl w:val="0"/>
        <w:numPr>
          <w:ilvl w:val="1"/>
          <w:numId w:val="5"/>
        </w:numPr>
        <w:tabs>
          <w:tab w:val="left" w:pos="940"/>
          <w:tab w:val="left" w:pos="1440"/>
        </w:tabs>
        <w:autoSpaceDE w:val="0"/>
        <w:autoSpaceDN w:val="0"/>
        <w:adjustRightInd w:val="0"/>
        <w:spacing w:after="0" w:line="276" w:lineRule="auto"/>
        <w:rPr>
          <w:rFonts w:ascii="Futura PT Book" w:hAnsi="Futura PT Book"/>
          <w:color w:val="262626"/>
          <w:sz w:val="24"/>
          <w:szCs w:val="24"/>
        </w:rPr>
      </w:pPr>
      <w:r w:rsidRPr="007C1323">
        <w:rPr>
          <w:rFonts w:ascii="Futura PT Book" w:hAnsi="Futura PT Book"/>
          <w:color w:val="262626"/>
          <w:sz w:val="24"/>
          <w:szCs w:val="24"/>
        </w:rPr>
        <w:t xml:space="preserve">The contrast media may cause hypertension in an asthmatic </w:t>
      </w:r>
      <w:proofErr w:type="gramStart"/>
      <w:r w:rsidRPr="007C1323">
        <w:rPr>
          <w:rFonts w:ascii="Futura PT Book" w:hAnsi="Futura PT Book"/>
          <w:color w:val="262626"/>
          <w:sz w:val="24"/>
          <w:szCs w:val="24"/>
        </w:rPr>
        <w:t>patient</w:t>
      </w:r>
      <w:proofErr w:type="gramEnd"/>
    </w:p>
    <w:p w:rsidRPr="007C1323" w:rsidR="007C1323" w:rsidP="007C1323" w:rsidRDefault="007C1323" w14:paraId="6A322B76" w14:textId="77777777">
      <w:pPr>
        <w:pStyle w:val="ListParagraph"/>
        <w:widowControl w:val="0"/>
        <w:numPr>
          <w:ilvl w:val="1"/>
          <w:numId w:val="5"/>
        </w:numPr>
        <w:tabs>
          <w:tab w:val="left" w:pos="940"/>
          <w:tab w:val="left" w:pos="1440"/>
        </w:tabs>
        <w:autoSpaceDE w:val="0"/>
        <w:autoSpaceDN w:val="0"/>
        <w:adjustRightInd w:val="0"/>
        <w:spacing w:after="0" w:line="276" w:lineRule="auto"/>
        <w:rPr>
          <w:rFonts w:ascii="Futura PT Book" w:hAnsi="Futura PT Book"/>
          <w:b/>
          <w:color w:val="000000" w:themeColor="text1"/>
          <w:sz w:val="24"/>
          <w:szCs w:val="24"/>
        </w:rPr>
      </w:pPr>
      <w:r w:rsidRPr="007C1323">
        <w:rPr>
          <w:rFonts w:ascii="Futura PT Book" w:hAnsi="Futura PT Book"/>
          <w:b/>
          <w:color w:val="000000" w:themeColor="text1"/>
          <w:sz w:val="24"/>
          <w:szCs w:val="24"/>
        </w:rPr>
        <w:t xml:space="preserve">The risk of allergic reaction is </w:t>
      </w:r>
      <w:proofErr w:type="gramStart"/>
      <w:r w:rsidRPr="007C1323">
        <w:rPr>
          <w:rFonts w:ascii="Futura PT Book" w:hAnsi="Futura PT Book"/>
          <w:b/>
          <w:color w:val="000000" w:themeColor="text1"/>
          <w:sz w:val="24"/>
          <w:szCs w:val="24"/>
        </w:rPr>
        <w:t>higher</w:t>
      </w:r>
      <w:proofErr w:type="gramEnd"/>
    </w:p>
    <w:p w:rsidRPr="007C1323" w:rsidR="007C1323" w:rsidP="007C1323" w:rsidRDefault="007C1323" w14:paraId="21BA36FE" w14:textId="77777777">
      <w:pPr>
        <w:pStyle w:val="ListParagraph"/>
        <w:widowControl w:val="0"/>
        <w:numPr>
          <w:ilvl w:val="1"/>
          <w:numId w:val="5"/>
        </w:numPr>
        <w:tabs>
          <w:tab w:val="left" w:pos="940"/>
          <w:tab w:val="left" w:pos="1440"/>
        </w:tabs>
        <w:autoSpaceDE w:val="0"/>
        <w:autoSpaceDN w:val="0"/>
        <w:adjustRightInd w:val="0"/>
        <w:spacing w:after="0" w:line="276" w:lineRule="auto"/>
        <w:rPr>
          <w:rFonts w:ascii="Futura PT Book" w:hAnsi="Futura PT Book"/>
          <w:color w:val="262626"/>
          <w:sz w:val="24"/>
          <w:szCs w:val="24"/>
        </w:rPr>
      </w:pPr>
      <w:r w:rsidRPr="007C1323">
        <w:rPr>
          <w:rFonts w:ascii="Futura PT Book" w:hAnsi="Futura PT Book"/>
          <w:color w:val="262626"/>
          <w:sz w:val="24"/>
          <w:szCs w:val="24"/>
        </w:rPr>
        <w:t xml:space="preserve">The radiologist will cancel the </w:t>
      </w:r>
      <w:proofErr w:type="gramStart"/>
      <w:r w:rsidRPr="007C1323">
        <w:rPr>
          <w:rFonts w:ascii="Futura PT Book" w:hAnsi="Futura PT Book"/>
          <w:color w:val="262626"/>
          <w:sz w:val="24"/>
          <w:szCs w:val="24"/>
        </w:rPr>
        <w:t>exam</w:t>
      </w:r>
      <w:proofErr w:type="gramEnd"/>
    </w:p>
    <w:p w:rsidRPr="007C1323" w:rsidR="007C1323" w:rsidP="007C1323" w:rsidRDefault="007C1323" w14:paraId="7FDC820A" w14:textId="77777777">
      <w:pPr>
        <w:rPr>
          <w:rFonts w:ascii="Futura PT Book" w:hAnsi="Futura PT Book"/>
          <w:sz w:val="24"/>
          <w:szCs w:val="24"/>
        </w:rPr>
      </w:pPr>
    </w:p>
    <w:p w:rsidRPr="007C1323" w:rsidR="007C1323" w:rsidP="007C1323" w:rsidRDefault="007C1323" w14:paraId="4975BCAF" w14:textId="77777777">
      <w:pPr>
        <w:pStyle w:val="ListParagraph"/>
        <w:numPr>
          <w:ilvl w:val="0"/>
          <w:numId w:val="5"/>
        </w:numPr>
        <w:spacing w:after="0" w:line="276" w:lineRule="auto"/>
        <w:rPr>
          <w:rFonts w:ascii="Futura PT Book" w:hAnsi="Futura PT Book"/>
          <w:sz w:val="24"/>
          <w:szCs w:val="24"/>
        </w:rPr>
      </w:pPr>
      <w:r w:rsidRPr="007C1323">
        <w:rPr>
          <w:rFonts w:ascii="Futura PT Book" w:hAnsi="Futura PT Book"/>
          <w:color w:val="262626"/>
          <w:sz w:val="24"/>
          <w:szCs w:val="24"/>
        </w:rPr>
        <w:t xml:space="preserve"> What is the Scan Field of View?</w:t>
      </w:r>
    </w:p>
    <w:p w:rsidRPr="007C1323" w:rsidR="007C1323" w:rsidP="007C1323" w:rsidRDefault="007C1323" w14:paraId="44D45393" w14:textId="77777777">
      <w:pPr>
        <w:pStyle w:val="ListParagraph"/>
        <w:numPr>
          <w:ilvl w:val="1"/>
          <w:numId w:val="5"/>
        </w:numPr>
        <w:spacing w:after="0" w:line="276" w:lineRule="auto"/>
        <w:rPr>
          <w:rFonts w:ascii="Futura PT Book" w:hAnsi="Futura PT Book"/>
          <w:b/>
          <w:color w:val="000000" w:themeColor="text1"/>
          <w:sz w:val="24"/>
          <w:szCs w:val="24"/>
        </w:rPr>
      </w:pPr>
      <w:r w:rsidRPr="007C1323">
        <w:rPr>
          <w:rFonts w:ascii="Futura PT Book" w:hAnsi="Futura PT Book"/>
          <w:b/>
          <w:color w:val="000000" w:themeColor="text1"/>
          <w:sz w:val="24"/>
          <w:szCs w:val="24"/>
        </w:rPr>
        <w:t xml:space="preserve">The area within the gantry from which raw data is </w:t>
      </w:r>
      <w:proofErr w:type="gramStart"/>
      <w:r w:rsidRPr="007C1323">
        <w:rPr>
          <w:rFonts w:ascii="Futura PT Book" w:hAnsi="Futura PT Book"/>
          <w:b/>
          <w:color w:val="000000" w:themeColor="text1"/>
          <w:sz w:val="24"/>
          <w:szCs w:val="24"/>
        </w:rPr>
        <w:t>acquired</w:t>
      </w:r>
      <w:proofErr w:type="gramEnd"/>
    </w:p>
    <w:p w:rsidRPr="007C1323" w:rsidR="007C1323" w:rsidP="007C1323" w:rsidRDefault="007C1323" w14:paraId="20970B9E" w14:textId="77777777">
      <w:pPr>
        <w:pStyle w:val="ListParagraph"/>
        <w:numPr>
          <w:ilvl w:val="1"/>
          <w:numId w:val="5"/>
        </w:numPr>
        <w:spacing w:after="0" w:line="276" w:lineRule="auto"/>
        <w:rPr>
          <w:rFonts w:ascii="Futura PT Book" w:hAnsi="Futura PT Book"/>
          <w:sz w:val="24"/>
          <w:szCs w:val="24"/>
        </w:rPr>
      </w:pPr>
      <w:r w:rsidRPr="007C1323">
        <w:rPr>
          <w:rFonts w:ascii="Futura PT Book" w:hAnsi="Futura PT Book"/>
          <w:sz w:val="24"/>
          <w:szCs w:val="24"/>
        </w:rPr>
        <w:t>The size of the computer matrix</w:t>
      </w:r>
    </w:p>
    <w:p w:rsidRPr="007C1323" w:rsidR="007C1323" w:rsidP="007C1323" w:rsidRDefault="007C1323" w14:paraId="5DA55E60" w14:textId="77777777">
      <w:pPr>
        <w:pStyle w:val="ListParagraph"/>
        <w:numPr>
          <w:ilvl w:val="1"/>
          <w:numId w:val="5"/>
        </w:numPr>
        <w:spacing w:after="0" w:line="276" w:lineRule="auto"/>
        <w:rPr>
          <w:rFonts w:ascii="Futura PT Book" w:hAnsi="Futura PT Book"/>
          <w:sz w:val="24"/>
          <w:szCs w:val="24"/>
        </w:rPr>
      </w:pPr>
      <w:r w:rsidRPr="007C1323">
        <w:rPr>
          <w:rFonts w:ascii="Futura PT Book" w:hAnsi="Futura PT Book"/>
          <w:sz w:val="24"/>
          <w:szCs w:val="24"/>
        </w:rPr>
        <w:t xml:space="preserve">The collimation applied to the </w:t>
      </w:r>
      <w:proofErr w:type="gramStart"/>
      <w:r w:rsidRPr="007C1323">
        <w:rPr>
          <w:rFonts w:ascii="Futura PT Book" w:hAnsi="Futura PT Book"/>
          <w:sz w:val="24"/>
          <w:szCs w:val="24"/>
        </w:rPr>
        <w:t>images</w:t>
      </w:r>
      <w:proofErr w:type="gramEnd"/>
    </w:p>
    <w:p w:rsidRPr="007C1323" w:rsidR="007C1323" w:rsidP="007C1323" w:rsidRDefault="007C1323" w14:paraId="2C2268A3" w14:textId="77777777">
      <w:pPr>
        <w:pStyle w:val="ListParagraph"/>
        <w:numPr>
          <w:ilvl w:val="1"/>
          <w:numId w:val="5"/>
        </w:numPr>
        <w:spacing w:after="0" w:line="276" w:lineRule="auto"/>
        <w:rPr>
          <w:rFonts w:ascii="Futura PT Book" w:hAnsi="Futura PT Book"/>
          <w:sz w:val="24"/>
          <w:szCs w:val="24"/>
        </w:rPr>
      </w:pPr>
      <w:r w:rsidRPr="007C1323">
        <w:rPr>
          <w:rFonts w:ascii="Futura PT Book" w:hAnsi="Futura PT Book"/>
          <w:sz w:val="24"/>
          <w:szCs w:val="24"/>
        </w:rPr>
        <w:t xml:space="preserve">The region of interest selected by the </w:t>
      </w:r>
      <w:proofErr w:type="gramStart"/>
      <w:r w:rsidRPr="007C1323">
        <w:rPr>
          <w:rFonts w:ascii="Futura PT Book" w:hAnsi="Futura PT Book"/>
          <w:sz w:val="24"/>
          <w:szCs w:val="24"/>
        </w:rPr>
        <w:t>operator</w:t>
      </w:r>
      <w:proofErr w:type="gramEnd"/>
    </w:p>
    <w:p w:rsidRPr="007C1323" w:rsidR="007C1323" w:rsidP="007C1323" w:rsidRDefault="007C1323" w14:paraId="3F14EDF0" w14:textId="77777777">
      <w:pPr>
        <w:pStyle w:val="ListParagraph"/>
        <w:ind w:left="1260"/>
        <w:rPr>
          <w:rFonts w:ascii="Futura PT Book" w:hAnsi="Futura PT Book"/>
          <w:sz w:val="24"/>
          <w:szCs w:val="24"/>
        </w:rPr>
      </w:pPr>
    </w:p>
    <w:p w:rsidRPr="007C1323" w:rsidR="007C1323" w:rsidP="007C1323" w:rsidRDefault="007C1323" w14:paraId="20F8D6EC" w14:textId="77777777">
      <w:pPr>
        <w:pStyle w:val="ListParagraph"/>
        <w:ind w:left="1260"/>
        <w:rPr>
          <w:rFonts w:ascii="Futura PT Book" w:hAnsi="Futura PT Book"/>
          <w:sz w:val="24"/>
          <w:szCs w:val="24"/>
        </w:rPr>
      </w:pPr>
    </w:p>
    <w:p w:rsidRPr="007C1323" w:rsidR="007C1323" w:rsidP="007C1323" w:rsidRDefault="007C1323" w14:paraId="0559E132" w14:textId="77777777">
      <w:pPr>
        <w:pStyle w:val="ListParagraph"/>
        <w:numPr>
          <w:ilvl w:val="0"/>
          <w:numId w:val="5"/>
        </w:numPr>
        <w:spacing w:after="0" w:line="276" w:lineRule="auto"/>
        <w:rPr>
          <w:rFonts w:ascii="Futura PT Book" w:hAnsi="Futura PT Book"/>
          <w:sz w:val="24"/>
          <w:szCs w:val="24"/>
        </w:rPr>
      </w:pPr>
      <w:r w:rsidRPr="007C1323">
        <w:rPr>
          <w:rFonts w:ascii="Futura PT Book" w:hAnsi="Futura PT Book"/>
          <w:sz w:val="24"/>
          <w:szCs w:val="24"/>
        </w:rPr>
        <w:t>Which of the following statements is true?</w:t>
      </w:r>
    </w:p>
    <w:p w:rsidRPr="007C1323" w:rsidR="007C1323" w:rsidP="007C1323" w:rsidRDefault="007C1323" w14:paraId="6420FD40" w14:textId="77777777">
      <w:pPr>
        <w:pStyle w:val="ListParagraph"/>
        <w:numPr>
          <w:ilvl w:val="1"/>
          <w:numId w:val="5"/>
        </w:numPr>
        <w:spacing w:after="0" w:line="276" w:lineRule="auto"/>
        <w:rPr>
          <w:rFonts w:ascii="Futura PT Book" w:hAnsi="Futura PT Book"/>
          <w:b/>
          <w:color w:val="000000" w:themeColor="text1"/>
          <w:sz w:val="24"/>
          <w:szCs w:val="24"/>
        </w:rPr>
      </w:pPr>
      <w:r w:rsidRPr="007C1323">
        <w:rPr>
          <w:rFonts w:ascii="Futura PT Book" w:hAnsi="Futura PT Book"/>
          <w:b/>
          <w:color w:val="000000" w:themeColor="text1"/>
          <w:sz w:val="24"/>
          <w:szCs w:val="24"/>
        </w:rPr>
        <w:t xml:space="preserve">The DFOV cannot be larger than the </w:t>
      </w:r>
      <w:proofErr w:type="gramStart"/>
      <w:r w:rsidRPr="007C1323">
        <w:rPr>
          <w:rFonts w:ascii="Futura PT Book" w:hAnsi="Futura PT Book"/>
          <w:b/>
          <w:color w:val="000000" w:themeColor="text1"/>
          <w:sz w:val="24"/>
          <w:szCs w:val="24"/>
        </w:rPr>
        <w:t>SFOV</w:t>
      </w:r>
      <w:proofErr w:type="gramEnd"/>
    </w:p>
    <w:p w:rsidRPr="007C1323" w:rsidR="007C1323" w:rsidP="007C1323" w:rsidRDefault="007C1323" w14:paraId="60A06208" w14:textId="77777777">
      <w:pPr>
        <w:pStyle w:val="ListParagraph"/>
        <w:numPr>
          <w:ilvl w:val="1"/>
          <w:numId w:val="5"/>
        </w:numPr>
        <w:spacing w:after="0" w:line="276" w:lineRule="auto"/>
        <w:rPr>
          <w:rFonts w:ascii="Futura PT Book" w:hAnsi="Futura PT Book"/>
          <w:sz w:val="24"/>
          <w:szCs w:val="24"/>
        </w:rPr>
      </w:pPr>
      <w:r w:rsidRPr="007C1323">
        <w:rPr>
          <w:rFonts w:ascii="Futura PT Book" w:hAnsi="Futura PT Book"/>
          <w:sz w:val="24"/>
          <w:szCs w:val="24"/>
        </w:rPr>
        <w:t xml:space="preserve">The DFOV is a subset of all the scan data </w:t>
      </w:r>
      <w:proofErr w:type="gramStart"/>
      <w:r w:rsidRPr="007C1323">
        <w:rPr>
          <w:rFonts w:ascii="Futura PT Book" w:hAnsi="Futura PT Book"/>
          <w:sz w:val="24"/>
          <w:szCs w:val="24"/>
        </w:rPr>
        <w:t>available</w:t>
      </w:r>
      <w:proofErr w:type="gramEnd"/>
    </w:p>
    <w:p w:rsidRPr="007C1323" w:rsidR="007C1323" w:rsidP="007C1323" w:rsidRDefault="007C1323" w14:paraId="03DDA853" w14:textId="77777777">
      <w:pPr>
        <w:pStyle w:val="ListParagraph"/>
        <w:numPr>
          <w:ilvl w:val="1"/>
          <w:numId w:val="5"/>
        </w:numPr>
        <w:spacing w:after="0" w:line="276" w:lineRule="auto"/>
        <w:rPr>
          <w:rFonts w:ascii="Futura PT Book" w:hAnsi="Futura PT Book"/>
          <w:sz w:val="24"/>
          <w:szCs w:val="24"/>
        </w:rPr>
      </w:pPr>
      <w:r w:rsidRPr="007C1323">
        <w:rPr>
          <w:rFonts w:ascii="Futura PT Book" w:hAnsi="Futura PT Book"/>
          <w:sz w:val="24"/>
          <w:szCs w:val="24"/>
        </w:rPr>
        <w:t xml:space="preserve">Changing the DFOV changes the pixel </w:t>
      </w:r>
      <w:proofErr w:type="gramStart"/>
      <w:r w:rsidRPr="007C1323">
        <w:rPr>
          <w:rFonts w:ascii="Futura PT Book" w:hAnsi="Futura PT Book"/>
          <w:sz w:val="24"/>
          <w:szCs w:val="24"/>
        </w:rPr>
        <w:t>size</w:t>
      </w:r>
      <w:proofErr w:type="gramEnd"/>
    </w:p>
    <w:p w:rsidRPr="007C1323" w:rsidR="007C1323" w:rsidP="007C1323" w:rsidRDefault="007C1323" w14:paraId="698F1C57" w14:textId="77777777">
      <w:pPr>
        <w:pStyle w:val="ListParagraph"/>
        <w:numPr>
          <w:ilvl w:val="1"/>
          <w:numId w:val="5"/>
        </w:numPr>
        <w:spacing w:after="0" w:line="276" w:lineRule="auto"/>
        <w:rPr>
          <w:rFonts w:ascii="Futura PT Book" w:hAnsi="Futura PT Book"/>
          <w:sz w:val="24"/>
          <w:szCs w:val="24"/>
        </w:rPr>
      </w:pPr>
      <w:r w:rsidRPr="007C1323">
        <w:rPr>
          <w:rFonts w:ascii="Futura PT Book" w:hAnsi="Futura PT Book"/>
          <w:sz w:val="24"/>
          <w:szCs w:val="24"/>
        </w:rPr>
        <w:t xml:space="preserve">Changing the DFOV does not affect image </w:t>
      </w:r>
      <w:proofErr w:type="gramStart"/>
      <w:r w:rsidRPr="007C1323">
        <w:rPr>
          <w:rFonts w:ascii="Futura PT Book" w:hAnsi="Futura PT Book"/>
          <w:sz w:val="24"/>
          <w:szCs w:val="24"/>
        </w:rPr>
        <w:t>quality</w:t>
      </w:r>
      <w:proofErr w:type="gramEnd"/>
    </w:p>
    <w:p w:rsidRPr="007C1323" w:rsidR="007C1323" w:rsidP="007C1323" w:rsidRDefault="007C1323" w14:paraId="323F2B8B" w14:textId="77777777">
      <w:pPr>
        <w:rPr>
          <w:rFonts w:ascii="Futura PT Book" w:hAnsi="Futura PT Book"/>
          <w:color w:val="FF0000"/>
          <w:sz w:val="24"/>
          <w:szCs w:val="24"/>
        </w:rPr>
      </w:pPr>
    </w:p>
    <w:p w:rsidRPr="007C1323" w:rsidR="007C1323" w:rsidP="007C1323" w:rsidRDefault="007C1323" w14:paraId="3C764997" w14:textId="77777777">
      <w:pPr>
        <w:pStyle w:val="ListParagraph"/>
        <w:numPr>
          <w:ilvl w:val="0"/>
          <w:numId w:val="5"/>
        </w:numPr>
        <w:spacing w:after="0" w:line="276" w:lineRule="auto"/>
        <w:rPr>
          <w:rFonts w:ascii="Futura PT Book" w:hAnsi="Futura PT Book"/>
          <w:sz w:val="24"/>
          <w:szCs w:val="24"/>
        </w:rPr>
      </w:pPr>
      <w:r w:rsidRPr="007C1323">
        <w:rPr>
          <w:rFonts w:ascii="Futura PT Book" w:hAnsi="Futura PT Book"/>
          <w:sz w:val="24"/>
          <w:szCs w:val="24"/>
        </w:rPr>
        <w:t>What is another name for a bone algorithm?</w:t>
      </w:r>
    </w:p>
    <w:p w:rsidRPr="007C1323" w:rsidR="007C1323" w:rsidP="007C1323" w:rsidRDefault="007C1323" w14:paraId="20F1F462" w14:textId="77777777">
      <w:pPr>
        <w:pStyle w:val="ListParagraph"/>
        <w:numPr>
          <w:ilvl w:val="1"/>
          <w:numId w:val="5"/>
        </w:numPr>
        <w:spacing w:after="0" w:line="276" w:lineRule="auto"/>
        <w:rPr>
          <w:rFonts w:ascii="Futura PT Book" w:hAnsi="Futura PT Book"/>
          <w:sz w:val="24"/>
          <w:szCs w:val="24"/>
        </w:rPr>
      </w:pPr>
      <w:r w:rsidRPr="007C1323">
        <w:rPr>
          <w:rFonts w:ascii="Futura PT Book" w:hAnsi="Futura PT Book"/>
          <w:sz w:val="24"/>
          <w:szCs w:val="24"/>
        </w:rPr>
        <w:t>Standard</w:t>
      </w:r>
    </w:p>
    <w:p w:rsidRPr="007C1323" w:rsidR="007C1323" w:rsidP="007C1323" w:rsidRDefault="007C1323" w14:paraId="7D3914DC" w14:textId="77777777">
      <w:pPr>
        <w:pStyle w:val="ListParagraph"/>
        <w:numPr>
          <w:ilvl w:val="1"/>
          <w:numId w:val="5"/>
        </w:numPr>
        <w:spacing w:after="0" w:line="276" w:lineRule="auto"/>
        <w:rPr>
          <w:rFonts w:ascii="Futura PT Book" w:hAnsi="Futura PT Book"/>
          <w:sz w:val="24"/>
          <w:szCs w:val="24"/>
        </w:rPr>
      </w:pPr>
      <w:proofErr w:type="gramStart"/>
      <w:r w:rsidRPr="007C1323">
        <w:rPr>
          <w:rFonts w:ascii="Futura PT Book" w:hAnsi="Futura PT Book"/>
          <w:sz w:val="24"/>
          <w:szCs w:val="24"/>
        </w:rPr>
        <w:t>Soft-tissue</w:t>
      </w:r>
      <w:proofErr w:type="gramEnd"/>
    </w:p>
    <w:p w:rsidRPr="007C1323" w:rsidR="007C1323" w:rsidP="007C1323" w:rsidRDefault="007C1323" w14:paraId="11E24425" w14:textId="77777777">
      <w:pPr>
        <w:pStyle w:val="ListParagraph"/>
        <w:numPr>
          <w:ilvl w:val="1"/>
          <w:numId w:val="5"/>
        </w:numPr>
        <w:spacing w:after="0" w:line="276" w:lineRule="auto"/>
        <w:rPr>
          <w:rFonts w:ascii="Futura PT Book" w:hAnsi="Futura PT Book"/>
          <w:b/>
          <w:color w:val="000000" w:themeColor="text1"/>
          <w:sz w:val="24"/>
          <w:szCs w:val="24"/>
        </w:rPr>
      </w:pPr>
      <w:r w:rsidRPr="007C1323">
        <w:rPr>
          <w:rFonts w:ascii="Futura PT Book" w:hAnsi="Futura PT Book"/>
          <w:b/>
          <w:color w:val="000000" w:themeColor="text1"/>
          <w:sz w:val="24"/>
          <w:szCs w:val="24"/>
        </w:rPr>
        <w:t>High resolution</w:t>
      </w:r>
    </w:p>
    <w:p w:rsidRPr="007C1323" w:rsidR="007C1323" w:rsidP="007C1323" w:rsidRDefault="007C1323" w14:paraId="305CFB9C" w14:textId="77777777">
      <w:pPr>
        <w:pStyle w:val="ListParagraph"/>
        <w:numPr>
          <w:ilvl w:val="1"/>
          <w:numId w:val="5"/>
        </w:numPr>
        <w:spacing w:after="0" w:line="276" w:lineRule="auto"/>
        <w:rPr>
          <w:rFonts w:ascii="Futura PT Book" w:hAnsi="Futura PT Book"/>
          <w:sz w:val="24"/>
          <w:szCs w:val="24"/>
        </w:rPr>
      </w:pPr>
      <w:r w:rsidRPr="007C1323">
        <w:rPr>
          <w:rFonts w:ascii="Futura PT Book" w:hAnsi="Futura PT Book"/>
          <w:sz w:val="24"/>
          <w:szCs w:val="24"/>
        </w:rPr>
        <w:t>High contrast</w:t>
      </w:r>
    </w:p>
    <w:p w:rsidRPr="007C1323" w:rsidR="007C1323" w:rsidP="007C1323" w:rsidRDefault="007C1323" w14:paraId="7A2D640A" w14:textId="77777777">
      <w:pPr>
        <w:rPr>
          <w:rFonts w:ascii="Futura PT Book" w:hAnsi="Futura PT Book"/>
          <w:color w:val="FF0000"/>
          <w:sz w:val="24"/>
          <w:szCs w:val="24"/>
        </w:rPr>
      </w:pPr>
    </w:p>
    <w:p w:rsidRPr="007C1323" w:rsidR="007C1323" w:rsidP="007C1323" w:rsidRDefault="007C1323" w14:paraId="3A63C1B4" w14:textId="77777777">
      <w:pPr>
        <w:pStyle w:val="ListParagraph"/>
        <w:numPr>
          <w:ilvl w:val="0"/>
          <w:numId w:val="5"/>
        </w:numPr>
        <w:spacing w:after="0" w:line="276" w:lineRule="auto"/>
        <w:rPr>
          <w:rFonts w:ascii="Futura PT Book" w:hAnsi="Futura PT Book"/>
          <w:sz w:val="24"/>
          <w:szCs w:val="24"/>
        </w:rPr>
      </w:pPr>
      <w:r w:rsidRPr="007C1323">
        <w:rPr>
          <w:rFonts w:ascii="Futura PT Book" w:hAnsi="Futura PT Book"/>
          <w:sz w:val="24"/>
          <w:szCs w:val="24"/>
        </w:rPr>
        <w:t>The image below is an example of which of the following?</w:t>
      </w:r>
    </w:p>
    <w:p w:rsidRPr="007C1323" w:rsidR="007C1323" w:rsidP="007C1323" w:rsidRDefault="007C1323" w14:paraId="200AE9CA" w14:textId="77777777">
      <w:pPr>
        <w:pStyle w:val="ListParagraph"/>
        <w:rPr>
          <w:rFonts w:ascii="Futura PT Book" w:hAnsi="Futura PT Book"/>
          <w:sz w:val="24"/>
          <w:szCs w:val="24"/>
        </w:rPr>
      </w:pPr>
      <w:r w:rsidRPr="007C1323">
        <w:rPr>
          <w:rFonts w:ascii="Futura PT Book" w:hAnsi="Futura PT Book"/>
          <w:noProof/>
          <w:sz w:val="24"/>
          <w:szCs w:val="24"/>
          <w:lang w:eastAsia="en-CA"/>
        </w:rPr>
        <mc:AlternateContent>
          <mc:Choice Requires="wps">
            <w:drawing>
              <wp:anchor distT="45720" distB="45720" distL="114300" distR="114300" simplePos="0" relativeHeight="251663360" behindDoc="0" locked="0" layoutInCell="1" allowOverlap="1" wp14:anchorId="69C434BF" wp14:editId="27286BB0">
                <wp:simplePos x="0" y="0"/>
                <wp:positionH relativeFrom="column">
                  <wp:posOffset>2771775</wp:posOffset>
                </wp:positionH>
                <wp:positionV relativeFrom="paragraph">
                  <wp:posOffset>902335</wp:posOffset>
                </wp:positionV>
                <wp:extent cx="2562225" cy="10668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066800"/>
                        </a:xfrm>
                        <a:prstGeom prst="rect">
                          <a:avLst/>
                        </a:prstGeom>
                        <a:solidFill>
                          <a:srgbClr val="FFFFFF"/>
                        </a:solidFill>
                        <a:ln w="9525">
                          <a:noFill/>
                          <a:miter lim="800000"/>
                          <a:headEnd/>
                          <a:tailEnd/>
                        </a:ln>
                      </wps:spPr>
                      <wps:txbx>
                        <w:txbxContent>
                          <w:p w:rsidRPr="007C1323" w:rsidR="007C1323" w:rsidP="007C1323" w:rsidRDefault="007C1323" w14:paraId="21050BF4" w14:textId="77777777">
                            <w:pPr>
                              <w:pStyle w:val="ListParagraph"/>
                              <w:numPr>
                                <w:ilvl w:val="0"/>
                                <w:numId w:val="9"/>
                              </w:numPr>
                              <w:spacing w:after="0" w:line="276" w:lineRule="auto"/>
                              <w:rPr>
                                <w:rFonts w:ascii="Futura PT Book" w:hAnsi="Futura PT Book"/>
                              </w:rPr>
                            </w:pPr>
                            <w:r w:rsidRPr="007C1323">
                              <w:rPr>
                                <w:rFonts w:ascii="Futura PT Book" w:hAnsi="Futura PT Book"/>
                              </w:rPr>
                              <w:t>Multiplanar reformation</w:t>
                            </w:r>
                          </w:p>
                          <w:p w:rsidRPr="007C1323" w:rsidR="007C1323" w:rsidP="007C1323" w:rsidRDefault="007C1323" w14:paraId="59A858B2" w14:textId="77777777">
                            <w:pPr>
                              <w:pStyle w:val="ListParagraph"/>
                              <w:numPr>
                                <w:ilvl w:val="0"/>
                                <w:numId w:val="9"/>
                              </w:numPr>
                              <w:spacing w:after="0" w:line="276" w:lineRule="auto"/>
                              <w:rPr>
                                <w:rFonts w:ascii="Futura PT Book" w:hAnsi="Futura PT Book"/>
                              </w:rPr>
                            </w:pPr>
                            <w:r w:rsidRPr="007C1323">
                              <w:rPr>
                                <w:rFonts w:ascii="Futura PT Book" w:hAnsi="Futura PT Book"/>
                              </w:rPr>
                              <w:t>Shaded surface display</w:t>
                            </w:r>
                          </w:p>
                          <w:p w:rsidRPr="007C1323" w:rsidR="007C1323" w:rsidP="007C1323" w:rsidRDefault="007C1323" w14:paraId="2A5F8253" w14:textId="77777777">
                            <w:pPr>
                              <w:pStyle w:val="ListParagraph"/>
                              <w:numPr>
                                <w:ilvl w:val="0"/>
                                <w:numId w:val="9"/>
                              </w:numPr>
                              <w:spacing w:after="0" w:line="276" w:lineRule="auto"/>
                              <w:rPr>
                                <w:rFonts w:ascii="Futura PT Book" w:hAnsi="Futura PT Book"/>
                                <w:b/>
                                <w:color w:val="000000" w:themeColor="text1"/>
                              </w:rPr>
                            </w:pPr>
                            <w:r w:rsidRPr="007C1323">
                              <w:rPr>
                                <w:rFonts w:ascii="Futura PT Book" w:hAnsi="Futura PT Book"/>
                                <w:b/>
                                <w:color w:val="000000" w:themeColor="text1"/>
                              </w:rPr>
                              <w:t>Maximum intensity projection</w:t>
                            </w:r>
                          </w:p>
                          <w:p w:rsidRPr="007C1323" w:rsidR="007C1323" w:rsidP="007C1323" w:rsidRDefault="007C1323" w14:paraId="2D1785F1" w14:textId="77777777">
                            <w:pPr>
                              <w:pStyle w:val="ListParagraph"/>
                              <w:numPr>
                                <w:ilvl w:val="0"/>
                                <w:numId w:val="9"/>
                              </w:numPr>
                              <w:spacing w:after="0" w:line="276" w:lineRule="auto"/>
                              <w:rPr>
                                <w:rFonts w:ascii="Futura PT Book" w:hAnsi="Futura PT Book"/>
                              </w:rPr>
                            </w:pPr>
                            <w:r w:rsidRPr="007C1323">
                              <w:rPr>
                                <w:rFonts w:ascii="Futura PT Book" w:hAnsi="Futura PT Book"/>
                              </w:rPr>
                              <w:t>Volume rendering</w:t>
                            </w:r>
                          </w:p>
                          <w:p w:rsidRPr="007C1323" w:rsidR="007C1323" w:rsidP="007C1323" w:rsidRDefault="007C1323" w14:paraId="7A7A3594" w14:textId="77777777">
                            <w:pPr>
                              <w:rPr>
                                <w:rFonts w:ascii="Futura PT Book" w:hAnsi="Futura PT Book"/>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9C434BF">
                <v:stroke joinstyle="miter"/>
                <v:path gradientshapeok="t" o:connecttype="rect"/>
              </v:shapetype>
              <v:shape id="Text Box 2" style="position:absolute;left:0;text-align:left;margin-left:218.25pt;margin-top:71.05pt;width:201.75pt;height:8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">
                <v:textbox>
                  <w:txbxContent>
                    <w:p w:rsidRPr="007C1323" w:rsidR="007C1323" w:rsidP="007C1323" w:rsidRDefault="007C1323" w14:paraId="21050BF4" w14:textId="77777777">
                      <w:pPr>
                        <w:pStyle w:val="ListParagraph"/>
                        <w:numPr>
                          <w:ilvl w:val="0"/>
                          <w:numId w:val="9"/>
                        </w:numPr>
                        <w:spacing w:after="0" w:line="276" w:lineRule="auto"/>
                        <w:rPr>
                          <w:rFonts w:ascii="Futura PT Book" w:hAnsi="Futura PT Book"/>
                        </w:rPr>
                      </w:pPr>
                      <w:r w:rsidRPr="007C1323">
                        <w:rPr>
                          <w:rFonts w:ascii="Futura PT Book" w:hAnsi="Futura PT Book"/>
                        </w:rPr>
                        <w:t>Multiplanar reformation</w:t>
                      </w:r>
                    </w:p>
                    <w:p w:rsidRPr="007C1323" w:rsidR="007C1323" w:rsidP="007C1323" w:rsidRDefault="007C1323" w14:paraId="59A858B2" w14:textId="77777777">
                      <w:pPr>
                        <w:pStyle w:val="ListParagraph"/>
                        <w:numPr>
                          <w:ilvl w:val="0"/>
                          <w:numId w:val="9"/>
                        </w:numPr>
                        <w:spacing w:after="0" w:line="276" w:lineRule="auto"/>
                        <w:rPr>
                          <w:rFonts w:ascii="Futura PT Book" w:hAnsi="Futura PT Book"/>
                        </w:rPr>
                      </w:pPr>
                      <w:r w:rsidRPr="007C1323">
                        <w:rPr>
                          <w:rFonts w:ascii="Futura PT Book" w:hAnsi="Futura PT Book"/>
                        </w:rPr>
                        <w:t>Shaded surface display</w:t>
                      </w:r>
                    </w:p>
                    <w:p w:rsidRPr="007C1323" w:rsidR="007C1323" w:rsidP="007C1323" w:rsidRDefault="007C1323" w14:paraId="2A5F8253" w14:textId="77777777">
                      <w:pPr>
                        <w:pStyle w:val="ListParagraph"/>
                        <w:numPr>
                          <w:ilvl w:val="0"/>
                          <w:numId w:val="9"/>
                        </w:numPr>
                        <w:spacing w:after="0" w:line="276" w:lineRule="auto"/>
                        <w:rPr>
                          <w:rFonts w:ascii="Futura PT Book" w:hAnsi="Futura PT Book"/>
                          <w:b/>
                          <w:color w:val="000000" w:themeColor="text1"/>
                        </w:rPr>
                      </w:pPr>
                      <w:r w:rsidRPr="007C1323">
                        <w:rPr>
                          <w:rFonts w:ascii="Futura PT Book" w:hAnsi="Futura PT Book"/>
                          <w:b/>
                          <w:color w:val="000000" w:themeColor="text1"/>
                        </w:rPr>
                        <w:t>Maximum intensity projection</w:t>
                      </w:r>
                    </w:p>
                    <w:p w:rsidRPr="007C1323" w:rsidR="007C1323" w:rsidP="007C1323" w:rsidRDefault="007C1323" w14:paraId="2D1785F1" w14:textId="77777777">
                      <w:pPr>
                        <w:pStyle w:val="ListParagraph"/>
                        <w:numPr>
                          <w:ilvl w:val="0"/>
                          <w:numId w:val="9"/>
                        </w:numPr>
                        <w:spacing w:after="0" w:line="276" w:lineRule="auto"/>
                        <w:rPr>
                          <w:rFonts w:ascii="Futura PT Book" w:hAnsi="Futura PT Book"/>
                        </w:rPr>
                      </w:pPr>
                      <w:r w:rsidRPr="007C1323">
                        <w:rPr>
                          <w:rFonts w:ascii="Futura PT Book" w:hAnsi="Futura PT Book"/>
                        </w:rPr>
                        <w:t>Volume rendering</w:t>
                      </w:r>
                    </w:p>
                    <w:p w:rsidRPr="007C1323" w:rsidR="007C1323" w:rsidP="007C1323" w:rsidRDefault="007C1323" w14:paraId="7A7A3594" w14:textId="77777777">
                      <w:pPr>
                        <w:rPr>
                          <w:rFonts w:ascii="Futura PT Book" w:hAnsi="Futura PT Book"/>
                        </w:rPr>
                      </w:pPr>
                    </w:p>
                  </w:txbxContent>
                </v:textbox>
                <w10:wrap type="square"/>
              </v:shape>
            </w:pict>
          </mc:Fallback>
        </mc:AlternateContent>
      </w:r>
      <w:r w:rsidRPr="007C1323">
        <w:rPr>
          <w:rFonts w:ascii="Futura PT Book" w:hAnsi="Futura PT Book"/>
          <w:noProof/>
          <w:sz w:val="24"/>
          <w:szCs w:val="24"/>
          <w:lang w:eastAsia="en-CA"/>
        </w:rPr>
        <w:drawing>
          <wp:inline distT="0" distB="0" distL="0" distR="0" wp14:anchorId="54B812C8" wp14:editId="34B56650">
            <wp:extent cx="1835150" cy="3200400"/>
            <wp:effectExtent l="0" t="0" r="0" b="0"/>
            <wp:docPr id="1" name="Picture 1" descr="An x-ray of a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n x-ray of a bod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5150" cy="3200400"/>
                    </a:xfrm>
                    <a:prstGeom prst="rect">
                      <a:avLst/>
                    </a:prstGeom>
                    <a:noFill/>
                  </pic:spPr>
                </pic:pic>
              </a:graphicData>
            </a:graphic>
          </wp:inline>
        </w:drawing>
      </w:r>
      <w:r w:rsidRPr="007C1323">
        <w:rPr>
          <w:rFonts w:ascii="Futura PT Book" w:hAnsi="Futura PT Book"/>
          <w:sz w:val="24"/>
          <w:szCs w:val="24"/>
        </w:rPr>
        <w:t xml:space="preserve">    </w:t>
      </w:r>
    </w:p>
    <w:p w:rsidRPr="007C1323" w:rsidR="007C1323" w:rsidP="007C1323" w:rsidRDefault="007C1323" w14:paraId="5DB7A43A" w14:textId="77777777">
      <w:pPr>
        <w:spacing w:line="240" w:lineRule="auto"/>
        <w:rPr>
          <w:rFonts w:ascii="Futura PT Book" w:hAnsi="Futura PT Book"/>
          <w:sz w:val="24"/>
          <w:szCs w:val="24"/>
        </w:rPr>
      </w:pPr>
    </w:p>
    <w:p w:rsidRPr="007C1323" w:rsidR="007C1323" w:rsidP="007C1323" w:rsidRDefault="007C1323" w14:paraId="69242799" w14:textId="77777777">
      <w:pPr>
        <w:numPr>
          <w:ilvl w:val="0"/>
          <w:numId w:val="5"/>
        </w:numPr>
        <w:spacing w:after="0" w:line="240" w:lineRule="auto"/>
        <w:rPr>
          <w:rFonts w:ascii="Futura PT Book" w:hAnsi="Futura PT Book"/>
          <w:sz w:val="24"/>
          <w:szCs w:val="24"/>
        </w:rPr>
      </w:pPr>
      <w:r w:rsidRPr="007C1323">
        <w:rPr>
          <w:rFonts w:ascii="Futura PT Book" w:hAnsi="Futura PT Book"/>
          <w:sz w:val="24"/>
          <w:szCs w:val="24"/>
        </w:rPr>
        <w:t>When would it be beneficial to apply the edge enhancement feature?</w:t>
      </w:r>
    </w:p>
    <w:p w:rsidRPr="007C1323" w:rsidR="007C1323" w:rsidP="007C1323" w:rsidRDefault="007C1323" w14:paraId="2B101351" w14:textId="77777777">
      <w:pPr>
        <w:spacing w:line="240" w:lineRule="auto"/>
        <w:ind w:left="360"/>
        <w:rPr>
          <w:rFonts w:ascii="Futura PT Book" w:hAnsi="Futura PT Book"/>
          <w:b/>
          <w:sz w:val="24"/>
          <w:szCs w:val="24"/>
        </w:rPr>
      </w:pPr>
      <w:r w:rsidRPr="007C1323">
        <w:rPr>
          <w:rFonts w:ascii="Futura PT Book" w:hAnsi="Futura PT Book"/>
          <w:b/>
          <w:sz w:val="24"/>
          <w:szCs w:val="24"/>
        </w:rPr>
        <w:t>To demonstrate small structures of different density or for vascular imaging.  The edge enhancement feature produces an edge sharpening effect.  Edge enhancement increases image contrast.</w:t>
      </w:r>
    </w:p>
    <w:p w:rsidRPr="007C1323" w:rsidR="007C1323" w:rsidP="007C1323" w:rsidRDefault="007C1323" w14:paraId="22C1D222" w14:textId="77777777">
      <w:pPr>
        <w:spacing w:line="240" w:lineRule="auto"/>
        <w:rPr>
          <w:rFonts w:ascii="Futura PT Book" w:hAnsi="Futura PT Book"/>
          <w:sz w:val="24"/>
          <w:szCs w:val="24"/>
        </w:rPr>
      </w:pPr>
    </w:p>
    <w:p w:rsidRPr="007C1323" w:rsidR="007C1323" w:rsidP="007C1323" w:rsidRDefault="007C1323" w14:paraId="00A735AD" w14:textId="77777777">
      <w:pPr>
        <w:spacing w:line="240" w:lineRule="auto"/>
        <w:rPr>
          <w:rFonts w:ascii="Futura PT Book" w:hAnsi="Futura PT Book"/>
          <w:sz w:val="24"/>
          <w:szCs w:val="24"/>
        </w:rPr>
      </w:pPr>
    </w:p>
    <w:p w:rsidRPr="007C1323" w:rsidR="007C1323" w:rsidP="007C1323" w:rsidRDefault="007C1323" w14:paraId="29C2E0BA" w14:textId="77777777">
      <w:pPr>
        <w:numPr>
          <w:ilvl w:val="0"/>
          <w:numId w:val="5"/>
        </w:numPr>
        <w:spacing w:after="0" w:line="240" w:lineRule="auto"/>
        <w:rPr>
          <w:rFonts w:ascii="Futura PT Book" w:hAnsi="Futura PT Book"/>
          <w:sz w:val="24"/>
          <w:szCs w:val="24"/>
        </w:rPr>
      </w:pPr>
      <w:r w:rsidRPr="007C1323">
        <w:rPr>
          <w:rFonts w:ascii="Futura PT Book" w:hAnsi="Futura PT Book"/>
          <w:sz w:val="24"/>
          <w:szCs w:val="24"/>
        </w:rPr>
        <w:t>When would it be beneficial to apply the image smoothing feature?</w:t>
      </w:r>
    </w:p>
    <w:p w:rsidRPr="007C1323" w:rsidR="007C1323" w:rsidP="007C1323" w:rsidRDefault="007C1323" w14:paraId="3433FFDC" w14:textId="77777777">
      <w:pPr>
        <w:spacing w:line="240" w:lineRule="auto"/>
        <w:ind w:left="360"/>
        <w:rPr>
          <w:rFonts w:ascii="Futura PT Book" w:hAnsi="Futura PT Book"/>
          <w:b/>
          <w:sz w:val="24"/>
          <w:szCs w:val="24"/>
        </w:rPr>
      </w:pPr>
      <w:r w:rsidRPr="007C1323">
        <w:rPr>
          <w:rFonts w:ascii="Futura PT Book" w:hAnsi="Futura PT Book"/>
          <w:b/>
          <w:sz w:val="24"/>
          <w:szCs w:val="24"/>
        </w:rPr>
        <w:t>This feature is useful in removing noise from an image.  This post processing task will reduce image contrast.</w:t>
      </w:r>
    </w:p>
    <w:p w:rsidRPr="007C1323" w:rsidR="007C1323" w:rsidP="007C1323" w:rsidRDefault="007C1323" w14:paraId="49EB7A6B" w14:textId="77777777">
      <w:pPr>
        <w:pStyle w:val="ListParagraph"/>
        <w:rPr>
          <w:rFonts w:ascii="Futura PT Book" w:hAnsi="Futura PT Book"/>
          <w:sz w:val="24"/>
          <w:szCs w:val="24"/>
        </w:rPr>
      </w:pPr>
    </w:p>
    <w:p w:rsidRPr="007C1323" w:rsidR="007C1323" w:rsidRDefault="007C1323" w14:paraId="07E1D220" w14:textId="77777777">
      <w:pPr>
        <w:rPr>
          <w:rFonts w:ascii="Futura PT Book" w:hAnsi="Futura PT Book" w:cs="Arial"/>
          <w:sz w:val="24"/>
          <w:szCs w:val="24"/>
        </w:rPr>
      </w:pPr>
    </w:p>
    <w:p w:rsidRPr="007C1323" w:rsidR="00EA29CD" w:rsidP="008E114B" w:rsidRDefault="00EA29CD" w14:paraId="60E8BCE6" w14:textId="77777777">
      <w:pPr>
        <w:rPr>
          <w:rFonts w:ascii="Futura PT Book" w:hAnsi="Futura PT Book" w:cs="Arial"/>
          <w:sz w:val="24"/>
          <w:szCs w:val="24"/>
        </w:rPr>
      </w:pPr>
    </w:p>
    <w:p w:rsidRPr="007C1323" w:rsidR="008E114B" w:rsidRDefault="008E114B" w14:paraId="4DE7EF91" w14:textId="58679C86">
      <w:pPr>
        <w:rPr>
          <w:rFonts w:ascii="Futura PT Book" w:hAnsi="Futura PT Book" w:cs="Arial"/>
          <w:sz w:val="24"/>
          <w:szCs w:val="24"/>
        </w:rPr>
      </w:pPr>
    </w:p>
    <w:p w:rsidRPr="007C1323" w:rsidR="008E114B" w:rsidRDefault="008E114B" w14:paraId="42DD7D5C" w14:textId="461EFF73">
      <w:pPr>
        <w:rPr>
          <w:rFonts w:ascii="Futura PT Book" w:hAnsi="Futura PT Book" w:cs="Arial"/>
          <w:sz w:val="24"/>
          <w:szCs w:val="24"/>
        </w:rPr>
      </w:pPr>
    </w:p>
    <w:p w:rsidRPr="007C1323" w:rsidR="008E114B" w:rsidRDefault="008E114B" w14:paraId="2E3AAE21" w14:textId="768029E6">
      <w:pPr>
        <w:rPr>
          <w:rFonts w:ascii="Futura PT Book" w:hAnsi="Futura PT Book" w:cs="Arial"/>
          <w:sz w:val="24"/>
          <w:szCs w:val="24"/>
        </w:rPr>
      </w:pPr>
    </w:p>
    <w:p w:rsidRPr="007C1323" w:rsidR="00BF2D27" w:rsidP="00392953" w:rsidRDefault="00BF2D27" w14:paraId="70A34C1C" w14:textId="77777777">
      <w:pPr>
        <w:jc w:val="center"/>
        <w:rPr>
          <w:rFonts w:ascii="Futura PT Book" w:hAnsi="Futura PT Book"/>
          <w:b/>
          <w:sz w:val="24"/>
          <w:szCs w:val="24"/>
        </w:rPr>
      </w:pPr>
    </w:p>
    <w:p w:rsidRPr="007C1323" w:rsidR="00002CFD" w:rsidP="00392953" w:rsidRDefault="00002CFD" w14:paraId="5E2CC84A" w14:textId="77777777">
      <w:pPr>
        <w:rPr>
          <w:rFonts w:ascii="Futura PT Book" w:hAnsi="Futura PT Book" w:eastAsia="Batang"/>
          <w:sz w:val="24"/>
          <w:szCs w:val="24"/>
        </w:rPr>
      </w:pPr>
    </w:p>
    <w:sectPr w:rsidRPr="007C1323" w:rsidR="00002CFD">
      <w:pgSz w:w="12240" w:h="15840" w:orient="portrait"/>
      <w:pgMar w:top="1440" w:right="1440" w:bottom="1440" w:left="1440" w:header="708" w:footer="708" w:gutter="0"/>
      <w:cols w:space="708"/>
      <w:docGrid w:linePitch="360"/>
      <w:footerReference w:type="default" r:id="Rd0ee1cbe8f0c48ad"/>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34EF1" w:rsidP="00B23BFA" w:rsidRDefault="00034EF1" w14:paraId="408DD2A4" w14:textId="77777777">
      <w:pPr>
        <w:spacing w:after="0" w:line="240" w:lineRule="auto"/>
      </w:pPr>
      <w:r>
        <w:separator/>
      </w:r>
    </w:p>
  </w:endnote>
  <w:endnote w:type="continuationSeparator" w:id="0">
    <w:p w:rsidR="00034EF1" w:rsidP="00B23BFA" w:rsidRDefault="00034EF1" w14:paraId="16DA1A7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05E878" w:rsidTr="4E05E878" w14:paraId="61541029">
      <w:trPr>
        <w:trHeight w:val="300"/>
      </w:trPr>
      <w:tc>
        <w:tcPr>
          <w:tcW w:w="3120" w:type="dxa"/>
          <w:tcMar/>
        </w:tcPr>
        <w:p w:rsidR="4E05E878" w:rsidP="4E05E878" w:rsidRDefault="4E05E878" w14:paraId="5A3A3834" w14:textId="64BFE7BF">
          <w:pPr>
            <w:pStyle w:val="Header"/>
            <w:bidi w:val="0"/>
            <w:ind w:left="-115"/>
            <w:jc w:val="left"/>
          </w:pPr>
        </w:p>
      </w:tc>
      <w:tc>
        <w:tcPr>
          <w:tcW w:w="3120" w:type="dxa"/>
          <w:tcMar/>
        </w:tcPr>
        <w:p w:rsidR="4E05E878" w:rsidP="4E05E878" w:rsidRDefault="4E05E878" w14:paraId="4C8A7527" w14:textId="16A7A8C3">
          <w:pPr>
            <w:pStyle w:val="Header"/>
            <w:bidi w:val="0"/>
            <w:jc w:val="center"/>
          </w:pPr>
        </w:p>
      </w:tc>
      <w:tc>
        <w:tcPr>
          <w:tcW w:w="3120" w:type="dxa"/>
          <w:tcMar/>
        </w:tcPr>
        <w:p w:rsidR="4E05E878" w:rsidP="4E05E878" w:rsidRDefault="4E05E878" w14:paraId="427DEE51" w14:textId="47FDF4F2">
          <w:pPr>
            <w:pStyle w:val="Header"/>
            <w:bidi w:val="0"/>
            <w:ind w:right="-115"/>
            <w:jc w:val="right"/>
          </w:pPr>
        </w:p>
      </w:tc>
    </w:tr>
  </w:tbl>
  <w:p w:rsidR="4E05E878" w:rsidP="4E05E878" w:rsidRDefault="4E05E878" w14:paraId="55EA3F42" w14:textId="7340E02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34EF1" w:rsidP="00B23BFA" w:rsidRDefault="00034EF1" w14:paraId="3BDE7448" w14:textId="77777777">
      <w:pPr>
        <w:spacing w:after="0" w:line="240" w:lineRule="auto"/>
      </w:pPr>
      <w:r>
        <w:separator/>
      </w:r>
    </w:p>
  </w:footnote>
  <w:footnote w:type="continuationSeparator" w:id="0">
    <w:p w:rsidR="00034EF1" w:rsidP="00B23BFA" w:rsidRDefault="00034EF1" w14:paraId="3CE6C33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C34DF"/>
    <w:multiLevelType w:val="hybridMultilevel"/>
    <w:tmpl w:val="2778AA3C"/>
    <w:lvl w:ilvl="0" w:tplc="04090019">
      <w:start w:val="1"/>
      <w:numFmt w:val="lowerLetter"/>
      <w:lvlText w:val="%1."/>
      <w:lvlJc w:val="left"/>
      <w:pPr>
        <w:ind w:left="1300" w:hanging="360"/>
      </w:p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1" w15:restartNumberingAfterBreak="0">
    <w:nsid w:val="11AB06DB"/>
    <w:multiLevelType w:val="hybridMultilevel"/>
    <w:tmpl w:val="72DAADBA"/>
    <w:lvl w:ilvl="0" w:tplc="10090019">
      <w:start w:val="1"/>
      <w:numFmt w:val="lowerLetter"/>
      <w:lvlText w:val="%1."/>
      <w:lvlJc w:val="left"/>
      <w:pPr>
        <w:ind w:left="360" w:hanging="360"/>
      </w:pPr>
      <w:rPr>
        <w:rFonts w:hint="default"/>
      </w:rPr>
    </w:lvl>
    <w:lvl w:ilvl="1" w:tplc="04090019">
      <w:start w:val="1"/>
      <w:numFmt w:val="lowerLetter"/>
      <w:lvlText w:val="%2."/>
      <w:lvlJc w:val="left"/>
      <w:pPr>
        <w:ind w:left="90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A13700F"/>
    <w:multiLevelType w:val="hybridMultilevel"/>
    <w:tmpl w:val="52FCDE34"/>
    <w:lvl w:ilvl="0" w:tplc="0409000F">
      <w:start w:val="1"/>
      <w:numFmt w:val="decimal"/>
      <w:lvlText w:val="%1."/>
      <w:lvlJc w:val="left"/>
      <w:pPr>
        <w:ind w:left="360" w:hanging="360"/>
      </w:pPr>
      <w:rPr>
        <w:rFonts w:hint="default"/>
      </w:rPr>
    </w:lvl>
    <w:lvl w:ilvl="1" w:tplc="04090019">
      <w:start w:val="1"/>
      <w:numFmt w:val="lowerLetter"/>
      <w:lvlText w:val="%2."/>
      <w:lvlJc w:val="left"/>
      <w:pPr>
        <w:ind w:left="90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BDD264A"/>
    <w:multiLevelType w:val="hybridMultilevel"/>
    <w:tmpl w:val="4A3EA25C"/>
    <w:lvl w:ilvl="0" w:tplc="04090019">
      <w:start w:val="1"/>
      <w:numFmt w:val="lowerLetter"/>
      <w:lvlText w:val="%1."/>
      <w:lvlJc w:val="left"/>
      <w:pPr>
        <w:ind w:left="1300" w:hanging="360"/>
      </w:p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5" w15:restartNumberingAfterBreak="0">
    <w:nsid w:val="57437ADA"/>
    <w:multiLevelType w:val="hybridMultilevel"/>
    <w:tmpl w:val="BAA85F4A"/>
    <w:lvl w:ilvl="0" w:tplc="04090019">
      <w:start w:val="1"/>
      <w:numFmt w:val="lowerLetter"/>
      <w:lvlText w:val="%1."/>
      <w:lvlJc w:val="left"/>
      <w:pPr>
        <w:ind w:left="1300" w:hanging="360"/>
      </w:p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6"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95630549">
    <w:abstractNumId w:val="2"/>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2"/>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2"/>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6"/>
    <w:lvlOverride w:ilvl="0">
      <w:lvl w:ilvl="0">
        <w:numFmt w:val="bullet"/>
        <w:lvlText w:val=""/>
        <w:lvlJc w:val="left"/>
        <w:pPr>
          <w:tabs>
            <w:tab w:val="num" w:pos="720"/>
          </w:tabs>
          <w:ind w:left="720" w:hanging="360"/>
        </w:pPr>
        <w:rPr>
          <w:rFonts w:hint="default" w:ascii="Wingdings" w:hAnsi="Wingdings"/>
          <w:sz w:val="20"/>
        </w:rPr>
      </w:lvl>
    </w:lvlOverride>
  </w:num>
  <w:num w:numId="5" w16cid:durableId="1786463092">
    <w:abstractNumId w:val="3"/>
  </w:num>
  <w:num w:numId="6" w16cid:durableId="1927839399">
    <w:abstractNumId w:val="0"/>
  </w:num>
  <w:num w:numId="7" w16cid:durableId="361176365">
    <w:abstractNumId w:val="4"/>
  </w:num>
  <w:num w:numId="8" w16cid:durableId="1824588437">
    <w:abstractNumId w:val="5"/>
  </w:num>
  <w:num w:numId="9" w16cid:durableId="36857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34EF1"/>
    <w:rsid w:val="00073184"/>
    <w:rsid w:val="0007663D"/>
    <w:rsid w:val="000A2041"/>
    <w:rsid w:val="000A43C2"/>
    <w:rsid w:val="000C5EDA"/>
    <w:rsid w:val="000D3B7E"/>
    <w:rsid w:val="00107D0F"/>
    <w:rsid w:val="00112BC4"/>
    <w:rsid w:val="00122B4F"/>
    <w:rsid w:val="00130ADA"/>
    <w:rsid w:val="00174320"/>
    <w:rsid w:val="0017506A"/>
    <w:rsid w:val="001B7AD1"/>
    <w:rsid w:val="0022340F"/>
    <w:rsid w:val="00250D7F"/>
    <w:rsid w:val="00252196"/>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D177E"/>
    <w:rsid w:val="004F1723"/>
    <w:rsid w:val="005166D3"/>
    <w:rsid w:val="005235BC"/>
    <w:rsid w:val="00531AEC"/>
    <w:rsid w:val="00535BC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120F3"/>
    <w:rsid w:val="00746916"/>
    <w:rsid w:val="0077216D"/>
    <w:rsid w:val="007878D4"/>
    <w:rsid w:val="007941FC"/>
    <w:rsid w:val="007A4E2E"/>
    <w:rsid w:val="007A6A10"/>
    <w:rsid w:val="007B10B0"/>
    <w:rsid w:val="007C1323"/>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533B0"/>
    <w:rsid w:val="00B94BAB"/>
    <w:rsid w:val="00BA6D27"/>
    <w:rsid w:val="00BB3B7B"/>
    <w:rsid w:val="00BC0B93"/>
    <w:rsid w:val="00BF2D27"/>
    <w:rsid w:val="00C15CF5"/>
    <w:rsid w:val="00C31347"/>
    <w:rsid w:val="00C3262D"/>
    <w:rsid w:val="00C35BDD"/>
    <w:rsid w:val="00CD44CC"/>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 w:val="4E05E8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 w:type="paragraph" w:styleId="ColumnHeading" w:customStyle="1">
    <w:name w:val="Column Heading"/>
    <w:basedOn w:val="Normal"/>
    <w:qFormat/>
    <w:rsid w:val="007C1323"/>
    <w:pPr>
      <w:spacing w:before="60" w:after="60" w:line="276" w:lineRule="auto"/>
      <w:jc w:val="center"/>
    </w:pPr>
    <w:rPr>
      <w:rFonts w:ascii="Arial" w:hAnsi="Arial" w:eastAsia="Times New Roman" w:cs="Arial"/>
      <w:b/>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webSettings" Target="webSettings.xml" Id="rId4" /><Relationship Type="http://schemas.openxmlformats.org/officeDocument/2006/relationships/customXml" Target="../customXml/item2.xml" Id="rId14" /><Relationship Type="http://schemas.openxmlformats.org/officeDocument/2006/relationships/footer" Target="footer2.xml" Id="Rd0ee1cbe8f0c48a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67293E-ED50-478E-A4B4-A7402D92D206}"/>
</file>

<file path=customXml/itemProps2.xml><?xml version="1.0" encoding="utf-8"?>
<ds:datastoreItem xmlns:ds="http://schemas.openxmlformats.org/officeDocument/2006/customXml" ds:itemID="{7C14C087-5FA6-4C3E-973B-C544C24C43F7}"/>
</file>

<file path=customXml/itemProps3.xml><?xml version="1.0" encoding="utf-8"?>
<ds:datastoreItem xmlns:ds="http://schemas.openxmlformats.org/officeDocument/2006/customXml" ds:itemID="{90974042-2EAA-4394-B615-AE8F8FC8B991}"/>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3</revision>
  <lastPrinted>2024-03-19T16:58:00.0000000Z</lastPrinted>
  <dcterms:created xsi:type="dcterms:W3CDTF">2024-03-25T19:15:00.0000000Z</dcterms:created>
  <dcterms:modified xsi:type="dcterms:W3CDTF">2025-02-05T21:12:17.8882987Z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