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Image Critique Questions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Ribs and Sternum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"/>
        </w:numPr>
        <w:spacing w:before="0" w:after="79" w:line="259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For all images, assess them for their positioning and compare to criteria</w:t>
      </w:r>
    </w:p>
    <w:p>
      <w:pPr>
        <w:numPr>
          <w:ilvl w:val="0"/>
          <w:numId w:val="2"/>
        </w:numPr>
        <w:spacing w:before="0" w:after="408" w:line="259"/>
        <w:ind w:right="0" w:left="705" w:hanging="36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Answer questions specific to each image in the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“Ribs and Sternum Image Critique No Background Fill” document as they are identified 1 - 8</w:t>
      </w:r>
    </w:p>
    <w:p>
      <w:pPr>
        <w:spacing w:before="121" w:after="376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1 </w:t>
      </w:r>
    </w:p>
    <w:p>
      <w:pPr>
        <w:numPr>
          <w:ilvl w:val="0"/>
          <w:numId w:val="5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Which ribs (upper/lower, numbers) is this view demonstrating?</w:t>
      </w:r>
    </w:p>
    <w:p>
      <w:pPr>
        <w:numPr>
          <w:ilvl w:val="0"/>
          <w:numId w:val="5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Which breathing technique was this image taken on?</w:t>
      </w:r>
    </w:p>
    <w:p>
      <w:pPr>
        <w:numPr>
          <w:ilvl w:val="0"/>
          <w:numId w:val="5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Does it follow typical rib imaging protocol?</w:t>
      </w:r>
    </w:p>
    <w:p>
      <w:pPr>
        <w:spacing w:before="0" w:after="484" w:line="265"/>
        <w:ind w:right="0" w:left="-5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Image 2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59"/>
        <w:ind w:right="0" w:left="355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a. Does this image follow ALARA principles?</w:t>
      </w:r>
    </w:p>
    <w:p>
      <w:pPr>
        <w:spacing w:before="121" w:after="484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3 </w:t>
      </w:r>
    </w:p>
    <w:p>
      <w:pPr>
        <w:numPr>
          <w:ilvl w:val="0"/>
          <w:numId w:val="9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Which ribs (upper/lower, numbers) is this view demonstrating?</w:t>
      </w:r>
    </w:p>
    <w:p>
      <w:pPr>
        <w:numPr>
          <w:ilvl w:val="0"/>
          <w:numId w:val="9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Which breathing technique was this image taken on?</w:t>
      </w:r>
    </w:p>
    <w:p>
      <w:pPr>
        <w:numPr>
          <w:ilvl w:val="0"/>
          <w:numId w:val="9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Does it follow typical rib imaging protocol?</w:t>
      </w:r>
    </w:p>
    <w:p>
      <w:pPr>
        <w:spacing w:before="0" w:after="482" w:line="265"/>
        <w:ind w:right="0" w:left="-5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Image 4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59"/>
        <w:ind w:right="0" w:left="355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a. Was this image taken as a PA oblique or AP oblique?</w:t>
      </w:r>
    </w:p>
    <w:p>
      <w:pPr>
        <w:spacing w:before="121" w:after="0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5 </w:t>
      </w:r>
    </w:p>
    <w:p>
      <w:pPr>
        <w:numPr>
          <w:ilvl w:val="0"/>
          <w:numId w:val="13"/>
        </w:numPr>
        <w:spacing w:before="0" w:after="375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What is the positioning error, based on the location of the heart and sternum?</w:t>
      </w:r>
    </w:p>
    <w:p>
      <w:pPr>
        <w:numPr>
          <w:ilvl w:val="0"/>
          <w:numId w:val="13"/>
        </w:numPr>
        <w:spacing w:before="0" w:after="785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Would this collimation size be considered reasonable or excessive?</w:t>
      </w:r>
    </w:p>
    <w:p>
      <w:pPr>
        <w:spacing w:before="121" w:after="0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6 </w:t>
      </w:r>
    </w:p>
    <w:p>
      <w:pPr>
        <w:numPr>
          <w:ilvl w:val="0"/>
          <w:numId w:val="16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What is the positioning error, based on the location of the heart and sternum?</w:t>
      </w:r>
    </w:p>
    <w:p>
      <w:pPr>
        <w:numPr>
          <w:ilvl w:val="0"/>
          <w:numId w:val="16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Would this collimation size be considered reasonable or excessive?</w:t>
      </w:r>
    </w:p>
    <w:p>
      <w:pPr>
        <w:spacing w:before="121" w:after="0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7 </w:t>
      </w:r>
    </w:p>
    <w:p>
      <w:pPr>
        <w:numPr>
          <w:ilvl w:val="0"/>
          <w:numId w:val="18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Would this collimation size be considered reasonable or excessive?</w:t>
      </w:r>
    </w:p>
    <w:p>
      <w:pPr>
        <w:numPr>
          <w:ilvl w:val="0"/>
          <w:numId w:val="18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Looking at the anatomy, is this patient a young adult or a senior citizen?  How can you tell?</w:t>
      </w:r>
    </w:p>
    <w:p>
      <w:pPr>
        <w:spacing w:before="121" w:after="0" w:line="240"/>
        <w:ind w:right="0" w:left="-5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Image 8 </w:t>
      </w:r>
    </w:p>
    <w:p>
      <w:pPr>
        <w:numPr>
          <w:ilvl w:val="0"/>
          <w:numId w:val="20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What positioning error(s) have occurred?</w:t>
      </w:r>
    </w:p>
    <w:p>
      <w:pPr>
        <w:numPr>
          <w:ilvl w:val="0"/>
          <w:numId w:val="20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What should the technologist have asked the patient to do immediately prior to taking the exposure?</w:t>
      </w:r>
    </w:p>
    <w:p>
      <w:pPr>
        <w:numPr>
          <w:ilvl w:val="0"/>
          <w:numId w:val="20"/>
        </w:numPr>
        <w:spacing w:before="0" w:after="411" w:line="271"/>
        <w:ind w:right="0" w:left="705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  <w:t xml:space="preserve">Looking at the anatomy, is this patient a young adult or a senior citizen?  How can you tell?</w:t>
      </w:r>
    </w:p>
    <w:p>
      <w:pPr>
        <w:spacing w:before="0" w:after="160" w:line="259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num w:numId="2">
    <w:abstractNumId w:val="36"/>
  </w:num>
  <w:num w:numId="5">
    <w:abstractNumId w:val="30"/>
  </w:num>
  <w:num w:numId="9">
    <w:abstractNumId w:val="24"/>
  </w:num>
  <w:num w:numId="13">
    <w:abstractNumId w:val="18"/>
  </w:num>
  <w:num w:numId="16">
    <w:abstractNumId w:val="12"/>
  </w:num>
  <w:num w:numId="18">
    <w:abstractNumId w:val="6"/>
  </w:num>
  <w:num w:numId="2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