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3CEF4E" w14:textId="3C4AB2F6" w:rsidR="0017150E" w:rsidRDefault="00D82C55" w:rsidP="00C16563">
      <w:pPr>
        <w:jc w:val="center"/>
        <w:rPr>
          <w:b/>
          <w:sz w:val="24"/>
          <w:szCs w:val="24"/>
          <w:lang w:val="en-CA" w:eastAsia="en-CA"/>
        </w:rPr>
      </w:pPr>
      <w:r>
        <w:rPr>
          <w:b/>
          <w:sz w:val="24"/>
          <w:szCs w:val="24"/>
          <w:lang w:val="en-CA" w:eastAsia="en-CA"/>
        </w:rPr>
        <w:t xml:space="preserve">Guided Reading </w:t>
      </w:r>
      <w:r w:rsidR="00865E57" w:rsidRPr="00865E57">
        <w:rPr>
          <w:b/>
          <w:sz w:val="24"/>
          <w:szCs w:val="24"/>
          <w:lang w:val="en-CA" w:eastAsia="en-CA"/>
        </w:rPr>
        <w:t>Activity</w:t>
      </w:r>
      <w:r w:rsidR="00865E57">
        <w:rPr>
          <w:b/>
          <w:sz w:val="24"/>
          <w:szCs w:val="24"/>
          <w:lang w:val="en-CA" w:eastAsia="en-CA"/>
        </w:rPr>
        <w:t>:</w:t>
      </w:r>
      <w:r w:rsidR="0017150E">
        <w:rPr>
          <w:b/>
          <w:sz w:val="24"/>
          <w:szCs w:val="24"/>
          <w:lang w:val="en-CA" w:eastAsia="en-CA"/>
        </w:rPr>
        <w:t xml:space="preserve"> Quality Assurance Programs</w:t>
      </w:r>
    </w:p>
    <w:p w14:paraId="2FF87BE7" w14:textId="21633FF0" w:rsidR="00865E57" w:rsidRPr="00441670" w:rsidRDefault="00865E57" w:rsidP="00441670">
      <w:pPr>
        <w:pStyle w:val="Heading2"/>
      </w:pPr>
      <w:r w:rsidRPr="00441670">
        <w:t>Purpose:</w:t>
      </w:r>
    </w:p>
    <w:p w14:paraId="6FB6D6FD" w14:textId="508BC923" w:rsidR="00865E57" w:rsidRPr="00441670" w:rsidRDefault="00AE183B" w:rsidP="002C47AD">
      <w:pPr>
        <w:rPr>
          <w:szCs w:val="24"/>
          <w:lang w:val="en-CA" w:eastAsia="en-CA"/>
        </w:rPr>
      </w:pPr>
      <w:r>
        <w:rPr>
          <w:szCs w:val="24"/>
          <w:lang w:val="en-CA" w:eastAsia="en-CA"/>
        </w:rPr>
        <w:t>C</w:t>
      </w:r>
      <w:r w:rsidR="0017150E" w:rsidRPr="0017150E">
        <w:rPr>
          <w:szCs w:val="24"/>
          <w:lang w:val="en-CA" w:eastAsia="en-CA"/>
        </w:rPr>
        <w:t>ritical thinking questions provide an opportunity to reflect on textbook readings for better understanding and retention of information.</w:t>
      </w:r>
    </w:p>
    <w:p w14:paraId="637164FA" w14:textId="103BAF61" w:rsidR="00865E57" w:rsidRDefault="00865E57" w:rsidP="00441670">
      <w:pPr>
        <w:pStyle w:val="Heading2"/>
      </w:pPr>
      <w:r>
        <w:t>Instructions:</w:t>
      </w:r>
      <w:bookmarkStart w:id="0" w:name="_GoBack"/>
      <w:bookmarkEnd w:id="0"/>
    </w:p>
    <w:p w14:paraId="1C257C35" w14:textId="405C9624" w:rsidR="009A174E" w:rsidRPr="00BF3975" w:rsidRDefault="009A174E" w:rsidP="009A174E">
      <w:pPr>
        <w:numPr>
          <w:ilvl w:val="0"/>
          <w:numId w:val="13"/>
        </w:numPr>
      </w:pPr>
      <w:r>
        <w:t>Complete the assigned readings (refer to the course schedule)</w:t>
      </w:r>
      <w:r w:rsidR="00441670">
        <w:t>.</w:t>
      </w:r>
    </w:p>
    <w:p w14:paraId="5EDB6A2C" w14:textId="3F16AD2B" w:rsidR="0017150E" w:rsidRDefault="0017150E" w:rsidP="0017150E">
      <w:pPr>
        <w:pStyle w:val="ListParagraph"/>
        <w:numPr>
          <w:ilvl w:val="0"/>
          <w:numId w:val="13"/>
        </w:numPr>
        <w:spacing w:after="120" w:line="23" w:lineRule="atLeast"/>
      </w:pPr>
      <w:r w:rsidRPr="00FB50D3">
        <w:t xml:space="preserve">Answer the following </w:t>
      </w:r>
      <w:r w:rsidR="00441670">
        <w:t>critical thinking questions.</w:t>
      </w:r>
    </w:p>
    <w:p w14:paraId="0141A459" w14:textId="63FE31A5" w:rsidR="0017150E" w:rsidRPr="00C16563" w:rsidRDefault="0017150E" w:rsidP="002C47AD">
      <w:pPr>
        <w:pStyle w:val="ListParagraph"/>
        <w:numPr>
          <w:ilvl w:val="0"/>
          <w:numId w:val="13"/>
        </w:numPr>
        <w:spacing w:after="120" w:line="23" w:lineRule="atLeast"/>
      </w:pPr>
      <w:r>
        <w:t>Check y</w:t>
      </w:r>
      <w:r w:rsidR="00441670">
        <w:t>our answers with the answer key.</w:t>
      </w:r>
      <w:r w:rsidR="00C16563">
        <w:br/>
      </w:r>
    </w:p>
    <w:p w14:paraId="0B149A86" w14:textId="77777777" w:rsidR="00C16563" w:rsidRPr="00FB50D3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115"/>
        <w:contextualSpacing w:val="0"/>
        <w:rPr>
          <w:rFonts w:eastAsia="Cambria"/>
        </w:rPr>
      </w:pPr>
      <w:r w:rsidRPr="00523DBF">
        <w:t>What is the purpose of a quality management</w:t>
      </w:r>
      <w:r w:rsidRPr="00523DBF">
        <w:rPr>
          <w:spacing w:val="-23"/>
        </w:rPr>
        <w:t xml:space="preserve"> </w:t>
      </w:r>
      <w:r w:rsidRPr="00523DBF">
        <w:t>program?</w:t>
      </w:r>
    </w:p>
    <w:p w14:paraId="3078B968" w14:textId="4190D33A" w:rsidR="00C16563" w:rsidRPr="00FB50D3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115"/>
        <w:contextualSpacing w:val="0"/>
        <w:rPr>
          <w:rFonts w:eastAsia="Cambria"/>
        </w:rPr>
      </w:pPr>
      <w:r w:rsidRPr="00523DBF">
        <w:t>Describe each of the three levels on which quality is determined when discussing the quality of patient care and diagnostic images that we</w:t>
      </w:r>
      <w:r w:rsidRPr="00523DBF">
        <w:rPr>
          <w:spacing w:val="-28"/>
        </w:rPr>
        <w:t xml:space="preserve"> </w:t>
      </w:r>
      <w:r w:rsidRPr="00523DBF">
        <w:t>produce.</w:t>
      </w:r>
    </w:p>
    <w:p w14:paraId="226DA380" w14:textId="53B82DF0" w:rsidR="00C16563" w:rsidRDefault="00441670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115"/>
        <w:contextualSpacing w:val="0"/>
        <w:rPr>
          <w:rFonts w:eastAsia="Cambria"/>
        </w:rPr>
      </w:pPr>
      <w:r>
        <w:t>Define quality assurance.</w:t>
      </w:r>
      <w:r w:rsidR="00C16563" w:rsidRPr="00523DBF">
        <w:t xml:space="preserve"> What is the primary objective of this</w:t>
      </w:r>
      <w:r w:rsidR="00C16563" w:rsidRPr="00523DBF">
        <w:rPr>
          <w:spacing w:val="-28"/>
        </w:rPr>
        <w:t xml:space="preserve"> </w:t>
      </w:r>
      <w:r w:rsidR="00C16563" w:rsidRPr="00523DBF">
        <w:t>program?</w:t>
      </w:r>
    </w:p>
    <w:p w14:paraId="63261B5F" w14:textId="392B7870" w:rsidR="00C16563" w:rsidRPr="00523DBF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115"/>
        <w:contextualSpacing w:val="0"/>
        <w:rPr>
          <w:rFonts w:eastAsia="Cambria"/>
        </w:rPr>
      </w:pPr>
      <w:r w:rsidRPr="00523DBF">
        <w:t>Is quality control the same as quality</w:t>
      </w:r>
      <w:r w:rsidRPr="00523DBF">
        <w:rPr>
          <w:spacing w:val="-19"/>
        </w:rPr>
        <w:t xml:space="preserve"> </w:t>
      </w:r>
      <w:r w:rsidRPr="00523DBF">
        <w:t>assurance?</w:t>
      </w:r>
    </w:p>
    <w:p w14:paraId="47F4FC5B" w14:textId="77777777" w:rsidR="00C16563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59"/>
        <w:contextualSpacing w:val="0"/>
        <w:rPr>
          <w:rFonts w:eastAsia="Cambria"/>
        </w:rPr>
      </w:pPr>
      <w:r w:rsidRPr="00523DBF">
        <w:t>Describe the three levels of testing included in a quality management</w:t>
      </w:r>
      <w:r w:rsidRPr="00523DBF">
        <w:rPr>
          <w:spacing w:val="-30"/>
        </w:rPr>
        <w:t xml:space="preserve"> </w:t>
      </w:r>
      <w:r w:rsidRPr="00523DBF">
        <w:t>program.</w:t>
      </w:r>
    </w:p>
    <w:p w14:paraId="1C81F7AB" w14:textId="2706565A" w:rsidR="00C16563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59"/>
        <w:contextualSpacing w:val="0"/>
        <w:rPr>
          <w:rFonts w:eastAsia="Cambria"/>
        </w:rPr>
      </w:pPr>
      <w:r w:rsidRPr="00523DBF">
        <w:t>What level of testing would the mA linearity test be classified</w:t>
      </w:r>
      <w:r w:rsidRPr="00523DBF">
        <w:rPr>
          <w:spacing w:val="-21"/>
        </w:rPr>
        <w:t xml:space="preserve"> </w:t>
      </w:r>
      <w:r w:rsidRPr="00523DBF">
        <w:t>as?</w:t>
      </w:r>
    </w:p>
    <w:p w14:paraId="41070EF9" w14:textId="34CFE80F" w:rsidR="00C16563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59"/>
        <w:contextualSpacing w:val="0"/>
        <w:rPr>
          <w:rFonts w:eastAsia="Cambria"/>
        </w:rPr>
      </w:pPr>
      <w:r w:rsidRPr="00523DBF">
        <w:t>What level of testing would daily sensitometry tests be classified</w:t>
      </w:r>
      <w:r w:rsidRPr="00523DBF">
        <w:rPr>
          <w:spacing w:val="-20"/>
        </w:rPr>
        <w:t xml:space="preserve"> </w:t>
      </w:r>
      <w:r w:rsidRPr="00523DBF">
        <w:t>as?</w:t>
      </w:r>
    </w:p>
    <w:p w14:paraId="46D6349B" w14:textId="1D1B210E" w:rsidR="00C16563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59"/>
        <w:contextualSpacing w:val="0"/>
        <w:rPr>
          <w:rFonts w:eastAsia="Cambria"/>
        </w:rPr>
      </w:pPr>
      <w:r w:rsidRPr="00523DBF">
        <w:t>What is meant by acceptance testing of</w:t>
      </w:r>
      <w:r w:rsidRPr="00523DBF">
        <w:rPr>
          <w:spacing w:val="-18"/>
        </w:rPr>
        <w:t xml:space="preserve"> </w:t>
      </w:r>
      <w:r w:rsidRPr="00523DBF">
        <w:t>equipment?</w:t>
      </w:r>
    </w:p>
    <w:p w14:paraId="22AD0975" w14:textId="4423665F" w:rsidR="00C16563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59"/>
        <w:contextualSpacing w:val="0"/>
        <w:rPr>
          <w:rFonts w:eastAsia="Cambria"/>
        </w:rPr>
      </w:pPr>
      <w:r w:rsidRPr="00523DBF">
        <w:t>Briefly outline the concepts of continuous quality improvement</w:t>
      </w:r>
      <w:r w:rsidRPr="00523DBF">
        <w:rPr>
          <w:spacing w:val="-24"/>
        </w:rPr>
        <w:t xml:space="preserve"> </w:t>
      </w:r>
      <w:r w:rsidRPr="00523DBF">
        <w:t>(CQI).</w:t>
      </w:r>
    </w:p>
    <w:p w14:paraId="63509D9A" w14:textId="531412D5" w:rsidR="00C16563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59"/>
        <w:contextualSpacing w:val="0"/>
        <w:rPr>
          <w:rFonts w:eastAsia="Cambria"/>
        </w:rPr>
      </w:pPr>
      <w:r w:rsidRPr="00523DBF">
        <w:t>List and describe the methods that can be used to identify and analyze data obtained to improve patient</w:t>
      </w:r>
      <w:r w:rsidRPr="00523DBF">
        <w:rPr>
          <w:spacing w:val="-18"/>
        </w:rPr>
        <w:t xml:space="preserve"> </w:t>
      </w:r>
      <w:r w:rsidRPr="00523DBF">
        <w:t>satisfaction.</w:t>
      </w:r>
    </w:p>
    <w:p w14:paraId="26BAFD74" w14:textId="36D6374B" w:rsidR="00C16563" w:rsidRPr="00FB50D3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59"/>
        <w:contextualSpacing w:val="0"/>
        <w:rPr>
          <w:rFonts w:eastAsia="Cambria"/>
        </w:rPr>
      </w:pPr>
      <w:r w:rsidRPr="00523DBF">
        <w:t>Which of the methods can be applied after</w:t>
      </w:r>
      <w:r w:rsidRPr="00523DBF">
        <w:rPr>
          <w:spacing w:val="-21"/>
        </w:rPr>
        <w:t xml:space="preserve"> </w:t>
      </w:r>
      <w:r w:rsidRPr="00523DBF">
        <w:t>brainstorming?</w:t>
      </w:r>
    </w:p>
    <w:p w14:paraId="6E9A232E" w14:textId="04D6931B" w:rsidR="00C16563" w:rsidRPr="00FB50D3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59"/>
        <w:contextualSpacing w:val="0"/>
        <w:rPr>
          <w:rFonts w:eastAsia="Cambria"/>
        </w:rPr>
      </w:pPr>
      <w:r w:rsidRPr="00523DBF">
        <w:t>What are the minimum components of a quality management</w:t>
      </w:r>
      <w:r w:rsidRPr="00523DBF">
        <w:rPr>
          <w:spacing w:val="-26"/>
        </w:rPr>
        <w:t xml:space="preserve"> </w:t>
      </w:r>
      <w:r w:rsidRPr="00523DBF">
        <w:t>program?</w:t>
      </w:r>
    </w:p>
    <w:p w14:paraId="2A4485F6" w14:textId="6C04410B" w:rsidR="00C16563" w:rsidRPr="00FB50D3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59"/>
        <w:contextualSpacing w:val="0"/>
        <w:rPr>
          <w:rFonts w:eastAsia="Cambria"/>
        </w:rPr>
      </w:pPr>
      <w:r w:rsidRPr="00523DBF">
        <w:t>List and describe 5 of the important administrative procedures of a total quality management</w:t>
      </w:r>
      <w:r w:rsidRPr="00523DBF">
        <w:rPr>
          <w:spacing w:val="-10"/>
        </w:rPr>
        <w:t xml:space="preserve"> </w:t>
      </w:r>
      <w:r>
        <w:t>program</w:t>
      </w:r>
      <w:r w:rsidR="00884152">
        <w:t>.</w:t>
      </w:r>
    </w:p>
    <w:p w14:paraId="21D3F7B9" w14:textId="77777777" w:rsidR="00C16563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59"/>
        <w:contextualSpacing w:val="0"/>
        <w:rPr>
          <w:rFonts w:eastAsia="Cambria"/>
        </w:rPr>
      </w:pPr>
      <w:r w:rsidRPr="00523DBF">
        <w:t>What are synonyms for risk</w:t>
      </w:r>
      <w:r w:rsidRPr="00523DBF">
        <w:rPr>
          <w:spacing w:val="-15"/>
        </w:rPr>
        <w:t xml:space="preserve"> </w:t>
      </w:r>
      <w:r w:rsidRPr="00523DBF">
        <w:t>management?</w:t>
      </w:r>
    </w:p>
    <w:p w14:paraId="5BD34760" w14:textId="6BCF9DFA" w:rsidR="00C16563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59"/>
        <w:contextualSpacing w:val="0"/>
        <w:rPr>
          <w:rFonts w:eastAsia="Cambria"/>
        </w:rPr>
      </w:pPr>
      <w:r w:rsidRPr="00523DBF">
        <w:t>What is the purpose of a Radiation Safety Protection</w:t>
      </w:r>
      <w:r w:rsidRPr="00523DBF">
        <w:rPr>
          <w:spacing w:val="-26"/>
        </w:rPr>
        <w:t xml:space="preserve"> </w:t>
      </w:r>
      <w:r w:rsidRPr="00523DBF">
        <w:t>Program?</w:t>
      </w:r>
    </w:p>
    <w:p w14:paraId="0FD4E008" w14:textId="288C9A9C" w:rsidR="00C16563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59"/>
        <w:contextualSpacing w:val="0"/>
        <w:rPr>
          <w:rFonts w:eastAsia="Cambria"/>
        </w:rPr>
      </w:pPr>
      <w:r w:rsidRPr="00523DBF">
        <w:t>List 5 benefits of monitoring</w:t>
      </w:r>
      <w:r w:rsidRPr="00523DBF">
        <w:rPr>
          <w:spacing w:val="-11"/>
        </w:rPr>
        <w:t xml:space="preserve"> </w:t>
      </w:r>
      <w:r w:rsidRPr="00523DBF">
        <w:t>equipment.</w:t>
      </w:r>
    </w:p>
    <w:p w14:paraId="74A33FC9" w14:textId="0433AE3E" w:rsidR="00C16563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59"/>
        <w:contextualSpacing w:val="0"/>
        <w:rPr>
          <w:rFonts w:eastAsia="Cambria"/>
        </w:rPr>
      </w:pPr>
      <w:r w:rsidRPr="00523DBF">
        <w:t>Why do technologists perform daily</w:t>
      </w:r>
      <w:r w:rsidRPr="00523DBF">
        <w:rPr>
          <w:spacing w:val="-11"/>
        </w:rPr>
        <w:t xml:space="preserve"> </w:t>
      </w:r>
      <w:r w:rsidRPr="00523DBF">
        <w:t>QC?</w:t>
      </w:r>
    </w:p>
    <w:p w14:paraId="43FB9252" w14:textId="1B4DAA32" w:rsidR="0087096D" w:rsidRPr="00441670" w:rsidRDefault="00C16563" w:rsidP="00C16563">
      <w:pPr>
        <w:pStyle w:val="ListParagraph"/>
        <w:widowControl w:val="0"/>
        <w:numPr>
          <w:ilvl w:val="0"/>
          <w:numId w:val="14"/>
        </w:numPr>
        <w:tabs>
          <w:tab w:val="left" w:pos="461"/>
        </w:tabs>
        <w:spacing w:before="59"/>
        <w:contextualSpacing w:val="0"/>
      </w:pPr>
      <w:r w:rsidRPr="00523DBF">
        <w:t xml:space="preserve">When you consider an </w:t>
      </w:r>
      <w:r w:rsidR="00884152">
        <w:t>X-ray</w:t>
      </w:r>
      <w:r w:rsidRPr="00523DBF">
        <w:t xml:space="preserve"> department, how do you think WHMIS should be utilized?</w:t>
      </w:r>
      <w:r w:rsidRPr="00C01DF6">
        <w:t xml:space="preserve"> </w:t>
      </w:r>
    </w:p>
    <w:p w14:paraId="4D74FE2A" w14:textId="77777777" w:rsidR="00C16563" w:rsidRPr="00C16563" w:rsidRDefault="00C16563" w:rsidP="00441670">
      <w:pPr>
        <w:pStyle w:val="Heading2"/>
      </w:pPr>
      <w:r w:rsidRPr="00C16563">
        <w:t>Resources</w:t>
      </w:r>
    </w:p>
    <w:p w14:paraId="7DA4833F" w14:textId="10938CAC" w:rsidR="00D26B4F" w:rsidRPr="00C16563" w:rsidRDefault="00441670" w:rsidP="00441670">
      <w:pPr>
        <w:ind w:left="720" w:hanging="720"/>
      </w:pPr>
      <w:r>
        <w:t xml:space="preserve">Papp, Jeffrey. (2015). </w:t>
      </w:r>
      <w:r>
        <w:rPr>
          <w:i/>
          <w:iCs/>
        </w:rPr>
        <w:t xml:space="preserve">Quality management in the imaging sciences </w:t>
      </w:r>
      <w:r>
        <w:rPr>
          <w:iCs/>
        </w:rPr>
        <w:t>(5</w:t>
      </w:r>
      <w:r w:rsidRPr="00D603E1">
        <w:rPr>
          <w:iCs/>
        </w:rPr>
        <w:t>th</w:t>
      </w:r>
      <w:r>
        <w:rPr>
          <w:iCs/>
        </w:rPr>
        <w:t xml:space="preserve"> ed.)</w:t>
      </w:r>
      <w:r>
        <w:t>. St. Louis, MO: Mosby Elsevier.</w:t>
      </w:r>
      <w:r w:rsidR="000D7E16">
        <w:t xml:space="preserve"> Retrieved from </w:t>
      </w:r>
      <w:hyperlink r:id="rId11" w:history="1">
        <w:r w:rsidR="000D7E16" w:rsidRPr="00D16979">
          <w:rPr>
            <w:rStyle w:val="Hyperlink"/>
          </w:rPr>
          <w:t>http://evolve.elsevier.com/Papp</w:t>
        </w:r>
      </w:hyperlink>
    </w:p>
    <w:sectPr w:rsidR="00D26B4F" w:rsidRPr="00C16563" w:rsidSect="00C16563">
      <w:headerReference w:type="default" r:id="rId12"/>
      <w:footerReference w:type="default" r:id="rId13"/>
      <w:headerReference w:type="first" r:id="rId14"/>
      <w:footerReference w:type="first" r:id="rId15"/>
      <w:pgSz w:w="12240" w:h="15840" w:code="1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45AAB5" w14:textId="77777777" w:rsidR="00044A33" w:rsidRDefault="00044A33" w:rsidP="002C47AD">
      <w:r>
        <w:separator/>
      </w:r>
    </w:p>
  </w:endnote>
  <w:endnote w:type="continuationSeparator" w:id="0">
    <w:p w14:paraId="5BB9D490" w14:textId="77777777" w:rsidR="00044A33" w:rsidRDefault="00044A33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CA6C73">
      <w:tc>
        <w:tcPr>
          <w:tcW w:w="918" w:type="dxa"/>
        </w:tcPr>
        <w:p w14:paraId="654D9932" w14:textId="743863F4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DB18A3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7DF6F6F0" w:rsidR="00034C76" w:rsidRPr="004B2F05" w:rsidRDefault="00E477E8" w:rsidP="00D8029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191791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  <w:p w14:paraId="76E95167" w14:textId="46CE864E" w:rsidR="00034C76" w:rsidRPr="00D8029F" w:rsidRDefault="00034C76" w:rsidP="00D8029F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044A33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014EAE" w14:textId="77777777" w:rsidR="00044A33" w:rsidRDefault="00044A33" w:rsidP="002C47AD">
      <w:r>
        <w:separator/>
      </w:r>
    </w:p>
  </w:footnote>
  <w:footnote w:type="continuationSeparator" w:id="0">
    <w:p w14:paraId="39C3F500" w14:textId="77777777" w:rsidR="00044A33" w:rsidRDefault="00044A33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5F1FB2A3" w:rsidR="00155FC6" w:rsidRPr="00155FC6" w:rsidRDefault="00DB18A3" w:rsidP="00DB18A3">
    <w:pPr>
      <w:pStyle w:val="Title"/>
      <w:spacing w:after="0"/>
      <w:jc w:val="left"/>
    </w:pPr>
    <w:r w:rsidRPr="00DB18A3">
      <w:rPr>
        <w:noProof/>
      </w:rPr>
      <w:drawing>
        <wp:inline distT="0" distB="0" distL="0" distR="0" wp14:anchorId="273D5E49" wp14:editId="17EE06B1">
          <wp:extent cx="715617" cy="766571"/>
          <wp:effectExtent l="0" t="0" r="889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431" cy="78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044A33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044A33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559AE"/>
    <w:multiLevelType w:val="hybridMultilevel"/>
    <w:tmpl w:val="7FAED4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B37254"/>
    <w:multiLevelType w:val="hybridMultilevel"/>
    <w:tmpl w:val="A1665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3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C4711EB"/>
    <w:multiLevelType w:val="hybridMultilevel"/>
    <w:tmpl w:val="159E9FF8"/>
    <w:lvl w:ilvl="0" w:tplc="6F6848FE">
      <w:start w:val="1"/>
      <w:numFmt w:val="decimal"/>
      <w:lvlText w:val="%1."/>
      <w:lvlJc w:val="left"/>
      <w:pPr>
        <w:ind w:left="460" w:hanging="360"/>
      </w:pPr>
      <w:rPr>
        <w:rFonts w:ascii="Arial" w:eastAsia="Cambria" w:hAnsi="Arial" w:cs="Arial" w:hint="default"/>
        <w:b w:val="0"/>
        <w:bCs/>
        <w:spacing w:val="-2"/>
        <w:w w:val="100"/>
        <w:sz w:val="22"/>
        <w:szCs w:val="22"/>
      </w:rPr>
    </w:lvl>
    <w:lvl w:ilvl="1" w:tplc="C1C2AD48">
      <w:start w:val="1"/>
      <w:numFmt w:val="bullet"/>
      <w:lvlText w:val="•"/>
      <w:lvlJc w:val="left"/>
      <w:pPr>
        <w:ind w:left="1324" w:hanging="360"/>
      </w:pPr>
      <w:rPr>
        <w:rFonts w:hint="default"/>
      </w:rPr>
    </w:lvl>
    <w:lvl w:ilvl="2" w:tplc="2D765D50">
      <w:start w:val="1"/>
      <w:numFmt w:val="bullet"/>
      <w:lvlText w:val="•"/>
      <w:lvlJc w:val="left"/>
      <w:pPr>
        <w:ind w:left="2188" w:hanging="360"/>
      </w:pPr>
      <w:rPr>
        <w:rFonts w:hint="default"/>
      </w:rPr>
    </w:lvl>
    <w:lvl w:ilvl="3" w:tplc="52DE7254">
      <w:start w:val="1"/>
      <w:numFmt w:val="bullet"/>
      <w:lvlText w:val="•"/>
      <w:lvlJc w:val="left"/>
      <w:pPr>
        <w:ind w:left="3052" w:hanging="360"/>
      </w:pPr>
      <w:rPr>
        <w:rFonts w:hint="default"/>
      </w:rPr>
    </w:lvl>
    <w:lvl w:ilvl="4" w:tplc="95DA6CD6">
      <w:start w:val="1"/>
      <w:numFmt w:val="bullet"/>
      <w:lvlText w:val="•"/>
      <w:lvlJc w:val="left"/>
      <w:pPr>
        <w:ind w:left="3916" w:hanging="360"/>
      </w:pPr>
      <w:rPr>
        <w:rFonts w:hint="default"/>
      </w:rPr>
    </w:lvl>
    <w:lvl w:ilvl="5" w:tplc="C3C4B17A">
      <w:start w:val="1"/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87C7446">
      <w:start w:val="1"/>
      <w:numFmt w:val="bullet"/>
      <w:lvlText w:val="•"/>
      <w:lvlJc w:val="left"/>
      <w:pPr>
        <w:ind w:left="5644" w:hanging="360"/>
      </w:pPr>
      <w:rPr>
        <w:rFonts w:hint="default"/>
      </w:rPr>
    </w:lvl>
    <w:lvl w:ilvl="7" w:tplc="15C8FF1C">
      <w:start w:val="1"/>
      <w:numFmt w:val="bullet"/>
      <w:lvlText w:val="•"/>
      <w:lvlJc w:val="left"/>
      <w:pPr>
        <w:ind w:left="6508" w:hanging="360"/>
      </w:pPr>
      <w:rPr>
        <w:rFonts w:hint="default"/>
      </w:rPr>
    </w:lvl>
    <w:lvl w:ilvl="8" w:tplc="837A6424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</w:abstractNum>
  <w:num w:numId="1">
    <w:abstractNumId w:val="4"/>
  </w:num>
  <w:num w:numId="2">
    <w:abstractNumId w:val="13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2"/>
  </w:num>
  <w:num w:numId="10">
    <w:abstractNumId w:val="11"/>
  </w:num>
  <w:num w:numId="11">
    <w:abstractNumId w:val="9"/>
  </w:num>
  <w:num w:numId="12">
    <w:abstractNumId w:val="10"/>
  </w:num>
  <w:num w:numId="13">
    <w:abstractNumId w:val="7"/>
  </w:num>
  <w:num w:numId="14">
    <w:abstractNumId w:val="14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44A33"/>
    <w:rsid w:val="00056EB3"/>
    <w:rsid w:val="00084F35"/>
    <w:rsid w:val="00087E0B"/>
    <w:rsid w:val="00091176"/>
    <w:rsid w:val="000A0EF1"/>
    <w:rsid w:val="000A1751"/>
    <w:rsid w:val="000C07E6"/>
    <w:rsid w:val="000D7E16"/>
    <w:rsid w:val="000E629E"/>
    <w:rsid w:val="001121B3"/>
    <w:rsid w:val="00137471"/>
    <w:rsid w:val="00155FC6"/>
    <w:rsid w:val="001562E6"/>
    <w:rsid w:val="0017150E"/>
    <w:rsid w:val="00191791"/>
    <w:rsid w:val="00193977"/>
    <w:rsid w:val="001B4E94"/>
    <w:rsid w:val="001B5013"/>
    <w:rsid w:val="001B5F24"/>
    <w:rsid w:val="001E4EC8"/>
    <w:rsid w:val="001F6765"/>
    <w:rsid w:val="001F7047"/>
    <w:rsid w:val="00201395"/>
    <w:rsid w:val="00226FF7"/>
    <w:rsid w:val="00227E46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1F4F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1670"/>
    <w:rsid w:val="00443D09"/>
    <w:rsid w:val="0046251E"/>
    <w:rsid w:val="004A064B"/>
    <w:rsid w:val="004A20E5"/>
    <w:rsid w:val="004A49D7"/>
    <w:rsid w:val="004B2F05"/>
    <w:rsid w:val="004C644D"/>
    <w:rsid w:val="004D7013"/>
    <w:rsid w:val="00506F10"/>
    <w:rsid w:val="00532548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C73C0"/>
    <w:rsid w:val="006D082C"/>
    <w:rsid w:val="006E015A"/>
    <w:rsid w:val="006E3FCF"/>
    <w:rsid w:val="006F7BEB"/>
    <w:rsid w:val="00730995"/>
    <w:rsid w:val="00741A6B"/>
    <w:rsid w:val="00755E8C"/>
    <w:rsid w:val="00770B75"/>
    <w:rsid w:val="007727CA"/>
    <w:rsid w:val="007824E1"/>
    <w:rsid w:val="007A0C0A"/>
    <w:rsid w:val="007B2FD3"/>
    <w:rsid w:val="007D4876"/>
    <w:rsid w:val="007D7483"/>
    <w:rsid w:val="007E1244"/>
    <w:rsid w:val="007E4B13"/>
    <w:rsid w:val="007F30BD"/>
    <w:rsid w:val="007F3A9C"/>
    <w:rsid w:val="008413F7"/>
    <w:rsid w:val="00863BBC"/>
    <w:rsid w:val="00865E57"/>
    <w:rsid w:val="0087096D"/>
    <w:rsid w:val="00884152"/>
    <w:rsid w:val="00885D1F"/>
    <w:rsid w:val="0089643D"/>
    <w:rsid w:val="008A1B0D"/>
    <w:rsid w:val="008B75E2"/>
    <w:rsid w:val="008C24A5"/>
    <w:rsid w:val="008D15AB"/>
    <w:rsid w:val="008E0C53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174E"/>
    <w:rsid w:val="009A2E06"/>
    <w:rsid w:val="009D763F"/>
    <w:rsid w:val="009D7FAA"/>
    <w:rsid w:val="009F467F"/>
    <w:rsid w:val="00A23D31"/>
    <w:rsid w:val="00A2749A"/>
    <w:rsid w:val="00A60D05"/>
    <w:rsid w:val="00A65958"/>
    <w:rsid w:val="00A73204"/>
    <w:rsid w:val="00AB46E8"/>
    <w:rsid w:val="00AB7115"/>
    <w:rsid w:val="00AB73A2"/>
    <w:rsid w:val="00AE0010"/>
    <w:rsid w:val="00AE183B"/>
    <w:rsid w:val="00AE45E5"/>
    <w:rsid w:val="00B07581"/>
    <w:rsid w:val="00B325FB"/>
    <w:rsid w:val="00B47F54"/>
    <w:rsid w:val="00B55EFD"/>
    <w:rsid w:val="00B60736"/>
    <w:rsid w:val="00B7474A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16563"/>
    <w:rsid w:val="00C23AA8"/>
    <w:rsid w:val="00C40250"/>
    <w:rsid w:val="00C52993"/>
    <w:rsid w:val="00C62736"/>
    <w:rsid w:val="00C679D8"/>
    <w:rsid w:val="00C9571B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51337"/>
    <w:rsid w:val="00D6214D"/>
    <w:rsid w:val="00D63659"/>
    <w:rsid w:val="00D650DD"/>
    <w:rsid w:val="00D8029F"/>
    <w:rsid w:val="00D81B7C"/>
    <w:rsid w:val="00D82C55"/>
    <w:rsid w:val="00D87F79"/>
    <w:rsid w:val="00DA0710"/>
    <w:rsid w:val="00DA3B24"/>
    <w:rsid w:val="00DB18A3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4480B"/>
    <w:rsid w:val="00F60180"/>
    <w:rsid w:val="00F707F7"/>
    <w:rsid w:val="00F728E2"/>
    <w:rsid w:val="00FC1C45"/>
    <w:rsid w:val="00FC351B"/>
    <w:rsid w:val="00FE232D"/>
    <w:rsid w:val="00FF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1670"/>
    <w:pPr>
      <w:keepNext/>
      <w:keepLines/>
      <w:spacing w:before="240" w:after="60"/>
      <w:outlineLvl w:val="1"/>
    </w:pPr>
    <w:rPr>
      <w:b/>
      <w:bCs/>
      <w:sz w:val="24"/>
      <w:szCs w:val="28"/>
      <w:lang w:val="en-CA" w:eastAsia="en-C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441670"/>
    <w:rPr>
      <w:rFonts w:eastAsia="Times New Roman" w:cs="Arial"/>
      <w:b/>
      <w:bCs/>
      <w:sz w:val="24"/>
      <w:szCs w:val="28"/>
      <w:lang w:val="en-CA" w:eastAsia="en-CA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1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1656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D7E1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evolve.elsevier.com/Papp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DC4C9-825A-4B4F-83C5-34BA078D7DE2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C723F549-768A-4D09-88E9-1E7AAEE3EBD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09F57C-EE52-453A-9CEF-19193D0BD9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294EC89-3ECA-401D-980D-AB808DDAA9A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1573</Characters>
  <Application>Microsoft Office Word</Application>
  <DocSecurity>0</DocSecurity>
  <Lines>13</Lines>
  <Paragraphs>3</Paragraphs>
  <ScaleCrop>false</ScaleCrop>
  <Company>SAIT</Company>
  <LinksUpToDate>false</LinksUpToDate>
  <CharactersWithSpaces>1845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5</cp:revision>
  <cp:lastPrinted>2016-04-06T15:46:00Z</cp:lastPrinted>
  <dcterms:created xsi:type="dcterms:W3CDTF">2024-07-10T15:05:00Z</dcterms:created>
  <dcterms:modified xsi:type="dcterms:W3CDTF">2025-05-28T18:46:00Z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