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</w:t>
      </w:r>
      <w:r>
        <w:rPr>
          <w:rFonts w:ascii="Futura PT Demi" w:hAnsi="Futura PT Demi"/>
          <w:b/>
          <w:sz w:val="28"/>
          <w:szCs w:val="28"/>
        </w:rPr>
        <w:t xml:space="preserve"> -</w:t>
      </w:r>
      <w:r>
        <w:rPr>
          <w:rFonts w:ascii="Futura PT Demi" w:hAnsi="Futura PT Demi"/>
          <w:b/>
          <w:sz w:val="28"/>
          <w:szCs w:val="28"/>
        </w:rPr>
        <w:t xml:space="preserve"> Diabetes 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Questions 1-8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3"/>
        <w:numPr>
          <w:ilvl w:val="0"/>
          <w:numId w:val="26"/>
        </w:numPr>
        <w:pBdr/>
        <w:spacing w:after="120" w:line="23" w:lineRule="atLeast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Answer the following questions using the Diabetes Information Sheet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characteristics of an individual who may suffer from Type 2 diabetes.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signs and symptoms of hypoglycemia.</w:t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pBdr/>
        <w:spacing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Can a Type 1 diabetic be hyperglycemic or hypoglycemic? Explain your answer.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patient’s breath has a “fruity odor” to it. Name the type of diabetic reaction occurring and what is the appropriate course of action the technologist can take in managing this situation?</w:t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pBdr/>
        <w:spacing/>
        <w:ind w:left="360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treatment would a diabetes insipidus patient receive? Provide an example(s) of this treatment.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treatment for HHNK?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Give an example of when a patient may experience hypoglycemia in the D.I department.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numPr>
          <w:ilvl w:val="0"/>
          <w:numId w:val="27"/>
        </w:numPr>
        <w:pBdr/>
        <w:spacing w:after="200" w:line="276" w:lineRule="auto"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negative impact to the body a person with Type 1 diabetes may experience.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93"/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7238486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5"/>
  </w:num>
  <w:num w:numId="4">
    <w:abstractNumId w:val="2"/>
  </w:num>
  <w:num w:numId="5">
    <w:abstractNumId w:val="4"/>
  </w:num>
  <w:num w:numId="6">
    <w:abstractNumId w:val="15"/>
  </w:num>
  <w:num w:numId="7">
    <w:abstractNumId w:val="26"/>
  </w:num>
  <w:num w:numId="8">
    <w:abstractNumId w:val="24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3"/>
  </w:num>
  <w:num w:numId="17">
    <w:abstractNumId w:val="11"/>
  </w:num>
  <w:num w:numId="18">
    <w:abstractNumId w:val="17"/>
  </w:num>
  <w:num w:numId="19">
    <w:abstractNumId w:val="21"/>
  </w:num>
  <w:num w:numId="20">
    <w:abstractNumId w:val="18"/>
  </w:num>
  <w:num w:numId="21">
    <w:abstractNumId w:val="22"/>
  </w:num>
  <w:num w:numId="22">
    <w:abstractNumId w:val="9"/>
  </w:num>
  <w:num w:numId="23">
    <w:abstractNumId w:val="12"/>
  </w:num>
  <w:num w:numId="24">
    <w:abstractNumId w:val="5"/>
  </w:num>
  <w:num w:numId="25">
    <w:abstractNumId w:val="23"/>
  </w:num>
  <w:num w:numId="26">
    <w:abstractNumId w:val="10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1"/>
    <w:next w:val="77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1"/>
    <w:next w:val="77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1"/>
    <w:next w:val="77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1"/>
    <w:next w:val="77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1"/>
    <w:next w:val="77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1"/>
    <w:next w:val="77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1"/>
    <w:next w:val="77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71"/>
    <w:next w:val="77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71"/>
    <w:next w:val="77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1"/>
    <w:next w:val="77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189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190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191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192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193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194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195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196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1"/>
    <w:next w:val="771"/>
    <w:uiPriority w:val="99"/>
    <w:unhideWhenUsed/>
    <w:pPr>
      <w:pBdr/>
      <w:spacing w:after="0" w:afterAutospacing="0"/>
      <w:ind/>
    </w:pPr>
  </w:style>
  <w:style w:type="paragraph" w:styleId="771" w:default="1">
    <w:name w:val="Normal"/>
    <w:qFormat/>
    <w:pPr>
      <w:pBdr/>
      <w:spacing/>
      <w:ind/>
    </w:pPr>
  </w:style>
  <w:style w:type="paragraph" w:styleId="772">
    <w:name w:val="Heading 1"/>
    <w:basedOn w:val="771"/>
    <w:link w:val="78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3">
    <w:name w:val="Heading 2"/>
    <w:basedOn w:val="771"/>
    <w:next w:val="771"/>
    <w:link w:val="78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4">
    <w:name w:val="Heading 3"/>
    <w:basedOn w:val="771"/>
    <w:next w:val="771"/>
    <w:link w:val="79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default="1">
    <w:name w:val="Default Paragraph Font"/>
    <w:uiPriority w:val="1"/>
    <w:semiHidden/>
    <w:unhideWhenUsed/>
    <w:pPr>
      <w:pBdr/>
      <w:spacing/>
      <w:ind/>
    </w:pPr>
  </w:style>
  <w:style w:type="table" w:styleId="7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7" w:default="1">
    <w:name w:val="No List"/>
    <w:uiPriority w:val="99"/>
    <w:semiHidden/>
    <w:unhideWhenUsed/>
    <w:pPr>
      <w:pBdr/>
      <w:spacing/>
      <w:ind/>
    </w:pPr>
  </w:style>
  <w:style w:type="paragraph" w:styleId="778">
    <w:name w:val="Header"/>
    <w:basedOn w:val="771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Header Char"/>
    <w:basedOn w:val="775"/>
    <w:link w:val="778"/>
    <w:uiPriority w:val="99"/>
    <w:pPr>
      <w:pBdr/>
      <w:spacing/>
      <w:ind/>
    </w:pPr>
  </w:style>
  <w:style w:type="paragraph" w:styleId="780">
    <w:name w:val="Footer"/>
    <w:basedOn w:val="771"/>
    <w:link w:val="78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1" w:customStyle="1">
    <w:name w:val="Footer Char"/>
    <w:basedOn w:val="775"/>
    <w:link w:val="780"/>
    <w:uiPriority w:val="99"/>
    <w:pPr>
      <w:pBdr/>
      <w:spacing/>
      <w:ind/>
    </w:pPr>
  </w:style>
  <w:style w:type="table" w:styleId="782" w:customStyle="1">
    <w:name w:val="Proposal Table"/>
    <w:basedOn w:val="77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3">
    <w:name w:val="Placeholder Text"/>
    <w:basedOn w:val="77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4">
    <w:name w:val="Normal (Web)"/>
    <w:basedOn w:val="77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5" w:customStyle="1">
    <w:name w:val="Heading 1 Char"/>
    <w:basedOn w:val="775"/>
    <w:link w:val="77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6" w:customStyle="1">
    <w:name w:val="Heading 2 Char"/>
    <w:basedOn w:val="775"/>
    <w:link w:val="77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7">
    <w:name w:val="Table Grid"/>
    <w:basedOn w:val="77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8">
    <w:name w:val="Body Text"/>
    <w:basedOn w:val="771"/>
    <w:link w:val="78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9" w:customStyle="1">
    <w:name w:val="Body Text Char"/>
    <w:basedOn w:val="775"/>
    <w:link w:val="788"/>
    <w:pPr>
      <w:pBdr/>
      <w:spacing/>
      <w:ind/>
    </w:pPr>
    <w:rPr>
      <w:rFonts w:ascii="Cambria" w:hAnsi="Cambria" w:eastAsia="Cambria"/>
      <w:lang w:val="en-US"/>
    </w:rPr>
  </w:style>
  <w:style w:type="paragraph" w:styleId="790" w:customStyle="1">
    <w:name w:val="Table Paragraph"/>
    <w:basedOn w:val="77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1">
    <w:name w:val="No Spacing"/>
    <w:link w:val="79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2" w:customStyle="1">
    <w:name w:val="No Spacing Char"/>
    <w:link w:val="791"/>
    <w:uiPriority w:val="1"/>
    <w:pPr>
      <w:pBdr/>
      <w:spacing/>
      <w:ind/>
    </w:pPr>
    <w:rPr>
      <w:lang w:val="en-US"/>
    </w:rPr>
  </w:style>
  <w:style w:type="paragraph" w:styleId="793">
    <w:name w:val="List Paragraph"/>
    <w:basedOn w:val="771"/>
    <w:uiPriority w:val="34"/>
    <w:qFormat/>
    <w:pPr>
      <w:pBdr/>
      <w:spacing/>
      <w:ind w:left="720"/>
      <w:contextualSpacing w:val="true"/>
    </w:pPr>
  </w:style>
  <w:style w:type="character" w:styleId="794" w:customStyle="1">
    <w:name w:val="Heading 3 Char"/>
    <w:basedOn w:val="775"/>
    <w:link w:val="77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5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971065-7EB0-4BD5-B3E1-E0ECB79D1B49}"/>
</file>

<file path=customXml/itemProps2.xml><?xml version="1.0" encoding="utf-8"?>
<ds:datastoreItem xmlns:ds="http://schemas.openxmlformats.org/officeDocument/2006/customXml" ds:itemID="{4ADE6D1D-6ED2-47D7-AD4E-E5AD6C541C74}"/>
</file>

<file path=customXml/itemProps3.xml><?xml version="1.0" encoding="utf-8"?>
<ds:datastoreItem xmlns:ds="http://schemas.openxmlformats.org/officeDocument/2006/customXml" ds:itemID="{9718E738-B645-40AF-AED1-EA40F4B55B5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