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4A77F" w14:textId="77777777" w:rsidR="00F36A12" w:rsidRDefault="00000000">
      <w:pPr>
        <w:pStyle w:val="Title"/>
      </w:pPr>
      <w:r>
        <w:t>Neck</w:t>
      </w:r>
      <w:r>
        <w:rPr>
          <w:spacing w:val="-20"/>
        </w:rPr>
        <w:t xml:space="preserve"> </w:t>
      </w:r>
      <w:r>
        <w:t>Identification</w:t>
      </w:r>
      <w:r>
        <w:rPr>
          <w:spacing w:val="-15"/>
        </w:rPr>
        <w:t xml:space="preserve"> </w:t>
      </w:r>
      <w:r>
        <w:rPr>
          <w:spacing w:val="-2"/>
        </w:rPr>
        <w:t>Activity</w:t>
      </w:r>
    </w:p>
    <w:p w14:paraId="5F6A8196" w14:textId="77777777" w:rsidR="00F36A12" w:rsidRDefault="00F36A12">
      <w:pPr>
        <w:pStyle w:val="BodyText"/>
        <w:spacing w:before="27"/>
        <w:rPr>
          <w:rFonts w:ascii="Arial"/>
          <w:b/>
          <w:sz w:val="28"/>
        </w:rPr>
      </w:pPr>
    </w:p>
    <w:p w14:paraId="13FA3827" w14:textId="77777777" w:rsidR="00F36A12" w:rsidRDefault="00000000">
      <w:pPr>
        <w:pStyle w:val="Heading1"/>
        <w:ind w:left="100"/>
        <w:rPr>
          <w:rFonts w:ascii="Arial"/>
        </w:rPr>
      </w:pPr>
      <w:r>
        <w:rPr>
          <w:rFonts w:ascii="Arial"/>
        </w:rPr>
        <w:t>Activity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4.5-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Label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anatomical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structures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neck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in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cross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2"/>
        </w:rPr>
        <w:t>section</w:t>
      </w:r>
    </w:p>
    <w:p w14:paraId="0148EFC9" w14:textId="77777777" w:rsidR="00F36A12" w:rsidRDefault="00F36A12">
      <w:pPr>
        <w:pStyle w:val="BodyText"/>
        <w:spacing w:before="138"/>
        <w:rPr>
          <w:rFonts w:ascii="Arial"/>
          <w:b/>
        </w:rPr>
      </w:pPr>
    </w:p>
    <w:p w14:paraId="6623ADA9" w14:textId="77777777" w:rsidR="00F36A12" w:rsidRDefault="00000000">
      <w:pPr>
        <w:pStyle w:val="BodyText"/>
        <w:ind w:left="100" w:right="665"/>
      </w:pP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activity</w:t>
      </w:r>
      <w:r>
        <w:rPr>
          <w:spacing w:val="-9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knowledge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course content. Using the websites provided below, answer the following questions.</w:t>
      </w:r>
    </w:p>
    <w:p w14:paraId="01CA1CB8" w14:textId="77777777" w:rsidR="00F36A12" w:rsidRDefault="00000000">
      <w:pPr>
        <w:spacing w:before="199"/>
        <w:ind w:left="100" w:right="168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7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select</w:t>
      </w:r>
      <w:r>
        <w:rPr>
          <w:spacing w:val="-12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Head and Neck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41BC6223" w14:textId="77777777" w:rsidR="00F36A12" w:rsidRDefault="00F36A12">
      <w:pPr>
        <w:pStyle w:val="BodyText"/>
        <w:spacing w:before="26"/>
        <w:rPr>
          <w:sz w:val="23"/>
        </w:rPr>
      </w:pPr>
    </w:p>
    <w:p w14:paraId="730DA165" w14:textId="77777777" w:rsidR="00F36A12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6CF597E0" w14:textId="77777777" w:rsidR="00F36A12" w:rsidRDefault="00000000">
      <w:pPr>
        <w:pStyle w:val="Heading1"/>
        <w:spacing w:before="276"/>
        <w:ind w:left="820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8</w:t>
      </w:r>
    </w:p>
    <w:p w14:paraId="24D053B4" w14:textId="77777777" w:rsidR="00F36A12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ramus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mandible</w:t>
      </w:r>
    </w:p>
    <w:p w14:paraId="6727E672" w14:textId="77777777" w:rsidR="00F36A12" w:rsidRDefault="00000000">
      <w:pPr>
        <w:spacing w:before="43"/>
        <w:ind w:left="820"/>
        <w:rPr>
          <w:b/>
          <w:sz w:val="24"/>
        </w:rPr>
      </w:pP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1"/>
          <w:sz w:val="24"/>
        </w:rPr>
        <w:t xml:space="preserve"> </w:t>
      </w:r>
      <w:r>
        <w:rPr>
          <w:sz w:val="24"/>
        </w:rPr>
        <w:t>part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TMJ?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NO,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mandibular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condyle is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part 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the </w:t>
      </w:r>
      <w:r>
        <w:rPr>
          <w:b/>
          <w:spacing w:val="-5"/>
          <w:sz w:val="24"/>
        </w:rPr>
        <w:t>TMJ</w:t>
      </w:r>
    </w:p>
    <w:p w14:paraId="00C09D40" w14:textId="77777777" w:rsidR="00F36A12" w:rsidRDefault="00F36A12">
      <w:pPr>
        <w:pStyle w:val="BodyText"/>
        <w:rPr>
          <w:b/>
        </w:rPr>
      </w:pPr>
    </w:p>
    <w:p w14:paraId="785D610F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#11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parotid </w:t>
      </w:r>
      <w:r>
        <w:rPr>
          <w:b/>
          <w:spacing w:val="-4"/>
          <w:sz w:val="24"/>
        </w:rPr>
        <w:t>gland</w:t>
      </w:r>
    </w:p>
    <w:p w14:paraId="31618139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type</w:t>
      </w:r>
      <w:r>
        <w:rPr>
          <w:spacing w:val="-2"/>
          <w:sz w:val="24"/>
        </w:rPr>
        <w:t xml:space="preserve"> </w:t>
      </w:r>
      <w:r>
        <w:rPr>
          <w:sz w:val="24"/>
        </w:rPr>
        <w:t>of gland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this structure?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 xml:space="preserve">Salivary </w:t>
      </w:r>
      <w:r>
        <w:rPr>
          <w:b/>
          <w:spacing w:val="-4"/>
          <w:sz w:val="24"/>
        </w:rPr>
        <w:t>gland</w:t>
      </w:r>
    </w:p>
    <w:p w14:paraId="04A747FE" w14:textId="77777777" w:rsidR="00F36A12" w:rsidRDefault="00000000">
      <w:pPr>
        <w:spacing w:before="274"/>
        <w:ind w:left="2260"/>
        <w:rPr>
          <w:b/>
          <w:sz w:val="24"/>
        </w:rPr>
      </w:pPr>
      <w:r>
        <w:rPr>
          <w:sz w:val="24"/>
        </w:rPr>
        <w:t xml:space="preserve">#13 – </w:t>
      </w:r>
      <w:r>
        <w:rPr>
          <w:b/>
          <w:sz w:val="24"/>
        </w:rPr>
        <w:t xml:space="preserve">body of </w:t>
      </w:r>
      <w:r>
        <w:rPr>
          <w:b/>
          <w:spacing w:val="-5"/>
          <w:sz w:val="24"/>
        </w:rPr>
        <w:t>C2</w:t>
      </w:r>
    </w:p>
    <w:p w14:paraId="20819E69" w14:textId="77777777" w:rsidR="00F36A12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another</w:t>
      </w:r>
      <w:r>
        <w:rPr>
          <w:spacing w:val="-3"/>
        </w:rPr>
        <w:t xml:space="preserve"> </w:t>
      </w:r>
      <w:r>
        <w:t>name</w:t>
      </w:r>
      <w:r>
        <w:rPr>
          <w:spacing w:val="-1"/>
        </w:rPr>
        <w:t xml:space="preserve"> </w:t>
      </w:r>
      <w:r>
        <w:t>for this</w:t>
      </w:r>
      <w:r>
        <w:rPr>
          <w:spacing w:val="-1"/>
        </w:rPr>
        <w:t xml:space="preserve"> </w:t>
      </w:r>
      <w:r>
        <w:t>structure?</w:t>
      </w:r>
      <w:r>
        <w:rPr>
          <w:spacing w:val="59"/>
        </w:rPr>
        <w:t xml:space="preserve"> </w:t>
      </w:r>
      <w:r>
        <w:rPr>
          <w:b/>
          <w:spacing w:val="-4"/>
        </w:rPr>
        <w:t>Axis</w:t>
      </w:r>
    </w:p>
    <w:p w14:paraId="27A6F265" w14:textId="77777777" w:rsidR="00F36A12" w:rsidRDefault="00F36A12">
      <w:pPr>
        <w:pStyle w:val="BodyText"/>
        <w:rPr>
          <w:b/>
        </w:rPr>
      </w:pPr>
    </w:p>
    <w:p w14:paraId="4AADD4C6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#14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spinal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09C87FBB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3"/>
          <w:sz w:val="24"/>
        </w:rPr>
        <w:t xml:space="preserve"> </w:t>
      </w:r>
      <w:r>
        <w:rPr>
          <w:sz w:val="24"/>
        </w:rPr>
        <w:t>sits</w:t>
      </w:r>
      <w:r>
        <w:rPr>
          <w:spacing w:val="-1"/>
          <w:sz w:val="24"/>
        </w:rPr>
        <w:t xml:space="preserve"> </w:t>
      </w:r>
      <w:r>
        <w:rPr>
          <w:sz w:val="24"/>
        </w:rPr>
        <w:t>directly</w:t>
      </w:r>
      <w:r>
        <w:rPr>
          <w:spacing w:val="-1"/>
          <w:sz w:val="24"/>
        </w:rPr>
        <w:t xml:space="preserve"> </w:t>
      </w:r>
      <w:r>
        <w:rPr>
          <w:sz w:val="24"/>
        </w:rPr>
        <w:t>superior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structure?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 xml:space="preserve">Medulla </w:t>
      </w:r>
      <w:r>
        <w:rPr>
          <w:b/>
          <w:spacing w:val="-2"/>
          <w:sz w:val="24"/>
        </w:rPr>
        <w:t>oblongata</w:t>
      </w:r>
    </w:p>
    <w:p w14:paraId="6BD8ED91" w14:textId="77777777" w:rsidR="00F36A12" w:rsidRDefault="00F36A12">
      <w:pPr>
        <w:pStyle w:val="BodyText"/>
        <w:rPr>
          <w:b/>
        </w:rPr>
      </w:pPr>
    </w:p>
    <w:p w14:paraId="7C1EBC33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#23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internal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jugular </w:t>
      </w:r>
      <w:r>
        <w:rPr>
          <w:b/>
          <w:spacing w:val="-4"/>
          <w:sz w:val="24"/>
        </w:rPr>
        <w:t>vein</w:t>
      </w:r>
    </w:p>
    <w:p w14:paraId="4226D95A" w14:textId="77777777" w:rsidR="00F36A12" w:rsidRDefault="00000000">
      <w:pPr>
        <w:ind w:left="820" w:right="168"/>
        <w:rPr>
          <w:b/>
          <w:sz w:val="24"/>
        </w:rPr>
      </w:pPr>
      <w:r>
        <w:rPr>
          <w:sz w:val="24"/>
        </w:rPr>
        <w:t>What are the two superior venous sinuses that drain directly into #23?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Sigmoid sinus 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inferior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petrosal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sinus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(that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joins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with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sigmoid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internal jugular vein). Smaller veins including the facial, lingual, pharyngeal, thyroid and occipital veins usually drain into the internal jugular as well.</w:t>
      </w:r>
    </w:p>
    <w:p w14:paraId="676D3007" w14:textId="77777777" w:rsidR="00F36A12" w:rsidRDefault="00F36A12">
      <w:pPr>
        <w:pStyle w:val="BodyText"/>
        <w:rPr>
          <w:b/>
        </w:rPr>
      </w:pPr>
    </w:p>
    <w:p w14:paraId="62D870AE" w14:textId="77777777" w:rsidR="00F36A12" w:rsidRDefault="00000000">
      <w:pPr>
        <w:pStyle w:val="Heading1"/>
        <w:ind w:left="820"/>
      </w:pPr>
      <w:r>
        <w:rPr>
          <w:u w:val="single"/>
        </w:rPr>
        <w:t>Select</w:t>
      </w:r>
      <w:r>
        <w:rPr>
          <w:spacing w:val="-3"/>
          <w:u w:val="single"/>
        </w:rPr>
        <w:t xml:space="preserve"> </w:t>
      </w:r>
      <w:r>
        <w:rPr>
          <w:u w:val="single"/>
        </w:rPr>
        <w:t>“CT”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8</w:t>
      </w:r>
    </w:p>
    <w:p w14:paraId="2467B1E2" w14:textId="77777777" w:rsidR="00F36A12" w:rsidRDefault="00F36A12">
      <w:pPr>
        <w:pStyle w:val="BodyText"/>
        <w:spacing w:before="1"/>
        <w:rPr>
          <w:b/>
        </w:rPr>
      </w:pPr>
    </w:p>
    <w:p w14:paraId="391FE971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parotid </w:t>
      </w:r>
      <w:r>
        <w:rPr>
          <w:b/>
          <w:spacing w:val="-4"/>
          <w:sz w:val="24"/>
        </w:rPr>
        <w:t>gland</w:t>
      </w:r>
    </w:p>
    <w:p w14:paraId="184B72B0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#9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spinal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217B8D3A" w14:textId="77777777" w:rsidR="00F36A12" w:rsidRDefault="00F36A12">
      <w:pPr>
        <w:pStyle w:val="BodyText"/>
        <w:spacing w:before="43"/>
        <w:rPr>
          <w:b/>
        </w:rPr>
      </w:pPr>
    </w:p>
    <w:p w14:paraId="1BE5A1E5" w14:textId="77777777" w:rsidR="00F36A12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#9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 transverse</w:t>
      </w:r>
      <w:r>
        <w:rPr>
          <w:spacing w:val="-2"/>
          <w:sz w:val="24"/>
        </w:rPr>
        <w:t xml:space="preserve"> sections.</w:t>
      </w:r>
    </w:p>
    <w:p w14:paraId="53808E08" w14:textId="77777777" w:rsidR="00F36A12" w:rsidRDefault="00F36A12">
      <w:pPr>
        <w:pStyle w:val="BodyText"/>
      </w:pPr>
    </w:p>
    <w:p w14:paraId="05D59975" w14:textId="77777777" w:rsidR="00F36A12" w:rsidRDefault="00000000">
      <w:pPr>
        <w:pStyle w:val="Heading1"/>
        <w:ind w:left="820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9</w:t>
      </w:r>
    </w:p>
    <w:p w14:paraId="6E6CDB18" w14:textId="77777777" w:rsidR="00F36A12" w:rsidRDefault="00F36A12">
      <w:pPr>
        <w:sectPr w:rsidR="00F36A1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2400" w:right="1340" w:bottom="1660" w:left="1340" w:header="720" w:footer="1461" w:gutter="0"/>
          <w:pgNumType w:start="1"/>
          <w:cols w:space="720"/>
        </w:sectPr>
      </w:pPr>
    </w:p>
    <w:p w14:paraId="611E0D65" w14:textId="77777777" w:rsidR="00F36A12" w:rsidRDefault="00000000">
      <w:pPr>
        <w:spacing w:before="88"/>
        <w:ind w:left="2260"/>
        <w:rPr>
          <w:b/>
          <w:sz w:val="24"/>
        </w:rPr>
      </w:pPr>
      <w:r>
        <w:rPr>
          <w:sz w:val="24"/>
        </w:rPr>
        <w:lastRenderedPageBreak/>
        <w:t xml:space="preserve">#8 – </w:t>
      </w:r>
      <w:r>
        <w:rPr>
          <w:b/>
          <w:spacing w:val="-2"/>
          <w:sz w:val="24"/>
        </w:rPr>
        <w:t>mandible</w:t>
      </w:r>
    </w:p>
    <w:p w14:paraId="58F4C843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 xml:space="preserve">#15 – </w:t>
      </w:r>
      <w:r>
        <w:rPr>
          <w:b/>
          <w:sz w:val="24"/>
        </w:rPr>
        <w:t xml:space="preserve">body of </w:t>
      </w:r>
      <w:r>
        <w:rPr>
          <w:b/>
          <w:spacing w:val="-5"/>
          <w:sz w:val="24"/>
        </w:rPr>
        <w:t>C3</w:t>
      </w:r>
    </w:p>
    <w:p w14:paraId="41B393BF" w14:textId="77777777" w:rsidR="00F36A12" w:rsidRDefault="00000000">
      <w:pPr>
        <w:ind w:left="820" w:right="4"/>
        <w:rPr>
          <w:b/>
          <w:sz w:val="24"/>
        </w:rPr>
      </w:pP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cervical</w:t>
      </w:r>
      <w:r>
        <w:rPr>
          <w:spacing w:val="-3"/>
          <w:sz w:val="24"/>
        </w:rPr>
        <w:t xml:space="preserve"> </w:t>
      </w:r>
      <w:r>
        <w:rPr>
          <w:sz w:val="24"/>
        </w:rPr>
        <w:t>curve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lordotic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kyphotic</w:t>
      </w:r>
      <w:r>
        <w:rPr>
          <w:spacing w:val="-4"/>
          <w:sz w:val="24"/>
        </w:rPr>
        <w:t xml:space="preserve"> </w:t>
      </w:r>
      <w:r>
        <w:rPr>
          <w:sz w:val="24"/>
        </w:rPr>
        <w:t>curve?</w:t>
      </w:r>
      <w:r>
        <w:rPr>
          <w:spacing w:val="-1"/>
          <w:sz w:val="24"/>
        </w:rPr>
        <w:t xml:space="preserve"> </w:t>
      </w:r>
      <w:r>
        <w:rPr>
          <w:sz w:val="24"/>
        </w:rPr>
        <w:t>Lordotic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r>
        <w:rPr>
          <w:b/>
          <w:sz w:val="24"/>
        </w:rPr>
        <w:t>Secondary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curve,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because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it is created after birth when child starts to support its head).</w:t>
      </w:r>
    </w:p>
    <w:p w14:paraId="2137E553" w14:textId="77777777" w:rsidR="00F36A12" w:rsidRDefault="00F36A12">
      <w:pPr>
        <w:pStyle w:val="BodyText"/>
        <w:rPr>
          <w:b/>
        </w:rPr>
      </w:pPr>
    </w:p>
    <w:p w14:paraId="786559F2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#20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subarachnoid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space</w:t>
      </w:r>
    </w:p>
    <w:p w14:paraId="63388CFA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substance fills</w:t>
      </w:r>
      <w:r>
        <w:rPr>
          <w:spacing w:val="-1"/>
          <w:sz w:val="24"/>
        </w:rPr>
        <w:t xml:space="preserve"> </w:t>
      </w:r>
      <w:r>
        <w:rPr>
          <w:sz w:val="24"/>
        </w:rPr>
        <w:t>#20?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Cerebral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spinal </w:t>
      </w:r>
      <w:r>
        <w:rPr>
          <w:b/>
          <w:spacing w:val="-2"/>
          <w:sz w:val="24"/>
        </w:rPr>
        <w:t>fluid</w:t>
      </w:r>
    </w:p>
    <w:p w14:paraId="0B853A99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substance</w:t>
      </w:r>
      <w:r>
        <w:rPr>
          <w:spacing w:val="-5"/>
          <w:sz w:val="24"/>
        </w:rPr>
        <w:t xml:space="preserve"> </w:t>
      </w:r>
      <w:r>
        <w:rPr>
          <w:sz w:val="24"/>
        </w:rPr>
        <w:t>produced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absorbed?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choroid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plexus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each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ventricle and the arachnoid villi respectively.</w:t>
      </w:r>
    </w:p>
    <w:p w14:paraId="1125C904" w14:textId="77777777" w:rsidR="00F36A12" w:rsidRDefault="00F36A12">
      <w:pPr>
        <w:pStyle w:val="BodyText"/>
        <w:rPr>
          <w:b/>
        </w:rPr>
      </w:pPr>
    </w:p>
    <w:p w14:paraId="719D523A" w14:textId="77777777" w:rsidR="00F36A12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#22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spinal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3B68689E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two types of</w:t>
      </w:r>
      <w:r>
        <w:rPr>
          <w:spacing w:val="-1"/>
          <w:sz w:val="24"/>
        </w:rPr>
        <w:t xml:space="preserve"> </w:t>
      </w:r>
      <w:r>
        <w:rPr>
          <w:sz w:val="24"/>
        </w:rPr>
        <w:t>matter</w:t>
      </w:r>
      <w:r>
        <w:rPr>
          <w:spacing w:val="1"/>
          <w:sz w:val="24"/>
        </w:rPr>
        <w:t xml:space="preserve"> </w:t>
      </w:r>
      <w:r>
        <w:rPr>
          <w:sz w:val="24"/>
        </w:rPr>
        <w:t>is this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2"/>
          <w:sz w:val="24"/>
        </w:rPr>
        <w:t xml:space="preserve"> </w:t>
      </w:r>
      <w:r>
        <w:rPr>
          <w:sz w:val="24"/>
        </w:rPr>
        <w:t>made</w:t>
      </w:r>
      <w:r>
        <w:rPr>
          <w:spacing w:val="-2"/>
          <w:sz w:val="24"/>
        </w:rPr>
        <w:t xml:space="preserve"> </w:t>
      </w:r>
      <w:r>
        <w:rPr>
          <w:sz w:val="24"/>
        </w:rPr>
        <w:t>of?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Gray and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white</w:t>
      </w:r>
      <w:r>
        <w:rPr>
          <w:b/>
          <w:spacing w:val="-2"/>
          <w:sz w:val="24"/>
        </w:rPr>
        <w:t xml:space="preserve"> matter</w:t>
      </w:r>
    </w:p>
    <w:p w14:paraId="2F823E74" w14:textId="77777777" w:rsidR="00F36A12" w:rsidRDefault="00F36A12">
      <w:pPr>
        <w:pStyle w:val="BodyText"/>
        <w:rPr>
          <w:b/>
        </w:rPr>
      </w:pPr>
    </w:p>
    <w:p w14:paraId="32A2C5CD" w14:textId="77777777" w:rsidR="00F36A12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3"/>
        </w:rPr>
        <w:t xml:space="preserve"> </w:t>
      </w:r>
      <w:r>
        <w:t>is the</w:t>
      </w:r>
      <w:r>
        <w:rPr>
          <w:spacing w:val="-1"/>
        </w:rPr>
        <w:t xml:space="preserve"> </w:t>
      </w:r>
      <w:r>
        <w:t>hole</w:t>
      </w:r>
      <w:r>
        <w:rPr>
          <w:spacing w:val="-1"/>
        </w:rPr>
        <w:t xml:space="preserve"> </w:t>
      </w:r>
      <w:r>
        <w:t>that runs</w:t>
      </w:r>
      <w:r>
        <w:rPr>
          <w:spacing w:val="-1"/>
        </w:rPr>
        <w:t xml:space="preserve"> </w:t>
      </w:r>
      <w:r>
        <w:t>through the</w:t>
      </w:r>
      <w:r>
        <w:rPr>
          <w:spacing w:val="-1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of this</w:t>
      </w:r>
      <w:r>
        <w:rPr>
          <w:spacing w:val="-1"/>
        </w:rPr>
        <w:t xml:space="preserve"> </w:t>
      </w:r>
      <w:r>
        <w:t>structure</w:t>
      </w:r>
      <w:r>
        <w:rPr>
          <w:spacing w:val="-2"/>
        </w:rPr>
        <w:t xml:space="preserve"> </w:t>
      </w:r>
      <w:r>
        <w:t>called?</w:t>
      </w:r>
      <w:r>
        <w:rPr>
          <w:spacing w:val="61"/>
        </w:rPr>
        <w:t xml:space="preserve"> </w:t>
      </w:r>
      <w:r>
        <w:rPr>
          <w:b/>
        </w:rPr>
        <w:t xml:space="preserve">Central </w:t>
      </w:r>
      <w:r>
        <w:rPr>
          <w:b/>
          <w:spacing w:val="-2"/>
        </w:rPr>
        <w:t>canal</w:t>
      </w:r>
    </w:p>
    <w:p w14:paraId="298B2543" w14:textId="77777777" w:rsidR="00F36A12" w:rsidRDefault="00F36A12">
      <w:pPr>
        <w:pStyle w:val="BodyText"/>
        <w:rPr>
          <w:b/>
        </w:rPr>
      </w:pPr>
    </w:p>
    <w:p w14:paraId="5A21425F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this hole</w:t>
      </w:r>
      <w:r>
        <w:rPr>
          <w:spacing w:val="-2"/>
          <w:sz w:val="24"/>
        </w:rPr>
        <w:t xml:space="preserve"> </w:t>
      </w:r>
      <w:r>
        <w:rPr>
          <w:sz w:val="24"/>
        </w:rPr>
        <w:t>filled</w:t>
      </w:r>
      <w:r>
        <w:rPr>
          <w:spacing w:val="-1"/>
          <w:sz w:val="24"/>
        </w:rPr>
        <w:t xml:space="preserve"> </w:t>
      </w:r>
      <w:r>
        <w:rPr>
          <w:sz w:val="24"/>
        </w:rPr>
        <w:t>with?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Cerebral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spinal </w:t>
      </w:r>
      <w:r>
        <w:rPr>
          <w:b/>
          <w:spacing w:val="-2"/>
          <w:sz w:val="24"/>
        </w:rPr>
        <w:t>fluid</w:t>
      </w:r>
    </w:p>
    <w:p w14:paraId="48FC17D8" w14:textId="77777777" w:rsidR="00F36A12" w:rsidRDefault="00F36A12">
      <w:pPr>
        <w:pStyle w:val="BodyText"/>
        <w:rPr>
          <w:b/>
        </w:rPr>
      </w:pPr>
    </w:p>
    <w:p w14:paraId="0A2B9170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#23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internal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jugular </w:t>
      </w:r>
      <w:r>
        <w:rPr>
          <w:b/>
          <w:spacing w:val="-4"/>
          <w:sz w:val="24"/>
        </w:rPr>
        <w:t>vein</w:t>
      </w:r>
    </w:p>
    <w:p w14:paraId="4477329B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1"/>
          <w:sz w:val="24"/>
        </w:rPr>
        <w:t xml:space="preserve"> </w:t>
      </w:r>
      <w:r>
        <w:rPr>
          <w:sz w:val="24"/>
        </w:rPr>
        <w:t>connect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inferiorly?</w:t>
      </w:r>
      <w:r>
        <w:rPr>
          <w:spacing w:val="58"/>
          <w:sz w:val="24"/>
        </w:rPr>
        <w:t xml:space="preserve"> </w:t>
      </w:r>
      <w:r>
        <w:rPr>
          <w:b/>
          <w:sz w:val="24"/>
        </w:rPr>
        <w:t>Brachiocephalic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vein</w:t>
      </w:r>
    </w:p>
    <w:p w14:paraId="2BDD31A3" w14:textId="77777777" w:rsidR="00F36A12" w:rsidRDefault="00F36A12">
      <w:pPr>
        <w:pStyle w:val="BodyText"/>
        <w:rPr>
          <w:b/>
        </w:rPr>
      </w:pPr>
    </w:p>
    <w:p w14:paraId="5FC5FF13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#24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right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parotid </w:t>
      </w:r>
      <w:r>
        <w:rPr>
          <w:b/>
          <w:spacing w:val="-4"/>
          <w:sz w:val="24"/>
        </w:rPr>
        <w:t>gland</w:t>
      </w:r>
    </w:p>
    <w:p w14:paraId="49D752F8" w14:textId="77777777" w:rsidR="00F36A12" w:rsidRDefault="00000000">
      <w:pPr>
        <w:pStyle w:val="Heading1"/>
      </w:pPr>
      <w:r>
        <w:rPr>
          <w:b w:val="0"/>
        </w:rPr>
        <w:t>#25</w:t>
      </w:r>
      <w:r>
        <w:rPr>
          <w:b w:val="0"/>
          <w:spacing w:val="-2"/>
        </w:rPr>
        <w:t xml:space="preserve"> </w:t>
      </w:r>
      <w:r>
        <w:rPr>
          <w:b w:val="0"/>
        </w:rPr>
        <w:t>–</w:t>
      </w:r>
      <w:r>
        <w:rPr>
          <w:b w:val="0"/>
          <w:spacing w:val="-2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submandibular</w:t>
      </w:r>
      <w:r>
        <w:rPr>
          <w:spacing w:val="-1"/>
        </w:rPr>
        <w:t xml:space="preserve"> </w:t>
      </w:r>
      <w:r>
        <w:rPr>
          <w:spacing w:val="-2"/>
        </w:rPr>
        <w:t>gland</w:t>
      </w:r>
    </w:p>
    <w:p w14:paraId="6496D07A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Relate</w:t>
      </w:r>
      <w:r>
        <w:rPr>
          <w:spacing w:val="-3"/>
          <w:sz w:val="24"/>
        </w:rPr>
        <w:t xml:space="preserve"> </w:t>
      </w:r>
      <w:r>
        <w:rPr>
          <w:sz w:val="24"/>
        </w:rPr>
        <w:t>#25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#24</w:t>
      </w:r>
      <w:r>
        <w:rPr>
          <w:spacing w:val="-2"/>
          <w:sz w:val="24"/>
        </w:rPr>
        <w:t xml:space="preserve"> </w:t>
      </w:r>
      <w:r>
        <w:rPr>
          <w:sz w:val="24"/>
        </w:rPr>
        <w:t>(Hint:</w:t>
      </w:r>
      <w:r>
        <w:rPr>
          <w:spacing w:val="-2"/>
          <w:sz w:val="24"/>
        </w:rPr>
        <w:t xml:space="preserve"> </w:t>
      </w:r>
      <w:r>
        <w:rPr>
          <w:sz w:val="24"/>
        </w:rPr>
        <w:t>think</w:t>
      </w:r>
      <w:r>
        <w:rPr>
          <w:spacing w:val="-2"/>
          <w:sz w:val="24"/>
        </w:rPr>
        <w:t xml:space="preserve"> </w:t>
      </w:r>
      <w:r>
        <w:rPr>
          <w:sz w:val="24"/>
        </w:rPr>
        <w:t>back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last</w:t>
      </w:r>
      <w:r>
        <w:rPr>
          <w:spacing w:val="-2"/>
          <w:sz w:val="24"/>
        </w:rPr>
        <w:t xml:space="preserve"> </w:t>
      </w:r>
      <w:r>
        <w:rPr>
          <w:sz w:val="24"/>
        </w:rPr>
        <w:t>slice</w:t>
      </w:r>
      <w:r>
        <w:rPr>
          <w:spacing w:val="-4"/>
          <w:sz w:val="24"/>
        </w:rPr>
        <w:t xml:space="preserve"> </w:t>
      </w:r>
      <w:r>
        <w:rPr>
          <w:sz w:val="24"/>
        </w:rPr>
        <w:t>too!).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#25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medial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inferior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to </w:t>
      </w:r>
      <w:r>
        <w:rPr>
          <w:b/>
          <w:spacing w:val="-4"/>
          <w:sz w:val="24"/>
        </w:rPr>
        <w:t>#24</w:t>
      </w:r>
    </w:p>
    <w:p w14:paraId="08C8D71A" w14:textId="77777777" w:rsidR="00F36A12" w:rsidRDefault="00F36A12">
      <w:pPr>
        <w:pStyle w:val="BodyText"/>
        <w:rPr>
          <w:b/>
        </w:rPr>
      </w:pPr>
    </w:p>
    <w:p w14:paraId="1BF0C0D0" w14:textId="77777777" w:rsidR="00F36A12" w:rsidRDefault="00000000">
      <w:pPr>
        <w:pStyle w:val="Heading1"/>
        <w:ind w:left="820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“CT”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9</w:t>
      </w:r>
    </w:p>
    <w:p w14:paraId="7E21A029" w14:textId="77777777" w:rsidR="00F36A12" w:rsidRDefault="00F36A12">
      <w:pPr>
        <w:pStyle w:val="BodyText"/>
        <w:rPr>
          <w:b/>
        </w:rPr>
      </w:pPr>
    </w:p>
    <w:p w14:paraId="6B0A325D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 xml:space="preserve">#2 – </w:t>
      </w:r>
      <w:r>
        <w:rPr>
          <w:b/>
          <w:spacing w:val="-2"/>
          <w:sz w:val="24"/>
        </w:rPr>
        <w:t>oropharynx</w:t>
      </w:r>
    </w:p>
    <w:p w14:paraId="013B022A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structure</w:t>
      </w:r>
      <w:r>
        <w:rPr>
          <w:spacing w:val="-4"/>
          <w:sz w:val="24"/>
        </w:rPr>
        <w:t xml:space="preserve"> </w:t>
      </w:r>
      <w:r>
        <w:rPr>
          <w:sz w:val="24"/>
        </w:rPr>
        <w:t>connects</w:t>
      </w:r>
      <w:r>
        <w:rPr>
          <w:spacing w:val="-4"/>
          <w:sz w:val="24"/>
        </w:rPr>
        <w:t xml:space="preserve"> </w:t>
      </w:r>
      <w:r>
        <w:rPr>
          <w:sz w:val="24"/>
        </w:rPr>
        <w:t>directly</w:t>
      </w:r>
      <w:r>
        <w:rPr>
          <w:spacing w:val="-4"/>
          <w:sz w:val="24"/>
        </w:rPr>
        <w:t xml:space="preserve"> </w:t>
      </w:r>
      <w:r>
        <w:rPr>
          <w:sz w:val="24"/>
        </w:rPr>
        <w:t>superior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inferior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structure?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Nasopharynx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 superior and the laryngopharynx is inferior</w:t>
      </w:r>
    </w:p>
    <w:p w14:paraId="4FCEB9C8" w14:textId="77777777" w:rsidR="00F36A12" w:rsidRDefault="00F36A12">
      <w:pPr>
        <w:pStyle w:val="BodyText"/>
        <w:rPr>
          <w:b/>
        </w:rPr>
      </w:pPr>
    </w:p>
    <w:p w14:paraId="48BA1429" w14:textId="77777777" w:rsidR="00F36A12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#6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transverse </w:t>
      </w:r>
      <w:r>
        <w:rPr>
          <w:b/>
          <w:spacing w:val="-2"/>
          <w:sz w:val="24"/>
        </w:rPr>
        <w:t>foramina</w:t>
      </w:r>
    </w:p>
    <w:p w14:paraId="25A43A6B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travel</w:t>
      </w:r>
      <w:r>
        <w:rPr>
          <w:spacing w:val="-1"/>
          <w:sz w:val="24"/>
        </w:rPr>
        <w:t xml:space="preserve"> </w:t>
      </w:r>
      <w:r>
        <w:rPr>
          <w:sz w:val="24"/>
        </w:rPr>
        <w:t>in this</w:t>
      </w:r>
      <w:r>
        <w:rPr>
          <w:spacing w:val="-1"/>
          <w:sz w:val="24"/>
        </w:rPr>
        <w:t xml:space="preserve"> </w:t>
      </w:r>
      <w:r>
        <w:rPr>
          <w:sz w:val="24"/>
        </w:rPr>
        <w:t>hole?</w:t>
      </w:r>
      <w:r>
        <w:rPr>
          <w:spacing w:val="58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vertebral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arteries</w:t>
      </w:r>
    </w:p>
    <w:p w14:paraId="2861E653" w14:textId="77777777" w:rsidR="00F36A12" w:rsidRDefault="00F36A12">
      <w:pPr>
        <w:pStyle w:val="BodyText"/>
        <w:rPr>
          <w:b/>
        </w:rPr>
      </w:pPr>
    </w:p>
    <w:p w14:paraId="4ECDD49E" w14:textId="77777777" w:rsidR="00F36A12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2"/>
          <w:sz w:val="24"/>
        </w:rPr>
        <w:t xml:space="preserve"> </w:t>
      </w:r>
      <w:r>
        <w:rPr>
          <w:sz w:val="24"/>
        </w:rPr>
        <w:t>#10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4962A2C4" w14:textId="77777777" w:rsidR="00F36A12" w:rsidRDefault="00F36A12">
      <w:pPr>
        <w:pStyle w:val="BodyText"/>
      </w:pPr>
    </w:p>
    <w:p w14:paraId="680B0C39" w14:textId="77777777" w:rsidR="00F36A12" w:rsidRDefault="00000000">
      <w:pPr>
        <w:pStyle w:val="Heading1"/>
        <w:ind w:left="820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5"/>
          <w:u w:val="single"/>
        </w:rPr>
        <w:t>10</w:t>
      </w:r>
    </w:p>
    <w:p w14:paraId="0AE0CA71" w14:textId="77777777" w:rsidR="00F36A12" w:rsidRDefault="00F36A12">
      <w:pPr>
        <w:pStyle w:val="BodyText"/>
        <w:rPr>
          <w:b/>
        </w:rPr>
      </w:pPr>
    </w:p>
    <w:p w14:paraId="6CC2FB75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#2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submandibular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gland</w:t>
      </w:r>
    </w:p>
    <w:p w14:paraId="0F35B05E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 xml:space="preserve">#3 – </w:t>
      </w:r>
      <w:r>
        <w:rPr>
          <w:b/>
          <w:spacing w:val="-2"/>
          <w:sz w:val="24"/>
        </w:rPr>
        <w:t>mandible</w:t>
      </w:r>
    </w:p>
    <w:p w14:paraId="19BBB92D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 xml:space="preserve">#7 – </w:t>
      </w:r>
      <w:r>
        <w:rPr>
          <w:b/>
          <w:spacing w:val="-2"/>
          <w:sz w:val="24"/>
        </w:rPr>
        <w:t>epiglottis</w:t>
      </w:r>
    </w:p>
    <w:p w14:paraId="51BBC192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#11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vertebral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artery</w:t>
      </w:r>
    </w:p>
    <w:p w14:paraId="2AFDF028" w14:textId="77777777" w:rsidR="00F36A12" w:rsidRDefault="00F36A12">
      <w:pPr>
        <w:rPr>
          <w:sz w:val="24"/>
        </w:rPr>
        <w:sectPr w:rsidR="00F36A12">
          <w:pgSz w:w="12240" w:h="15840"/>
          <w:pgMar w:top="2400" w:right="1340" w:bottom="1660" w:left="1340" w:header="720" w:footer="1461" w:gutter="0"/>
          <w:cols w:space="720"/>
        </w:sectPr>
      </w:pPr>
    </w:p>
    <w:p w14:paraId="6AF2FA82" w14:textId="77777777" w:rsidR="00F36A12" w:rsidRDefault="00000000">
      <w:pPr>
        <w:pStyle w:val="BodyText"/>
        <w:spacing w:before="88"/>
        <w:ind w:left="820"/>
        <w:rPr>
          <w:b/>
        </w:rPr>
      </w:pPr>
      <w:r>
        <w:lastRenderedPageBreak/>
        <w:t>If</w:t>
      </w:r>
      <w:r>
        <w:rPr>
          <w:spacing w:val="-5"/>
        </w:rPr>
        <w:t xml:space="preserve"> </w:t>
      </w:r>
      <w:r>
        <w:t>you were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follow #11 superiorly,</w:t>
      </w:r>
      <w:r>
        <w:rPr>
          <w:spacing w:val="-1"/>
        </w:rPr>
        <w:t xml:space="preserve"> </w:t>
      </w:r>
      <w:r>
        <w:t>what would</w:t>
      </w:r>
      <w:r>
        <w:rPr>
          <w:spacing w:val="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become?</w:t>
      </w:r>
      <w:r>
        <w:rPr>
          <w:spacing w:val="61"/>
        </w:rPr>
        <w:t xml:space="preserve"> </w:t>
      </w:r>
      <w:r>
        <w:rPr>
          <w:b/>
        </w:rPr>
        <w:t>Basilar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artery</w:t>
      </w:r>
    </w:p>
    <w:p w14:paraId="06812E1D" w14:textId="77777777" w:rsidR="00F36A12" w:rsidRDefault="00F36A12">
      <w:pPr>
        <w:pStyle w:val="BodyText"/>
        <w:rPr>
          <w:b/>
        </w:rPr>
      </w:pPr>
    </w:p>
    <w:p w14:paraId="24D2BCC5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#14 –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lamina of</w:t>
      </w:r>
      <w:r>
        <w:rPr>
          <w:b/>
          <w:spacing w:val="1"/>
          <w:sz w:val="24"/>
        </w:rPr>
        <w:t xml:space="preserve"> </w:t>
      </w:r>
      <w:r>
        <w:rPr>
          <w:b/>
          <w:spacing w:val="-5"/>
          <w:sz w:val="24"/>
        </w:rPr>
        <w:t>C4</w:t>
      </w:r>
    </w:p>
    <w:p w14:paraId="43A087D1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#15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spinous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process of </w:t>
      </w:r>
      <w:r>
        <w:rPr>
          <w:b/>
          <w:spacing w:val="-5"/>
          <w:sz w:val="24"/>
        </w:rPr>
        <w:t>C4</w:t>
      </w:r>
    </w:p>
    <w:p w14:paraId="008723E3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Which</w:t>
      </w:r>
      <w:r>
        <w:rPr>
          <w:spacing w:val="-1"/>
          <w:sz w:val="24"/>
        </w:rPr>
        <w:t xml:space="preserve"> </w:t>
      </w:r>
      <w:r>
        <w:rPr>
          <w:sz w:val="24"/>
        </w:rPr>
        <w:t>lays superiorly,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atlas</w:t>
      </w:r>
      <w:r>
        <w:rPr>
          <w:spacing w:val="-1"/>
          <w:sz w:val="24"/>
        </w:rPr>
        <w:t xml:space="preserve"> </w:t>
      </w:r>
      <w:r>
        <w:rPr>
          <w:sz w:val="24"/>
        </w:rPr>
        <w:t>or this</w:t>
      </w:r>
      <w:r>
        <w:rPr>
          <w:spacing w:val="-1"/>
          <w:sz w:val="24"/>
        </w:rPr>
        <w:t xml:space="preserve"> </w:t>
      </w:r>
      <w:r>
        <w:rPr>
          <w:sz w:val="24"/>
        </w:rPr>
        <w:t>structure?</w:t>
      </w:r>
      <w:r>
        <w:rPr>
          <w:spacing w:val="6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atlas 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is superior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to </w:t>
      </w:r>
      <w:r>
        <w:rPr>
          <w:b/>
          <w:spacing w:val="-5"/>
          <w:sz w:val="24"/>
        </w:rPr>
        <w:t>C4</w:t>
      </w:r>
    </w:p>
    <w:p w14:paraId="5B786F77" w14:textId="77777777" w:rsidR="00F36A12" w:rsidRDefault="00F36A12">
      <w:pPr>
        <w:pStyle w:val="BodyText"/>
        <w:rPr>
          <w:b/>
        </w:rPr>
      </w:pPr>
    </w:p>
    <w:p w14:paraId="36590452" w14:textId="77777777" w:rsidR="00F36A12" w:rsidRDefault="00000000">
      <w:pPr>
        <w:ind w:left="2260" w:right="4363"/>
        <w:rPr>
          <w:b/>
          <w:sz w:val="24"/>
        </w:rPr>
      </w:pPr>
      <w:r>
        <w:rPr>
          <w:sz w:val="24"/>
        </w:rPr>
        <w:t xml:space="preserve">#23 – </w:t>
      </w:r>
      <w:r>
        <w:rPr>
          <w:b/>
          <w:sz w:val="24"/>
        </w:rPr>
        <w:t xml:space="preserve">internal jugular vein </w:t>
      </w:r>
      <w:r>
        <w:rPr>
          <w:sz w:val="24"/>
        </w:rPr>
        <w:t>#24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internal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carotid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artery </w:t>
      </w:r>
      <w:r>
        <w:rPr>
          <w:sz w:val="24"/>
        </w:rPr>
        <w:t>#25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external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carotid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artery</w:t>
      </w:r>
    </w:p>
    <w:p w14:paraId="100785CC" w14:textId="77777777" w:rsidR="00F36A12" w:rsidRDefault="00000000">
      <w:pPr>
        <w:spacing w:before="1"/>
        <w:ind w:left="820" w:right="168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function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#24?</w:t>
      </w:r>
      <w:r>
        <w:rPr>
          <w:spacing w:val="-4"/>
          <w:sz w:val="24"/>
        </w:rPr>
        <w:t xml:space="preserve"> </w:t>
      </w:r>
      <w:r>
        <w:rPr>
          <w:sz w:val="24"/>
        </w:rPr>
        <w:t>#25?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#24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internal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carotid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artery,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supplies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blood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to the brain, #25 external carotid artery supplies the blood to the face and scalp.</w:t>
      </w:r>
    </w:p>
    <w:p w14:paraId="0BA4ABF1" w14:textId="77777777" w:rsidR="00F36A12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#11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4765054E" w14:textId="77777777" w:rsidR="00F36A12" w:rsidRDefault="00F36A12">
      <w:pPr>
        <w:pStyle w:val="BodyText"/>
      </w:pPr>
    </w:p>
    <w:p w14:paraId="0989697D" w14:textId="77777777" w:rsidR="00F36A12" w:rsidRDefault="00000000">
      <w:pPr>
        <w:pStyle w:val="Heading1"/>
        <w:ind w:left="820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5"/>
          <w:u w:val="single"/>
        </w:rPr>
        <w:t>11</w:t>
      </w:r>
    </w:p>
    <w:p w14:paraId="77A0A651" w14:textId="77777777" w:rsidR="00F36A12" w:rsidRDefault="00F36A12">
      <w:pPr>
        <w:pStyle w:val="BodyText"/>
        <w:rPr>
          <w:b/>
        </w:rPr>
      </w:pPr>
    </w:p>
    <w:p w14:paraId="69195D52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#5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thyroid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cartilage</w:t>
      </w:r>
    </w:p>
    <w:p w14:paraId="0D1E0236" w14:textId="77777777" w:rsidR="00F36A12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another,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common</w:t>
      </w:r>
      <w:r>
        <w:rPr>
          <w:spacing w:val="-1"/>
        </w:rPr>
        <w:t xml:space="preserve"> </w:t>
      </w:r>
      <w:r>
        <w:t>name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structure?</w:t>
      </w:r>
      <w:r>
        <w:rPr>
          <w:spacing w:val="59"/>
        </w:rPr>
        <w:t xml:space="preserve"> </w:t>
      </w:r>
      <w:r>
        <w:rPr>
          <w:b/>
        </w:rPr>
        <w:t>Adam’s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apple</w:t>
      </w:r>
    </w:p>
    <w:p w14:paraId="534788EA" w14:textId="77777777" w:rsidR="00F36A12" w:rsidRDefault="00F36A12">
      <w:pPr>
        <w:pStyle w:val="BodyText"/>
        <w:rPr>
          <w:b/>
        </w:rPr>
      </w:pPr>
    </w:p>
    <w:p w14:paraId="7A5C54CB" w14:textId="77777777" w:rsidR="00F36A12" w:rsidRDefault="00000000">
      <w:pPr>
        <w:ind w:left="2260" w:right="4553"/>
        <w:rPr>
          <w:b/>
          <w:sz w:val="24"/>
        </w:rPr>
      </w:pPr>
      <w:r>
        <w:rPr>
          <w:sz w:val="24"/>
        </w:rPr>
        <w:t xml:space="preserve">#6 – </w:t>
      </w:r>
      <w:r>
        <w:rPr>
          <w:b/>
          <w:sz w:val="24"/>
        </w:rPr>
        <w:t xml:space="preserve">intervertebral disc </w:t>
      </w:r>
      <w:r>
        <w:rPr>
          <w:sz w:val="24"/>
        </w:rPr>
        <w:t xml:space="preserve">#14 – </w:t>
      </w:r>
      <w:r>
        <w:rPr>
          <w:b/>
          <w:sz w:val="24"/>
        </w:rPr>
        <w:t xml:space="preserve">transverse process </w:t>
      </w:r>
      <w:r>
        <w:rPr>
          <w:sz w:val="24"/>
        </w:rPr>
        <w:t>#18</w:t>
      </w:r>
      <w:r>
        <w:rPr>
          <w:spacing w:val="-10"/>
          <w:sz w:val="24"/>
        </w:rPr>
        <w:t xml:space="preserve"> </w:t>
      </w:r>
      <w:r>
        <w:rPr>
          <w:sz w:val="24"/>
        </w:rPr>
        <w:t>–</w:t>
      </w:r>
      <w:r>
        <w:rPr>
          <w:spacing w:val="-10"/>
          <w:sz w:val="24"/>
        </w:rPr>
        <w:t xml:space="preserve"> </w:t>
      </w:r>
      <w:r>
        <w:rPr>
          <w:b/>
          <w:sz w:val="24"/>
        </w:rPr>
        <w:t>external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jugular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vein </w:t>
      </w:r>
      <w:r>
        <w:rPr>
          <w:sz w:val="24"/>
        </w:rPr>
        <w:t>#19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internal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jugular </w:t>
      </w:r>
      <w:r>
        <w:rPr>
          <w:b/>
          <w:spacing w:val="-4"/>
          <w:sz w:val="24"/>
        </w:rPr>
        <w:t>vein</w:t>
      </w:r>
    </w:p>
    <w:p w14:paraId="432DDD24" w14:textId="77777777" w:rsidR="00F36A12" w:rsidRDefault="00F36A12">
      <w:pPr>
        <w:pStyle w:val="BodyText"/>
        <w:rPr>
          <w:b/>
        </w:rPr>
      </w:pPr>
    </w:p>
    <w:p w14:paraId="51898F69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were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follow</w:t>
      </w:r>
      <w:r>
        <w:rPr>
          <w:spacing w:val="-3"/>
          <w:sz w:val="24"/>
        </w:rPr>
        <w:t xml:space="preserve"> </w:t>
      </w:r>
      <w:r>
        <w:rPr>
          <w:sz w:val="24"/>
        </w:rPr>
        <w:t>#20</w:t>
      </w:r>
      <w:r>
        <w:rPr>
          <w:spacing w:val="-3"/>
          <w:sz w:val="24"/>
        </w:rPr>
        <w:t xml:space="preserve"> </w:t>
      </w:r>
      <w:r>
        <w:rPr>
          <w:sz w:val="24"/>
        </w:rPr>
        <w:t>superiorly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would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become?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external carotid arteries.</w:t>
      </w:r>
    </w:p>
    <w:p w14:paraId="254F871D" w14:textId="77777777" w:rsidR="00F36A12" w:rsidRDefault="00F36A12">
      <w:pPr>
        <w:pStyle w:val="BodyText"/>
        <w:rPr>
          <w:b/>
        </w:rPr>
      </w:pPr>
    </w:p>
    <w:p w14:paraId="76FF2073" w14:textId="77777777" w:rsidR="00F36A12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“CT”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5"/>
          <w:sz w:val="24"/>
          <w:u w:val="single"/>
        </w:rPr>
        <w:t>11</w:t>
      </w:r>
    </w:p>
    <w:p w14:paraId="348CCF78" w14:textId="77777777" w:rsidR="00F36A12" w:rsidRDefault="00F36A12">
      <w:pPr>
        <w:pStyle w:val="BodyText"/>
        <w:rPr>
          <w:b/>
        </w:rPr>
      </w:pPr>
    </w:p>
    <w:p w14:paraId="18FFF375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sternomastoid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muscle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(properly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termed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sternocleidomastoid </w:t>
      </w:r>
      <w:r>
        <w:rPr>
          <w:b/>
          <w:spacing w:val="-2"/>
          <w:sz w:val="24"/>
        </w:rPr>
        <w:t>muscle)</w:t>
      </w:r>
    </w:p>
    <w:p w14:paraId="2E2B8035" w14:textId="77777777" w:rsidR="00F36A12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#2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common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carotid </w:t>
      </w:r>
      <w:r>
        <w:rPr>
          <w:b/>
          <w:spacing w:val="-2"/>
          <w:sz w:val="24"/>
        </w:rPr>
        <w:t>artery</w:t>
      </w:r>
    </w:p>
    <w:p w14:paraId="55E24DA4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#3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thyroid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cartilage</w:t>
      </w:r>
    </w:p>
    <w:p w14:paraId="65C964FE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 xml:space="preserve">#4 – </w:t>
      </w:r>
      <w:r>
        <w:rPr>
          <w:b/>
          <w:spacing w:val="-2"/>
          <w:sz w:val="24"/>
        </w:rPr>
        <w:t>laryngopharynx</w:t>
      </w:r>
    </w:p>
    <w:p w14:paraId="7A344AFF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lay</w:t>
      </w:r>
      <w:r>
        <w:rPr>
          <w:spacing w:val="-1"/>
          <w:sz w:val="24"/>
        </w:rPr>
        <w:t xml:space="preserve"> </w:t>
      </w:r>
      <w:r>
        <w:rPr>
          <w:sz w:val="24"/>
        </w:rPr>
        <w:t>directly</w:t>
      </w:r>
      <w:r>
        <w:rPr>
          <w:spacing w:val="-1"/>
          <w:sz w:val="24"/>
        </w:rPr>
        <w:t xml:space="preserve"> </w:t>
      </w:r>
      <w:r>
        <w:rPr>
          <w:sz w:val="24"/>
        </w:rPr>
        <w:t>inferior</w:t>
      </w:r>
      <w:r>
        <w:rPr>
          <w:spacing w:val="-2"/>
          <w:sz w:val="24"/>
        </w:rPr>
        <w:t xml:space="preserve"> </w:t>
      </w:r>
      <w:r>
        <w:rPr>
          <w:sz w:val="24"/>
        </w:rPr>
        <w:t>to #4?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trachea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the </w:t>
      </w:r>
      <w:r>
        <w:rPr>
          <w:b/>
          <w:spacing w:val="-2"/>
          <w:sz w:val="24"/>
        </w:rPr>
        <w:t>esophagus</w:t>
      </w:r>
    </w:p>
    <w:p w14:paraId="432E19F7" w14:textId="77777777" w:rsidR="00F36A12" w:rsidRDefault="00F36A12">
      <w:pPr>
        <w:pStyle w:val="BodyText"/>
        <w:rPr>
          <w:b/>
        </w:rPr>
      </w:pPr>
    </w:p>
    <w:p w14:paraId="5AA6DFFC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#7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spinous</w:t>
      </w:r>
      <w:r>
        <w:rPr>
          <w:b/>
          <w:spacing w:val="-2"/>
          <w:sz w:val="24"/>
        </w:rPr>
        <w:t xml:space="preserve"> process</w:t>
      </w:r>
    </w:p>
    <w:p w14:paraId="4EEBBCC8" w14:textId="77777777" w:rsidR="00F36A12" w:rsidRDefault="00000000">
      <w:pPr>
        <w:pStyle w:val="BodyText"/>
        <w:ind w:left="820" w:right="665"/>
        <w:rPr>
          <w:b/>
        </w:rPr>
      </w:pP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special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structure?</w:t>
      </w:r>
      <w:r>
        <w:rPr>
          <w:spacing w:val="40"/>
        </w:rPr>
        <w:t xml:space="preserve"> </w:t>
      </w:r>
      <w:r>
        <w:t>(Hint:</w:t>
      </w:r>
      <w:r>
        <w:rPr>
          <w:spacing w:val="40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this?)</w:t>
      </w:r>
      <w:r>
        <w:rPr>
          <w:spacing w:val="40"/>
        </w:rPr>
        <w:t xml:space="preserve"> </w:t>
      </w:r>
      <w:r>
        <w:rPr>
          <w:b/>
        </w:rPr>
        <w:t xml:space="preserve">bifid </w:t>
      </w:r>
      <w:r>
        <w:rPr>
          <w:b/>
          <w:spacing w:val="-2"/>
        </w:rPr>
        <w:t>process</w:t>
      </w:r>
    </w:p>
    <w:p w14:paraId="44B6369F" w14:textId="77777777" w:rsidR="00F36A12" w:rsidRDefault="00F36A12">
      <w:pPr>
        <w:pStyle w:val="BodyText"/>
        <w:rPr>
          <w:b/>
        </w:rPr>
      </w:pPr>
    </w:p>
    <w:p w14:paraId="1D5A562B" w14:textId="77777777" w:rsidR="00F36A12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2"/>
          <w:sz w:val="24"/>
        </w:rPr>
        <w:t xml:space="preserve"> </w:t>
      </w:r>
      <w:r>
        <w:rPr>
          <w:sz w:val="24"/>
        </w:rPr>
        <w:t>#12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2DA87262" w14:textId="77777777" w:rsidR="00F36A12" w:rsidRDefault="00F36A12">
      <w:pPr>
        <w:pStyle w:val="BodyText"/>
      </w:pPr>
    </w:p>
    <w:p w14:paraId="3238ED5F" w14:textId="77777777" w:rsidR="00F36A12" w:rsidRDefault="00000000">
      <w:pPr>
        <w:pStyle w:val="Heading1"/>
        <w:ind w:left="820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5"/>
          <w:u w:val="single"/>
        </w:rPr>
        <w:t>12</w:t>
      </w:r>
    </w:p>
    <w:p w14:paraId="4CF73233" w14:textId="77777777" w:rsidR="00F36A12" w:rsidRDefault="00F36A12">
      <w:pPr>
        <w:sectPr w:rsidR="00F36A12">
          <w:pgSz w:w="12240" w:h="15840"/>
          <w:pgMar w:top="2400" w:right="1340" w:bottom="1660" w:left="1340" w:header="720" w:footer="1461" w:gutter="0"/>
          <w:cols w:space="720"/>
        </w:sectPr>
      </w:pPr>
    </w:p>
    <w:p w14:paraId="424D9C74" w14:textId="77777777" w:rsidR="00F36A12" w:rsidRDefault="00F36A12">
      <w:pPr>
        <w:pStyle w:val="BodyText"/>
        <w:spacing w:before="88"/>
        <w:rPr>
          <w:b/>
        </w:rPr>
      </w:pPr>
    </w:p>
    <w:p w14:paraId="3677E462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#5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cricoid </w:t>
      </w:r>
      <w:r>
        <w:rPr>
          <w:b/>
          <w:spacing w:val="-2"/>
          <w:sz w:val="24"/>
        </w:rPr>
        <w:t>cartilage</w:t>
      </w:r>
    </w:p>
    <w:p w14:paraId="30816010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thyroid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gland</w:t>
      </w:r>
    </w:p>
    <w:p w14:paraId="6E4F2532" w14:textId="77777777" w:rsidR="00F36A12" w:rsidRDefault="00000000">
      <w:pPr>
        <w:pStyle w:val="Heading1"/>
      </w:pPr>
      <w:r>
        <w:rPr>
          <w:b w:val="0"/>
        </w:rPr>
        <w:t>#7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 xml:space="preserve">common carotid </w:t>
      </w:r>
      <w:r>
        <w:rPr>
          <w:spacing w:val="-2"/>
        </w:rPr>
        <w:t>artery</w:t>
      </w:r>
    </w:p>
    <w:p w14:paraId="6D52D1C4" w14:textId="77777777" w:rsidR="00F36A12" w:rsidRDefault="00F36A12">
      <w:pPr>
        <w:pStyle w:val="BodyText"/>
        <w:rPr>
          <w:b/>
        </w:rPr>
      </w:pPr>
    </w:p>
    <w:p w14:paraId="1D464DE8" w14:textId="77777777" w:rsidR="00F36A12" w:rsidRDefault="00F36A12">
      <w:pPr>
        <w:pStyle w:val="BodyText"/>
        <w:rPr>
          <w:b/>
        </w:rPr>
      </w:pPr>
    </w:p>
    <w:p w14:paraId="2D2780F1" w14:textId="77777777" w:rsidR="00F36A12" w:rsidRDefault="00F36A12">
      <w:pPr>
        <w:pStyle w:val="BodyText"/>
        <w:rPr>
          <w:b/>
        </w:rPr>
      </w:pPr>
    </w:p>
    <w:p w14:paraId="5F8A7836" w14:textId="77777777" w:rsidR="00F36A12" w:rsidRDefault="00F36A12">
      <w:pPr>
        <w:pStyle w:val="BodyText"/>
        <w:rPr>
          <w:b/>
        </w:rPr>
      </w:pPr>
    </w:p>
    <w:p w14:paraId="5E32A793" w14:textId="77777777" w:rsidR="00F36A12" w:rsidRDefault="00F36A12">
      <w:pPr>
        <w:pStyle w:val="BodyText"/>
        <w:rPr>
          <w:b/>
        </w:rPr>
      </w:pPr>
    </w:p>
    <w:p w14:paraId="5853AB30" w14:textId="77777777" w:rsidR="00F36A12" w:rsidRDefault="00F36A12">
      <w:pPr>
        <w:pStyle w:val="BodyText"/>
        <w:rPr>
          <w:b/>
        </w:rPr>
      </w:pPr>
    </w:p>
    <w:p w14:paraId="1CDB22C9" w14:textId="77777777" w:rsidR="00F36A12" w:rsidRDefault="00000000">
      <w:pPr>
        <w:pStyle w:val="BodyText"/>
        <w:spacing w:before="1"/>
        <w:ind w:left="100" w:right="168"/>
      </w:pPr>
      <w:r>
        <w:t xml:space="preserve">Open </w:t>
      </w:r>
      <w:hyperlink r:id="rId14">
        <w:r>
          <w:rPr>
            <w:color w:val="0000FF"/>
            <w:u w:val="single" w:color="0000FF"/>
          </w:rPr>
          <w:t>http://libguides.sait.ca/netanatomy</w:t>
        </w:r>
      </w:hyperlink>
      <w:r>
        <w:rPr>
          <w:color w:val="0000FF"/>
        </w:rPr>
        <w:t xml:space="preserve"> </w:t>
      </w:r>
      <w:r>
        <w:t>to complete this section of the assignment.</w:t>
      </w:r>
      <w:r>
        <w:rPr>
          <w:spacing w:val="40"/>
        </w:rPr>
        <w:t xml:space="preserve"> </w:t>
      </w:r>
      <w:r>
        <w:t>To begin, choose the appropriate version for your device. Select “</w:t>
      </w:r>
      <w:r>
        <w:rPr>
          <w:b/>
        </w:rPr>
        <w:t>Cross Sectional Anatomy</w:t>
      </w:r>
      <w:r>
        <w:t>” from the menu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</w:t>
      </w:r>
      <w:r>
        <w:rPr>
          <w:b/>
        </w:rPr>
        <w:t>Head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3"/>
        </w:rPr>
        <w:t xml:space="preserve"> </w:t>
      </w:r>
      <w:r>
        <w:rPr>
          <w:b/>
        </w:rPr>
        <w:t>Neck</w:t>
      </w:r>
      <w:r>
        <w:t>”.</w:t>
      </w:r>
      <w:r>
        <w:rPr>
          <w:spacing w:val="-3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choosing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slice,</w:t>
      </w:r>
      <w:r>
        <w:rPr>
          <w:spacing w:val="-2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“Test”</w:t>
      </w:r>
      <w:r>
        <w:rPr>
          <w:spacing w:val="-2"/>
        </w:rPr>
        <w:t xml:space="preserve"> </w:t>
      </w:r>
      <w:r>
        <w:t>and the numbered labels will appear. Click on the number to check your answer.</w:t>
      </w:r>
    </w:p>
    <w:p w14:paraId="1DD24466" w14:textId="77777777" w:rsidR="00F36A12" w:rsidRDefault="00F36A12">
      <w:pPr>
        <w:pStyle w:val="BodyText"/>
      </w:pPr>
    </w:p>
    <w:p w14:paraId="2696CC8E" w14:textId="77777777" w:rsidR="00F36A12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>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023232B7" w14:textId="77777777" w:rsidR="00F36A12" w:rsidRDefault="00F36A12">
      <w:pPr>
        <w:pStyle w:val="BodyText"/>
      </w:pPr>
    </w:p>
    <w:p w14:paraId="5AD042C3" w14:textId="77777777" w:rsidR="00F36A12" w:rsidRDefault="00000000">
      <w:pPr>
        <w:spacing w:line="252" w:lineRule="auto"/>
        <w:ind w:left="2260" w:right="4363"/>
        <w:rPr>
          <w:b/>
          <w:sz w:val="24"/>
        </w:rPr>
      </w:pPr>
      <w:r>
        <w:rPr>
          <w:sz w:val="24"/>
        </w:rPr>
        <w:t xml:space="preserve">#9 – </w:t>
      </w:r>
      <w:r>
        <w:rPr>
          <w:b/>
          <w:sz w:val="24"/>
        </w:rPr>
        <w:t>external jugular vei</w:t>
      </w:r>
      <w:r>
        <w:rPr>
          <w:sz w:val="24"/>
        </w:rPr>
        <w:t xml:space="preserve">n #10 – </w:t>
      </w:r>
      <w:r>
        <w:rPr>
          <w:b/>
          <w:sz w:val="24"/>
        </w:rPr>
        <w:t xml:space="preserve">internal jugular vein </w:t>
      </w:r>
      <w:r>
        <w:rPr>
          <w:sz w:val="24"/>
        </w:rPr>
        <w:t>#11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internal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carotid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artery </w:t>
      </w:r>
      <w:r>
        <w:rPr>
          <w:sz w:val="24"/>
        </w:rPr>
        <w:t>#12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external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carotid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artery</w:t>
      </w:r>
    </w:p>
    <w:p w14:paraId="029E1A19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structure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most</w:t>
      </w:r>
      <w:r>
        <w:rPr>
          <w:spacing w:val="-3"/>
          <w:sz w:val="24"/>
        </w:rPr>
        <w:t xml:space="preserve"> </w:t>
      </w:r>
      <w:r>
        <w:rPr>
          <w:sz w:val="24"/>
        </w:rPr>
        <w:t>superficial</w:t>
      </w:r>
      <w:r>
        <w:rPr>
          <w:spacing w:val="-1"/>
          <w:sz w:val="24"/>
        </w:rPr>
        <w:t xml:space="preserve"> </w:t>
      </w:r>
      <w:r>
        <w:rPr>
          <w:sz w:val="24"/>
        </w:rPr>
        <w:t>(#9,</w:t>
      </w:r>
      <w:r>
        <w:rPr>
          <w:spacing w:val="-3"/>
          <w:sz w:val="24"/>
        </w:rPr>
        <w:t xml:space="preserve"> </w:t>
      </w:r>
      <w:r>
        <w:rPr>
          <w:sz w:val="24"/>
        </w:rPr>
        <w:t>#10,</w:t>
      </w:r>
      <w:r>
        <w:rPr>
          <w:spacing w:val="-3"/>
          <w:sz w:val="24"/>
        </w:rPr>
        <w:t xml:space="preserve"> </w:t>
      </w:r>
      <w:r>
        <w:rPr>
          <w:sz w:val="24"/>
        </w:rPr>
        <w:t>#11,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#12)?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#9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external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jugular </w:t>
      </w:r>
      <w:r>
        <w:rPr>
          <w:b/>
          <w:spacing w:val="-4"/>
          <w:sz w:val="24"/>
        </w:rPr>
        <w:t>vein</w:t>
      </w:r>
    </w:p>
    <w:p w14:paraId="065BE0BE" w14:textId="77777777" w:rsidR="00F36A12" w:rsidRDefault="00000000">
      <w:pPr>
        <w:spacing w:before="262"/>
        <w:ind w:left="820"/>
        <w:rPr>
          <w:b/>
          <w:sz w:val="24"/>
        </w:rPr>
      </w:pP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structure</w:t>
      </w:r>
      <w:r>
        <w:rPr>
          <w:spacing w:val="-5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thickest</w:t>
      </w:r>
      <w:r>
        <w:rPr>
          <w:spacing w:val="-3"/>
          <w:sz w:val="24"/>
        </w:rPr>
        <w:t xml:space="preserve"> </w:t>
      </w:r>
      <w:r>
        <w:rPr>
          <w:sz w:val="24"/>
        </w:rPr>
        <w:t>wall</w:t>
      </w:r>
      <w:r>
        <w:rPr>
          <w:spacing w:val="-1"/>
          <w:sz w:val="24"/>
        </w:rPr>
        <w:t xml:space="preserve"> </w:t>
      </w:r>
      <w:r>
        <w:rPr>
          <w:sz w:val="24"/>
        </w:rPr>
        <w:t>(#9,</w:t>
      </w:r>
      <w:r>
        <w:rPr>
          <w:spacing w:val="-3"/>
          <w:sz w:val="24"/>
        </w:rPr>
        <w:t xml:space="preserve"> </w:t>
      </w:r>
      <w:r>
        <w:rPr>
          <w:sz w:val="24"/>
        </w:rPr>
        <w:t>#10,</w:t>
      </w:r>
      <w:r>
        <w:rPr>
          <w:spacing w:val="-3"/>
          <w:sz w:val="24"/>
        </w:rPr>
        <w:t xml:space="preserve"> </w:t>
      </w:r>
      <w:r>
        <w:rPr>
          <w:sz w:val="24"/>
        </w:rPr>
        <w:t>#11,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#12)?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#11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internal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carotid </w:t>
      </w:r>
      <w:r>
        <w:rPr>
          <w:b/>
          <w:spacing w:val="-2"/>
          <w:sz w:val="24"/>
        </w:rPr>
        <w:t>artery</w:t>
      </w:r>
    </w:p>
    <w:p w14:paraId="0DC97A39" w14:textId="77777777" w:rsidR="00F36A12" w:rsidRDefault="00F36A12">
      <w:pPr>
        <w:pStyle w:val="BodyText"/>
        <w:rPr>
          <w:b/>
        </w:rPr>
      </w:pPr>
    </w:p>
    <w:p w14:paraId="056292BA" w14:textId="77777777" w:rsidR="00F36A12" w:rsidRDefault="00000000">
      <w:pPr>
        <w:ind w:left="820" w:right="665"/>
        <w:rPr>
          <w:b/>
          <w:sz w:val="24"/>
        </w:rPr>
      </w:pP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two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feed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drain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brain</w:t>
      </w:r>
      <w:r>
        <w:rPr>
          <w:spacing w:val="-3"/>
          <w:sz w:val="24"/>
        </w:rPr>
        <w:t xml:space="preserve"> </w:t>
      </w:r>
      <w:r>
        <w:rPr>
          <w:sz w:val="24"/>
        </w:rPr>
        <w:t>(#9,</w:t>
      </w:r>
      <w:r>
        <w:rPr>
          <w:spacing w:val="-2"/>
          <w:sz w:val="24"/>
        </w:rPr>
        <w:t xml:space="preserve"> </w:t>
      </w:r>
      <w:r>
        <w:rPr>
          <w:sz w:val="24"/>
        </w:rPr>
        <w:t>#10,</w:t>
      </w:r>
      <w:r>
        <w:rPr>
          <w:spacing w:val="-3"/>
          <w:sz w:val="24"/>
        </w:rPr>
        <w:t xml:space="preserve"> </w:t>
      </w:r>
      <w:r>
        <w:rPr>
          <w:sz w:val="24"/>
        </w:rPr>
        <w:t>#11,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#12)?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internal carotid artery and the internal jugular vein respectively.</w:t>
      </w:r>
    </w:p>
    <w:p w14:paraId="31A38C60" w14:textId="77777777" w:rsidR="00F36A12" w:rsidRDefault="00F36A12">
      <w:pPr>
        <w:pStyle w:val="BodyText"/>
        <w:spacing w:before="2"/>
        <w:rPr>
          <w:b/>
        </w:rPr>
      </w:pPr>
    </w:p>
    <w:p w14:paraId="6A4D13CE" w14:textId="77777777" w:rsidR="00F36A12" w:rsidRDefault="00000000">
      <w:pPr>
        <w:pStyle w:val="ListParagraph"/>
        <w:numPr>
          <w:ilvl w:val="0"/>
          <w:numId w:val="1"/>
        </w:numPr>
        <w:tabs>
          <w:tab w:val="left" w:pos="819"/>
          <w:tab w:val="left" w:pos="2260"/>
        </w:tabs>
        <w:spacing w:line="550" w:lineRule="atLeast"/>
        <w:ind w:left="2260" w:right="3156" w:hanging="1800"/>
        <w:rPr>
          <w:b/>
          <w:sz w:val="24"/>
        </w:rPr>
      </w:pPr>
      <w:r>
        <w:rPr>
          <w:sz w:val="24"/>
        </w:rPr>
        <w:t>Identify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structures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Level</w:t>
      </w:r>
      <w:r>
        <w:rPr>
          <w:spacing w:val="-4"/>
          <w:sz w:val="24"/>
        </w:rPr>
        <w:t xml:space="preserve"> </w:t>
      </w:r>
      <w:r>
        <w:rPr>
          <w:sz w:val="24"/>
        </w:rPr>
        <w:t>#7</w:t>
      </w:r>
      <w:r>
        <w:rPr>
          <w:spacing w:val="-4"/>
          <w:sz w:val="24"/>
        </w:rPr>
        <w:t xml:space="preserve"> </w:t>
      </w:r>
      <w:r>
        <w:rPr>
          <w:sz w:val="24"/>
        </w:rPr>
        <w:t>using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“Test”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image. #4 – </w:t>
      </w:r>
      <w:r>
        <w:rPr>
          <w:b/>
          <w:sz w:val="24"/>
        </w:rPr>
        <w:t>thyroid cartilage</w:t>
      </w:r>
    </w:p>
    <w:p w14:paraId="29FDAEA0" w14:textId="77777777" w:rsidR="00F36A12" w:rsidRDefault="00000000">
      <w:pPr>
        <w:pStyle w:val="Heading1"/>
        <w:spacing w:before="44"/>
      </w:pPr>
      <w:r>
        <w:rPr>
          <w:b w:val="0"/>
        </w:rPr>
        <w:t>#7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 xml:space="preserve">common carotid </w:t>
      </w:r>
      <w:r>
        <w:rPr>
          <w:spacing w:val="-2"/>
        </w:rPr>
        <w:t>artery</w:t>
      </w:r>
    </w:p>
    <w:p w14:paraId="0420F7C3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internal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jugular </w:t>
      </w:r>
      <w:r>
        <w:rPr>
          <w:b/>
          <w:spacing w:val="-4"/>
          <w:sz w:val="24"/>
        </w:rPr>
        <w:t>vein</w:t>
      </w:r>
    </w:p>
    <w:p w14:paraId="7FCD99D3" w14:textId="77777777" w:rsidR="00F36A12" w:rsidRDefault="00000000">
      <w:pPr>
        <w:pStyle w:val="BodyText"/>
        <w:ind w:left="820"/>
        <w:rPr>
          <w:b/>
        </w:rPr>
      </w:pPr>
      <w:r>
        <w:t>#4,</w:t>
      </w:r>
      <w:r>
        <w:rPr>
          <w:spacing w:val="-1"/>
        </w:rPr>
        <w:t xml:space="preserve"> </w:t>
      </w:r>
      <w:r>
        <w:t>#5,</w:t>
      </w:r>
      <w:r>
        <w:rPr>
          <w:spacing w:val="-1"/>
        </w:rPr>
        <w:t xml:space="preserve"> </w:t>
      </w:r>
      <w:r>
        <w:t>#6, #11,</w:t>
      </w:r>
      <w:r>
        <w:rPr>
          <w:spacing w:val="-1"/>
        </w:rPr>
        <w:t xml:space="preserve"> </w:t>
      </w:r>
      <w:r>
        <w:t>all help</w:t>
      </w:r>
      <w:r>
        <w:rPr>
          <w:spacing w:val="-1"/>
        </w:rPr>
        <w:t xml:space="preserve"> </w:t>
      </w:r>
      <w:r>
        <w:t>to comprise</w:t>
      </w:r>
      <w:r>
        <w:rPr>
          <w:spacing w:val="-1"/>
        </w:rPr>
        <w:t xml:space="preserve"> </w:t>
      </w:r>
      <w:r>
        <w:t>what structure?</w:t>
      </w:r>
      <w:r>
        <w:rPr>
          <w:spacing w:val="60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voice</w:t>
      </w:r>
      <w:r>
        <w:rPr>
          <w:b/>
          <w:spacing w:val="-2"/>
        </w:rPr>
        <w:t xml:space="preserve"> </w:t>
      </w:r>
      <w:r>
        <w:rPr>
          <w:b/>
          <w:spacing w:val="-5"/>
        </w:rPr>
        <w:t>box</w:t>
      </w:r>
    </w:p>
    <w:p w14:paraId="0D933761" w14:textId="77777777" w:rsidR="00F36A12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76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>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63C0444D" w14:textId="77777777" w:rsidR="00F36A12" w:rsidRDefault="00000000">
      <w:pPr>
        <w:pStyle w:val="Heading1"/>
        <w:spacing w:before="276"/>
      </w:pPr>
      <w:r>
        <w:rPr>
          <w:b w:val="0"/>
        </w:rPr>
        <w:t>#3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>right</w:t>
      </w:r>
      <w:r>
        <w:rPr>
          <w:spacing w:val="-1"/>
        </w:rPr>
        <w:t xml:space="preserve"> </w:t>
      </w:r>
      <w:r>
        <w:t>lobe</w:t>
      </w:r>
      <w:r>
        <w:rPr>
          <w:spacing w:val="-1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rPr>
          <w:spacing w:val="-2"/>
        </w:rPr>
        <w:t>thyroid</w:t>
      </w:r>
    </w:p>
    <w:p w14:paraId="6209236C" w14:textId="77777777" w:rsidR="00F36A12" w:rsidRDefault="00F36A12">
      <w:pPr>
        <w:sectPr w:rsidR="00F36A12">
          <w:pgSz w:w="12240" w:h="15840"/>
          <w:pgMar w:top="2400" w:right="1340" w:bottom="1660" w:left="1340" w:header="720" w:footer="1461" w:gutter="0"/>
          <w:cols w:space="720"/>
        </w:sectPr>
      </w:pPr>
    </w:p>
    <w:p w14:paraId="13A0E431" w14:textId="77777777" w:rsidR="00F36A12" w:rsidRDefault="00000000">
      <w:pPr>
        <w:spacing w:before="88"/>
        <w:ind w:left="2260"/>
        <w:rPr>
          <w:b/>
          <w:sz w:val="24"/>
        </w:rPr>
      </w:pPr>
      <w:r>
        <w:rPr>
          <w:sz w:val="24"/>
        </w:rPr>
        <w:lastRenderedPageBreak/>
        <w:t>#4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isthmus 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thyroid</w:t>
      </w:r>
    </w:p>
    <w:p w14:paraId="1E5EEC3E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 xml:space="preserve">#8 – </w:t>
      </w:r>
      <w:r>
        <w:rPr>
          <w:b/>
          <w:spacing w:val="-2"/>
          <w:sz w:val="24"/>
        </w:rPr>
        <w:t>esophagus</w:t>
      </w:r>
    </w:p>
    <w:p w14:paraId="3A99C218" w14:textId="77777777" w:rsidR="00F36A12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3"/>
          <w:sz w:val="24"/>
        </w:rPr>
        <w:t xml:space="preserve"> </w:t>
      </w:r>
      <w:r>
        <w:rPr>
          <w:sz w:val="24"/>
        </w:rPr>
        <w:t>sits superior</w:t>
      </w:r>
      <w:r>
        <w:rPr>
          <w:spacing w:val="-1"/>
          <w:sz w:val="24"/>
        </w:rPr>
        <w:t xml:space="preserve"> </w:t>
      </w:r>
      <w:r>
        <w:rPr>
          <w:sz w:val="24"/>
        </w:rPr>
        <w:t>to #8?</w:t>
      </w:r>
      <w:r>
        <w:rPr>
          <w:spacing w:val="59"/>
          <w:sz w:val="24"/>
        </w:rPr>
        <w:t xml:space="preserve"> </w:t>
      </w:r>
      <w:r>
        <w:rPr>
          <w:b/>
          <w:spacing w:val="-2"/>
          <w:sz w:val="24"/>
        </w:rPr>
        <w:t>Laryngopharynx</w:t>
      </w:r>
    </w:p>
    <w:p w14:paraId="37B7D5B5" w14:textId="77777777" w:rsidR="00F36A12" w:rsidRDefault="00F36A12">
      <w:pPr>
        <w:pStyle w:val="BodyText"/>
        <w:rPr>
          <w:b/>
        </w:rPr>
      </w:pPr>
    </w:p>
    <w:p w14:paraId="228E4311" w14:textId="77777777" w:rsidR="00F36A12" w:rsidRDefault="00000000">
      <w:pPr>
        <w:ind w:left="2260"/>
        <w:rPr>
          <w:b/>
          <w:sz w:val="24"/>
        </w:rPr>
      </w:pPr>
      <w:r>
        <w:rPr>
          <w:sz w:val="24"/>
        </w:rPr>
        <w:t>#7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trachea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cartilage</w:t>
      </w:r>
    </w:p>
    <w:p w14:paraId="46AFB380" w14:textId="77777777" w:rsidR="00F36A12" w:rsidRDefault="00000000">
      <w:pPr>
        <w:ind w:left="820" w:right="665"/>
        <w:rPr>
          <w:b/>
          <w:sz w:val="24"/>
        </w:rPr>
      </w:pPr>
      <w:r>
        <w:rPr>
          <w:sz w:val="24"/>
        </w:rPr>
        <w:t>Why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structure</w:t>
      </w:r>
      <w:r>
        <w:rPr>
          <w:spacing w:val="-5"/>
          <w:sz w:val="24"/>
        </w:rPr>
        <w:t xml:space="preserve"> </w:t>
      </w:r>
      <w:r>
        <w:rPr>
          <w:sz w:val="24"/>
        </w:rPr>
        <w:t>C-shaped?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So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esophagus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bulge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anteriorly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while swallowing food AND so the trachea (airway!) won’t collapse.</w:t>
      </w:r>
    </w:p>
    <w:sectPr w:rsidR="00F36A12">
      <w:pgSz w:w="12240" w:h="15840"/>
      <w:pgMar w:top="2400" w:right="1340" w:bottom="1660" w:left="1340" w:header="720" w:footer="14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FB765" w14:textId="77777777" w:rsidR="00690CE9" w:rsidRDefault="00690CE9">
      <w:r>
        <w:separator/>
      </w:r>
    </w:p>
  </w:endnote>
  <w:endnote w:type="continuationSeparator" w:id="0">
    <w:p w14:paraId="702C1605" w14:textId="77777777" w:rsidR="00690CE9" w:rsidRDefault="00690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3A71C" w14:textId="77777777" w:rsidR="005832CC" w:rsidRDefault="005832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87AF2" w14:textId="77777777" w:rsidR="00F36A12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93632" behindDoc="1" locked="0" layoutInCell="1" allowOverlap="1" wp14:anchorId="36DE0990" wp14:editId="7F21AD61">
              <wp:simplePos x="0" y="0"/>
              <wp:positionH relativeFrom="page">
                <wp:posOffset>914704</wp:posOffset>
              </wp:positionH>
              <wp:positionV relativeFrom="page">
                <wp:posOffset>8998928</wp:posOffset>
              </wp:positionV>
              <wp:extent cx="594487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1910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29" y="27419"/>
                            </a:lnTo>
                            <a:lnTo>
                              <a:pt x="601929" y="28943"/>
                            </a:lnTo>
                            <a:lnTo>
                              <a:pt x="601929" y="419087"/>
                            </a:lnTo>
                            <a:lnTo>
                              <a:pt x="629361" y="419087"/>
                            </a:lnTo>
                            <a:lnTo>
                              <a:pt x="629361" y="28943"/>
                            </a:lnTo>
                            <a:lnTo>
                              <a:pt x="629361" y="27419"/>
                            </a:lnTo>
                            <a:lnTo>
                              <a:pt x="5944438" y="27419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AA4D01" id="Graphic 3" o:spid="_x0000_s1026" style="position:absolute;margin-left:1in;margin-top:708.6pt;width:468.1pt;height:33pt;z-index:-1582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" path="m5944438,l629361,,601980,,,,,27419r601929,l601929,28943r,390144l629361,419087r,-390144l629361,27419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4144" behindDoc="1" locked="0" layoutInCell="1" allowOverlap="1" wp14:anchorId="4A055ACC" wp14:editId="4A7927FD">
              <wp:simplePos x="0" y="0"/>
              <wp:positionH relativeFrom="page">
                <wp:posOffset>1353566</wp:posOffset>
              </wp:positionH>
              <wp:positionV relativeFrom="page">
                <wp:posOffset>9057633</wp:posOffset>
              </wp:positionV>
              <wp:extent cx="1394460" cy="351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446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FFF39F" w14:textId="77777777" w:rsidR="00F36A12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Theory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055AC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13.2pt;width:109.8pt;height:27.65pt;z-index:-1582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" filled="f" stroked="f">
              <v:textbox inset="0,0,0,0">
                <w:txbxContent>
                  <w:p w14:paraId="24FFF39F" w14:textId="77777777" w:rsidR="00F36A12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Theory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18766" w14:textId="77777777" w:rsidR="005832CC" w:rsidRDefault="005832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DB5F1" w14:textId="77777777" w:rsidR="00690CE9" w:rsidRDefault="00690CE9">
      <w:r>
        <w:separator/>
      </w:r>
    </w:p>
  </w:footnote>
  <w:footnote w:type="continuationSeparator" w:id="0">
    <w:p w14:paraId="5237235B" w14:textId="77777777" w:rsidR="00690CE9" w:rsidRDefault="00690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6EB50" w14:textId="77777777" w:rsidR="005832CC" w:rsidRDefault="005832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A860E" w14:textId="16D5158A" w:rsidR="00F36A12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93120" behindDoc="1" locked="0" layoutInCell="1" allowOverlap="1" wp14:anchorId="04A34937" wp14:editId="07A7FE91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BFF027" id="Graphic 2" o:spid="_x0000_s1026" style="position:absolute;margin-left:1in;margin-top:118.8pt;width:468pt;height:2.05pt;z-index:-1582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82975" w14:textId="77777777" w:rsidR="005832CC" w:rsidRDefault="005832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A271D3"/>
    <w:multiLevelType w:val="hybridMultilevel"/>
    <w:tmpl w:val="D458E7A0"/>
    <w:lvl w:ilvl="0" w:tplc="A190C3B2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93EB028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8AF8D3EC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A1606FAA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52027F28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BB22B17E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CC86A5E6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DB1C657E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EFBCB3BE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num w:numId="1" w16cid:durableId="2105685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36A12"/>
    <w:rsid w:val="005832CC"/>
    <w:rsid w:val="00690CE9"/>
    <w:rsid w:val="006B5672"/>
    <w:rsid w:val="00F3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17F9AC"/>
  <w15:docId w15:val="{85364914-9FCD-4262-A1D3-D5302474F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26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98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832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32CC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5832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32CC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tritch.luc.edu/lumen/meded/grossanatomy/x_sec/mainx_sec.ht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libguides.sait.ca/netanato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833</Words>
  <Characters>4752</Characters>
  <Application>Microsoft Office Word</Application>
  <DocSecurity>0</DocSecurity>
  <Lines>39</Lines>
  <Paragraphs>11</Paragraphs>
  <ScaleCrop>false</ScaleCrop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