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3B58334B"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01636FF2" w:rsidR="00DE4A2B" w:rsidRPr="001C78C5" w:rsidRDefault="00E33D7A" w:rsidP="00167E22">
      <w:pPr>
        <w:spacing w:after="0"/>
        <w:jc w:val="center"/>
        <w:rPr>
          <w:rFonts w:ascii="Futura PT Book" w:hAnsi="Futura PT Book"/>
          <w:b/>
          <w:color w:val="FF0000"/>
          <w:sz w:val="36"/>
          <w:szCs w:val="36"/>
        </w:rPr>
      </w:pPr>
      <w:r>
        <w:rPr>
          <w:rFonts w:ascii="Futura PT Book" w:hAnsi="Futura PT Book"/>
          <w:b/>
          <w:sz w:val="36"/>
          <w:szCs w:val="36"/>
        </w:rPr>
        <w:t>Fluoroscop</w:t>
      </w:r>
      <w:r w:rsidR="00EE30F4">
        <w:rPr>
          <w:rFonts w:ascii="Futura PT Book" w:hAnsi="Futura PT Book"/>
          <w:b/>
          <w:sz w:val="36"/>
          <w:szCs w:val="36"/>
        </w:rPr>
        <w:t xml:space="preserve">ic Imaging </w:t>
      </w:r>
      <w:r w:rsidR="00167E22" w:rsidRPr="001C78C5">
        <w:rPr>
          <w:rFonts w:ascii="Futura PT Book" w:hAnsi="Futura PT Book"/>
          <w:b/>
          <w:sz w:val="36"/>
          <w:szCs w:val="36"/>
        </w:rPr>
        <w:t>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4D598D61" w14:textId="7820632F" w:rsidR="00AE66C7" w:rsidRDefault="00B0136E" w:rsidP="00392953">
      <w:pPr>
        <w:spacing w:after="120"/>
        <w:jc w:val="both"/>
        <w:rPr>
          <w:rFonts w:ascii="Futura PT Book" w:eastAsia="Futura PT Book" w:hAnsi="Futura PT Book" w:cs="Futura PT Book"/>
          <w:color w:val="000000" w:themeColor="text1"/>
        </w:rPr>
      </w:pPr>
      <w:r w:rsidRPr="49FF38E9">
        <w:rPr>
          <w:rFonts w:ascii="Futura PT Book" w:hAnsi="Futura PT Book"/>
        </w:rPr>
        <w:t xml:space="preserve">Fluoroscopic Imaging introduces how fluoroscopic equipment works and its’ numerous features. Different procedures used to determine the function capabilities and anatomical structures for the digestive, biliary, and genitourinary systems will be introduced. Patient care, radiation dose and patient positioning related to these procedures will also be covered. </w:t>
      </w:r>
      <w:r w:rsidRPr="49FF38E9">
        <w:rPr>
          <w:rFonts w:ascii="Futura PT Book" w:eastAsia="Futura PT Book" w:hAnsi="Futura PT Book" w:cs="Futura PT Book"/>
          <w:color w:val="000000" w:themeColor="text1"/>
        </w:rPr>
        <w:t>The practical component for hands-on learning is conducted at the clinical environment.</w:t>
      </w:r>
    </w:p>
    <w:p w14:paraId="7962B81E" w14:textId="76F26D57"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3E0577FD" w14:textId="77777777" w:rsidR="00A95B50" w:rsidRPr="00A95B50" w:rsidRDefault="00A95B50" w:rsidP="00A95B50">
      <w:pPr>
        <w:spacing w:after="120"/>
        <w:rPr>
          <w:rFonts w:ascii="Futura PT Book" w:hAnsi="Futura PT Book"/>
        </w:rPr>
      </w:pPr>
      <w:r w:rsidRPr="00A95B50">
        <w:rPr>
          <w:rFonts w:ascii="Futura PT Book" w:hAnsi="Futura PT Book"/>
        </w:rPr>
        <w:t>Following completion, the student will be able to:</w:t>
      </w:r>
    </w:p>
    <w:p w14:paraId="4BB86050" w14:textId="7B53AECE" w:rsidR="00553DEE" w:rsidRDefault="00553DEE" w:rsidP="00B0136E">
      <w:pPr>
        <w:widowControl w:val="0"/>
        <w:spacing w:after="0" w:line="240" w:lineRule="auto"/>
        <w:rPr>
          <w:rFonts w:ascii="Futura PT Book" w:hAnsi="Futura PT Book" w:cs="Times New Roman"/>
          <w:sz w:val="24"/>
          <w:szCs w:val="24"/>
          <w:lang w:val="en-US"/>
        </w:rPr>
      </w:pPr>
    </w:p>
    <w:p w14:paraId="42C7DC05"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1. Outline the parameters used during a fluoroscopic examination.</w:t>
      </w:r>
    </w:p>
    <w:p w14:paraId="0850873C"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1.1 Differentiate fluoroscopic examinations from regular static examinations.</w:t>
      </w:r>
    </w:p>
    <w:p w14:paraId="1460ACFD"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1.2 Explain the operation of image intensifiers (II).</w:t>
      </w:r>
    </w:p>
    <w:p w14:paraId="5BD9357C"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1.3 Describe image acquisition storage and display parameters.</w:t>
      </w:r>
    </w:p>
    <w:p w14:paraId="36E5AC24"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1.4 Summarize how primary factors affect image quality.</w:t>
      </w:r>
    </w:p>
    <w:p w14:paraId="2409AF9B"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1.5 Compare fluoroscopic unit configurations and design.</w:t>
      </w:r>
    </w:p>
    <w:p w14:paraId="22A28E93" w14:textId="77777777" w:rsidR="00B0136E" w:rsidRPr="00B2553F" w:rsidRDefault="00B0136E" w:rsidP="00B0136E">
      <w:pPr>
        <w:spacing w:after="0"/>
        <w:ind w:firstLine="720"/>
        <w:rPr>
          <w:rFonts w:ascii="Futura PT Book" w:hAnsi="Futura PT Book" w:cstheme="minorHAnsi"/>
        </w:rPr>
      </w:pPr>
    </w:p>
    <w:p w14:paraId="514458E5"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2. Outline the different procedures performed for visualizing the digestive system.</w:t>
      </w:r>
    </w:p>
    <w:p w14:paraId="46132B92" w14:textId="77777777" w:rsidR="00B0136E" w:rsidRPr="00B2553F" w:rsidRDefault="00B0136E" w:rsidP="00B0136E">
      <w:pPr>
        <w:spacing w:after="0"/>
        <w:ind w:left="720"/>
        <w:rPr>
          <w:rFonts w:ascii="Futura PT Book" w:hAnsi="Futura PT Book"/>
        </w:rPr>
      </w:pPr>
      <w:r w:rsidRPr="00B2553F">
        <w:rPr>
          <w:rFonts w:ascii="Futura PT Book" w:hAnsi="Futura PT Book"/>
        </w:rPr>
        <w:t>2.1 Describe the gross anatomy, relational anatomy, and physiology of the digestive system.</w:t>
      </w:r>
    </w:p>
    <w:p w14:paraId="687B6CD5"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2.2 Describe the radiographic procedures used for imaging the digestive system.</w:t>
      </w:r>
    </w:p>
    <w:p w14:paraId="620B1DB0"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2.3 Identify the contrast media used for individual imaging procedures of the digestive system.</w:t>
      </w:r>
    </w:p>
    <w:p w14:paraId="5F7EE1DF"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2.4 Describe the preparations required for rectal catheter insertion.</w:t>
      </w:r>
    </w:p>
    <w:p w14:paraId="21AC084C"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2.5 List the indications and contraindications for examinations of the digestive system.</w:t>
      </w:r>
    </w:p>
    <w:p w14:paraId="5FC70EBE"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2.6 State the key components when verifying a patient’s clinical history.</w:t>
      </w:r>
    </w:p>
    <w:p w14:paraId="728D85A2" w14:textId="77777777" w:rsidR="00B0136E" w:rsidRPr="00B2553F" w:rsidRDefault="00B0136E" w:rsidP="00B0136E">
      <w:pPr>
        <w:spacing w:after="0"/>
        <w:ind w:firstLine="720"/>
        <w:rPr>
          <w:rFonts w:ascii="Futura PT Book" w:hAnsi="Futura PT Book"/>
        </w:rPr>
      </w:pPr>
      <w:r w:rsidRPr="00B2553F">
        <w:rPr>
          <w:rFonts w:ascii="Futura PT Book" w:hAnsi="Futura PT Book"/>
        </w:rPr>
        <w:lastRenderedPageBreak/>
        <w:t xml:space="preserve">2.7 Determine patient preparation and post-procedural care for each of the individual digestive     </w:t>
      </w:r>
      <w:proofErr w:type="gramStart"/>
      <w:r w:rsidRPr="00B2553F">
        <w:rPr>
          <w:rFonts w:ascii="Futura PT Book" w:hAnsi="Futura PT Book"/>
        </w:rPr>
        <w:tab/>
        <w:t xml:space="preserve">  system</w:t>
      </w:r>
      <w:proofErr w:type="gramEnd"/>
      <w:r w:rsidRPr="00B2553F">
        <w:rPr>
          <w:rFonts w:ascii="Futura PT Book" w:hAnsi="Futura PT Book"/>
        </w:rPr>
        <w:t xml:space="preserve"> procedures.</w:t>
      </w:r>
    </w:p>
    <w:p w14:paraId="3A4C864C"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2.8 Identify procedures for prioritizing examinations according to medical status and resource availability.</w:t>
      </w:r>
    </w:p>
    <w:p w14:paraId="24C8E18F"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2.9 Indicate the common anatomical structures presented on images of the digestive system.</w:t>
      </w:r>
    </w:p>
    <w:p w14:paraId="4981FD85" w14:textId="77777777" w:rsidR="00B0136E" w:rsidRPr="00B2553F" w:rsidRDefault="00B0136E" w:rsidP="00B0136E">
      <w:pPr>
        <w:spacing w:after="0"/>
        <w:ind w:left="720"/>
        <w:rPr>
          <w:rFonts w:ascii="Futura PT Book" w:hAnsi="Futura PT Book" w:cstheme="minorHAnsi"/>
        </w:rPr>
      </w:pPr>
    </w:p>
    <w:p w14:paraId="1AE7B79A"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3. Distinguish the elements required for producing radiographic images of the digestive system.</w:t>
      </w:r>
    </w:p>
    <w:p w14:paraId="467B5215"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3.1 Determine the protocols and positioning requirements of a facility.</w:t>
      </w:r>
    </w:p>
    <w:p w14:paraId="0408BFE2"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3.2 Describe the technical imaging considerations that are specific to examinations of the digestive system.</w:t>
      </w:r>
    </w:p>
    <w:p w14:paraId="5EB5E2D1"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3.3 State the projections and positions used in digestive procedures and examinations.</w:t>
      </w:r>
    </w:p>
    <w:p w14:paraId="02CB6217"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3.4 Identify topographical landmark locations of the digestive system.</w:t>
      </w:r>
    </w:p>
    <w:p w14:paraId="4F7ED0FD"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3.5 Generalize how to increase patient comfort during an exam of the digestive system.</w:t>
      </w:r>
    </w:p>
    <w:p w14:paraId="4F246270"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3.6 Determine if corrective and supplemental images are needed.</w:t>
      </w:r>
    </w:p>
    <w:p w14:paraId="41E13C14" w14:textId="77777777" w:rsidR="00B0136E" w:rsidRPr="00B2553F" w:rsidRDefault="00B0136E" w:rsidP="00B0136E">
      <w:pPr>
        <w:spacing w:after="0"/>
        <w:ind w:firstLine="720"/>
        <w:rPr>
          <w:rFonts w:ascii="Futura PT Book" w:hAnsi="Futura PT Book" w:cstheme="minorHAnsi"/>
        </w:rPr>
      </w:pPr>
    </w:p>
    <w:p w14:paraId="78CA997D"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4. Distinguish the elements required for producing radiographic images of the biliary system.</w:t>
      </w:r>
    </w:p>
    <w:p w14:paraId="0F6F4287"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4.1 Describe gross and relational anatomy and physiology of the biliary system.</w:t>
      </w:r>
    </w:p>
    <w:p w14:paraId="3A580119"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4.2 Determine the positioning for biliary procedures and examinations.</w:t>
      </w:r>
    </w:p>
    <w:p w14:paraId="5D2EDD91"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4.3 Describe the radiographic procedures that are used to image the gallbladder and biliary ducts.</w:t>
      </w:r>
    </w:p>
    <w:p w14:paraId="69F6FA6F"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4.4 Indicate the contrast media used in procedures of the biliary system.</w:t>
      </w:r>
    </w:p>
    <w:p w14:paraId="42F270B5"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4.5 State the patient preparation and post-procedural care for biliary procedures.</w:t>
      </w:r>
    </w:p>
    <w:p w14:paraId="69DA974F"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4.6 Identify radiographic images associated with individual procedures of the biliary system.</w:t>
      </w:r>
    </w:p>
    <w:p w14:paraId="01EB9D73" w14:textId="6330D8B8"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4.7 Explain the purpose and value of alternate modalities and procedures for gallbladder and biliary duct imaging.</w:t>
      </w:r>
    </w:p>
    <w:p w14:paraId="4703FFE5"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4.8 Indicate the common anatomical structures presented on images of the biliary system.</w:t>
      </w:r>
    </w:p>
    <w:p w14:paraId="7F7CDA18" w14:textId="77777777" w:rsidR="00B0136E" w:rsidRPr="00B2553F" w:rsidRDefault="00B0136E" w:rsidP="00B0136E">
      <w:pPr>
        <w:spacing w:after="0"/>
        <w:ind w:firstLine="720"/>
        <w:rPr>
          <w:rFonts w:ascii="Futura PT Book" w:hAnsi="Futura PT Book" w:cstheme="minorHAnsi"/>
        </w:rPr>
      </w:pPr>
    </w:p>
    <w:p w14:paraId="73C7BCC2"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5. Outline the different procedures performed for visualizing the genitourinary system.</w:t>
      </w:r>
    </w:p>
    <w:p w14:paraId="50A149FF"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5.1 Describe gross and relational anatomy and physiology of the genitourinary system.</w:t>
      </w:r>
    </w:p>
    <w:p w14:paraId="56A0AEA7"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5.2 Describe the radiographic procedures used to image the genitourinary system.</w:t>
      </w:r>
    </w:p>
    <w:p w14:paraId="6D590F89"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5.3 Indicate the contrast media used for individual imaging procedures of the genitourinary system.</w:t>
      </w:r>
    </w:p>
    <w:p w14:paraId="0CB5F6EE"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5.4 Describe the room preparation for examinations of the genitourinary system.</w:t>
      </w:r>
    </w:p>
    <w:p w14:paraId="3BCEBB30"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lastRenderedPageBreak/>
        <w:t>5.5 List the indications and contraindications for examinations of the genitourinary system.</w:t>
      </w:r>
    </w:p>
    <w:p w14:paraId="04EFF928"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5.6 State the key components for verifying a patient’s clinical history.</w:t>
      </w:r>
    </w:p>
    <w:p w14:paraId="05362969"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5.7 Determine patient preparation and post-procedural care for each of the individual genitourinary procedures.</w:t>
      </w:r>
    </w:p>
    <w:p w14:paraId="09DF4543"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5.8 Identify procedures for prioritizing examinations according to medical status and resource availability.</w:t>
      </w:r>
    </w:p>
    <w:p w14:paraId="5570E3F2"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rPr>
        <w:t>5.9 Indicate the common anatomical structures presented on images of the genitourinary system.</w:t>
      </w:r>
    </w:p>
    <w:p w14:paraId="66E59520" w14:textId="77777777" w:rsidR="00B0136E" w:rsidRPr="00B2553F" w:rsidRDefault="00B0136E" w:rsidP="00B0136E">
      <w:pPr>
        <w:spacing w:after="0"/>
        <w:rPr>
          <w:rFonts w:ascii="Futura PT Book" w:hAnsi="Futura PT Book"/>
        </w:rPr>
      </w:pPr>
    </w:p>
    <w:p w14:paraId="1096E124"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6. Distinguish the elements required for producing radiographic images of the genitourinary system.</w:t>
      </w:r>
    </w:p>
    <w:p w14:paraId="0747E6DE"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6.1 Describe gross and relational anatomy and physiology of the genitourinary system.</w:t>
      </w:r>
    </w:p>
    <w:p w14:paraId="6C707C62"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6.2 Determine the protocols and positioning requirements of the facility.</w:t>
      </w:r>
    </w:p>
    <w:p w14:paraId="32609C1C"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6.3 Describe the technical imaging considerations that are specific to examinations of the genitourinary system.</w:t>
      </w:r>
    </w:p>
    <w:p w14:paraId="3F51B637"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6.4 State the projections and positions used in genitourinary procedures and examinations.</w:t>
      </w:r>
    </w:p>
    <w:p w14:paraId="3CC81FDE"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6.5 List the indications and contraindications for examinations of the genitourinary system.</w:t>
      </w:r>
    </w:p>
    <w:p w14:paraId="647B50DA"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6.6 Determine patient preparation and post-procedural care for each of the individual genitourinary procedures.</w:t>
      </w:r>
    </w:p>
    <w:p w14:paraId="69D9A6CA"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6.7 Determine if corrective and supplemental images are needed.</w:t>
      </w:r>
    </w:p>
    <w:p w14:paraId="5DE08D4A"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6.8 State the key components when verifying a patient’s clinical history.</w:t>
      </w:r>
    </w:p>
    <w:p w14:paraId="0A993E08" w14:textId="77777777" w:rsidR="00B0136E" w:rsidRPr="00B2553F" w:rsidRDefault="00B0136E" w:rsidP="00B0136E">
      <w:pPr>
        <w:spacing w:after="0"/>
        <w:ind w:firstLine="720"/>
        <w:rPr>
          <w:rFonts w:ascii="Futura PT Book" w:hAnsi="Futura PT Book" w:cstheme="minorHAnsi"/>
        </w:rPr>
      </w:pPr>
    </w:p>
    <w:p w14:paraId="33ED6CD5"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7. Describe the techniques used with fluoroscopy equipment for minimizing patient dose.</w:t>
      </w:r>
    </w:p>
    <w:p w14:paraId="3674FC80"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7.1 Define the use of pulsed images and last image hold.</w:t>
      </w:r>
    </w:p>
    <w:p w14:paraId="41077B2A"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7.2 Indicate the exposure concepts used in fluoroscopy.</w:t>
      </w:r>
    </w:p>
    <w:p w14:paraId="570CCABB"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7.3 Discuss the rule regarding excessive use of time in obtaining an image.</w:t>
      </w:r>
    </w:p>
    <w:p w14:paraId="20CA44EC"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7.4 Describe the ways in which positioning can be used to decrease patient dose.</w:t>
      </w:r>
    </w:p>
    <w:p w14:paraId="0AC2D52C"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7.5 State the purpose and benefits of automatic brightness control (ABC).</w:t>
      </w:r>
    </w:p>
    <w:p w14:paraId="6F78BEBD"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7.6 Identify rules of fluoroscopic equipment use.</w:t>
      </w:r>
    </w:p>
    <w:p w14:paraId="063A5CFD"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7.7 Describe the effect that magnification has on dose.</w:t>
      </w:r>
    </w:p>
    <w:p w14:paraId="080E00FF"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7.8 Explain the optimum operation of an image intensifier (II) as it relates to safety.</w:t>
      </w:r>
    </w:p>
    <w:p w14:paraId="1C48FB20" w14:textId="77777777" w:rsidR="00B0136E" w:rsidRDefault="00B0136E" w:rsidP="00B0136E">
      <w:pPr>
        <w:pStyle w:val="NoSpacing"/>
        <w:ind w:left="720"/>
        <w:rPr>
          <w:rFonts w:ascii="Times New Roman" w:hAnsi="Times New Roman"/>
          <w:sz w:val="24"/>
          <w:szCs w:val="24"/>
          <w:lang w:val="en-CA"/>
        </w:rPr>
      </w:pPr>
    </w:p>
    <w:p w14:paraId="55ED2FF4" w14:textId="07558A5F" w:rsidR="00553DEE" w:rsidRDefault="00553DEE" w:rsidP="00A95B50">
      <w:pPr>
        <w:widowControl w:val="0"/>
        <w:spacing w:after="0" w:line="240" w:lineRule="auto"/>
        <w:ind w:left="720"/>
        <w:rPr>
          <w:rFonts w:ascii="Futura PT Book" w:hAnsi="Futura PT Book" w:cs="Times New Roman"/>
          <w:sz w:val="24"/>
          <w:szCs w:val="24"/>
          <w:lang w:val="en-US"/>
        </w:rPr>
      </w:pPr>
    </w:p>
    <w:p w14:paraId="77AA131C" w14:textId="77777777" w:rsidR="00553DEE" w:rsidRPr="00A95B50" w:rsidRDefault="00553DEE" w:rsidP="00A95B50">
      <w:pPr>
        <w:widowControl w:val="0"/>
        <w:spacing w:after="0" w:line="240" w:lineRule="auto"/>
        <w:ind w:left="720"/>
        <w:rPr>
          <w:rFonts w:ascii="Futura PT Book" w:hAnsi="Futura PT Book" w:cs="Times New Roman"/>
          <w:sz w:val="24"/>
          <w:szCs w:val="24"/>
          <w:lang w:val="en-US"/>
        </w:rPr>
      </w:pPr>
    </w:p>
    <w:p w14:paraId="0E003BC9" w14:textId="77777777" w:rsidR="00A95B50" w:rsidRPr="00A95B50" w:rsidRDefault="00A95B50" w:rsidP="00A95B50">
      <w:pPr>
        <w:spacing w:after="120"/>
        <w:jc w:val="both"/>
        <w:rPr>
          <w:rFonts w:ascii="Futura PT Book" w:hAnsi="Futura PT Book"/>
          <w:b/>
          <w:sz w:val="28"/>
          <w:szCs w:val="28"/>
        </w:rPr>
      </w:pPr>
      <w:r w:rsidRPr="00A95B50">
        <w:rPr>
          <w:rFonts w:ascii="Futura PT Book" w:hAnsi="Futura PT Book"/>
          <w:b/>
          <w:sz w:val="28"/>
          <w:szCs w:val="28"/>
        </w:rPr>
        <w:t>COMMON STUDENT LEARNING OUTCOMES</w:t>
      </w:r>
    </w:p>
    <w:p w14:paraId="3A024FF5" w14:textId="77777777" w:rsidR="00A95B50" w:rsidRPr="00A95B50" w:rsidRDefault="00A95B50" w:rsidP="00A95B50">
      <w:pPr>
        <w:spacing w:after="60"/>
        <w:jc w:val="both"/>
        <w:rPr>
          <w:rFonts w:ascii="Futura PT Book" w:hAnsi="Futura PT Book"/>
          <w:bCs/>
        </w:rPr>
      </w:pPr>
      <w:r w:rsidRPr="00A95B50">
        <w:rPr>
          <w:rFonts w:ascii="Futura PT Book" w:hAnsi="Futura PT Book"/>
          <w:bCs/>
        </w:rPr>
        <w:t>Upon successful completion of Anderson College programs, the student will:</w:t>
      </w:r>
    </w:p>
    <w:p w14:paraId="05C23DDA" w14:textId="77777777" w:rsidR="00A95B50" w:rsidRPr="00A95B50" w:rsidRDefault="00A95B50" w:rsidP="00A95B50">
      <w:pPr>
        <w:widowControl w:val="0"/>
        <w:tabs>
          <w:tab w:val="left" w:pos="1738"/>
        </w:tabs>
        <w:spacing w:after="0" w:line="240" w:lineRule="auto"/>
        <w:ind w:left="360" w:hanging="360"/>
        <w:rPr>
          <w:rFonts w:ascii="Futura PT Book" w:hAnsi="Futura PT Book" w:cs="Times New Roman"/>
          <w:bCs/>
          <w:i/>
          <w:spacing w:val="-1"/>
          <w:lang w:val="en-US"/>
        </w:rPr>
      </w:pPr>
    </w:p>
    <w:p w14:paraId="07CB917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Learn</w:t>
      </w:r>
      <w:r w:rsidRPr="00A95B50">
        <w:rPr>
          <w:rFonts w:ascii="Futura PT Book" w:eastAsia="Calibri" w:hAnsi="Futura PT Book" w:cs="Times New Roman"/>
          <w:bCs/>
          <w:lang w:val="en-US"/>
        </w:rPr>
        <w:tab/>
      </w:r>
    </w:p>
    <w:p w14:paraId="27993237" w14:textId="77777777" w:rsidR="00A95B50" w:rsidRPr="00A95B50" w:rsidRDefault="00A95B50" w:rsidP="00A95B50">
      <w:pPr>
        <w:widowControl w:val="0"/>
        <w:tabs>
          <w:tab w:val="left" w:pos="1738"/>
        </w:tabs>
        <w:spacing w:after="0" w:line="240" w:lineRule="auto"/>
        <w:ind w:left="360"/>
        <w:rPr>
          <w:rFonts w:ascii="Futura PT Book" w:hAnsi="Futura PT Book" w:cs="Times New Roman"/>
          <w:i/>
          <w:iCs/>
          <w:spacing w:val="-1"/>
          <w:lang w:val="en-US"/>
        </w:rPr>
      </w:pPr>
      <w:r w:rsidRPr="00A95B50">
        <w:rPr>
          <w:rFonts w:ascii="Futura PT Book" w:hAnsi="Futura PT Book" w:cs="Times New Roman"/>
          <w:lang w:val="en-US"/>
        </w:rPr>
        <w:t>Students</w:t>
      </w:r>
      <w:r w:rsidRPr="00A95B50">
        <w:rPr>
          <w:rFonts w:ascii="Futura PT Book" w:hAnsi="Futura PT Book" w:cs="Times New Roman"/>
          <w:spacing w:val="-8"/>
          <w:lang w:val="en-US"/>
        </w:rPr>
        <w:t xml:space="preserve"> </w:t>
      </w:r>
      <w:r w:rsidRPr="00A95B50">
        <w:rPr>
          <w:rFonts w:ascii="Futura PT Book" w:hAnsi="Futura PT Book" w:cs="Times New Roman"/>
          <w:lang w:val="en-US"/>
        </w:rPr>
        <w:t>will</w:t>
      </w:r>
      <w:r w:rsidRPr="00A95B50">
        <w:rPr>
          <w:rFonts w:ascii="Futura PT Book" w:hAnsi="Futura PT Book" w:cs="Times New Roman"/>
          <w:spacing w:val="-5"/>
          <w:lang w:val="en-US"/>
        </w:rPr>
        <w:t xml:space="preserve"> </w:t>
      </w:r>
      <w:r w:rsidRPr="00A95B50">
        <w:rPr>
          <w:rFonts w:ascii="Futura PT Book" w:hAnsi="Futura PT Book" w:cs="Times New Roman"/>
          <w:lang w:val="en-US"/>
        </w:rPr>
        <w:t>actively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7"/>
          <w:lang w:val="en-US"/>
        </w:rPr>
        <w:t xml:space="preserve"> </w:t>
      </w:r>
      <w:r w:rsidRPr="00A95B50">
        <w:rPr>
          <w:rFonts w:ascii="Futura PT Book" w:hAnsi="Futura PT Book" w:cs="Times New Roman"/>
          <w:lang w:val="en-US"/>
        </w:rPr>
        <w:t>independently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acquire,</w:t>
      </w:r>
      <w:r w:rsidRPr="00A95B50">
        <w:rPr>
          <w:rFonts w:ascii="Futura PT Book" w:hAnsi="Futura PT Book" w:cs="Times New Roman"/>
          <w:spacing w:val="-6"/>
          <w:lang w:val="en-US"/>
        </w:rPr>
        <w:t xml:space="preserve"> </w:t>
      </w:r>
      <w:r w:rsidRPr="00A95B50">
        <w:rPr>
          <w:rFonts w:ascii="Futura PT Book" w:hAnsi="Futura PT Book" w:cs="Times New Roman"/>
          <w:lang w:val="en-US"/>
        </w:rPr>
        <w:t>apply,</w:t>
      </w:r>
      <w:r w:rsidRPr="00A95B50">
        <w:rPr>
          <w:rFonts w:ascii="Futura PT Book" w:hAnsi="Futura PT Book" w:cs="Times New Roman"/>
          <w:spacing w:val="-7"/>
          <w:lang w:val="en-US"/>
        </w:rPr>
        <w:t xml:space="preserve"> </w:t>
      </w:r>
      <w:r w:rsidRPr="00A95B50">
        <w:rPr>
          <w:rFonts w:ascii="Futura PT Book" w:hAnsi="Futura PT Book" w:cs="Times New Roman"/>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adapt</w:t>
      </w:r>
      <w:r w:rsidRPr="00A95B50">
        <w:rPr>
          <w:rFonts w:ascii="Futura PT Book" w:hAnsi="Futura PT Book" w:cs="Times New Roman"/>
          <w:spacing w:val="-7"/>
          <w:lang w:val="en-US"/>
        </w:rPr>
        <w:t xml:space="preserve"> </w:t>
      </w:r>
      <w:r w:rsidRPr="00A95B50">
        <w:rPr>
          <w:rFonts w:ascii="Futura PT Book" w:hAnsi="Futura PT Book" w:cs="Times New Roman"/>
          <w:lang w:val="en-US"/>
        </w:rPr>
        <w:t>skills</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23"/>
          <w:w w:val="99"/>
          <w:lang w:val="en-US"/>
        </w:rPr>
        <w:t xml:space="preserve"> </w:t>
      </w:r>
      <w:r w:rsidRPr="00A95B50">
        <w:rPr>
          <w:rFonts w:ascii="Futura PT Book" w:hAnsi="Futura PT Book" w:cs="Times New Roman"/>
          <w:lang w:val="en-US"/>
        </w:rPr>
        <w:t>knowledge</w:t>
      </w:r>
      <w:r w:rsidRPr="00A95B50">
        <w:rPr>
          <w:rFonts w:ascii="Futura PT Book" w:hAnsi="Futura PT Book" w:cs="Times New Roman"/>
          <w:spacing w:val="-8"/>
          <w:lang w:val="en-US"/>
        </w:rPr>
        <w:t xml:space="preserve"> </w:t>
      </w:r>
      <w:r w:rsidRPr="00A95B50">
        <w:rPr>
          <w:rFonts w:ascii="Futura PT Book" w:hAnsi="Futura PT Book" w:cs="Times New Roman"/>
          <w:lang w:val="en-US"/>
        </w:rPr>
        <w:t>to</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develop</w:t>
      </w:r>
      <w:r w:rsidRPr="00A95B50">
        <w:rPr>
          <w:rFonts w:ascii="Futura PT Book" w:hAnsi="Futura PT Book" w:cs="Times New Roman"/>
          <w:spacing w:val="-6"/>
          <w:lang w:val="en-US"/>
        </w:rPr>
        <w:t xml:space="preserve"> </w:t>
      </w:r>
      <w:r w:rsidRPr="00A95B50">
        <w:rPr>
          <w:rFonts w:ascii="Futura PT Book" w:hAnsi="Futura PT Book" w:cs="Times New Roman"/>
          <w:lang w:val="en-US"/>
        </w:rPr>
        <w:t>expertise</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broader</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understanding</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of</w:t>
      </w:r>
      <w:r w:rsidRPr="00A95B50">
        <w:rPr>
          <w:rFonts w:ascii="Futura PT Book" w:hAnsi="Futura PT Book" w:cs="Times New Roman"/>
          <w:spacing w:val="-6"/>
          <w:lang w:val="en-US"/>
        </w:rPr>
        <w:t xml:space="preserve"> </w:t>
      </w:r>
      <w:r w:rsidRPr="00A95B50">
        <w:rPr>
          <w:rFonts w:ascii="Futura PT Book" w:hAnsi="Futura PT Book" w:cs="Times New Roman"/>
          <w:lang w:val="en-US"/>
        </w:rPr>
        <w:t>the</w:t>
      </w:r>
      <w:r w:rsidRPr="00A95B50">
        <w:rPr>
          <w:rFonts w:ascii="Futura PT Book" w:hAnsi="Futura PT Book" w:cs="Times New Roman"/>
          <w:spacing w:val="-6"/>
          <w:lang w:val="en-US"/>
        </w:rPr>
        <w:t xml:space="preserve"> </w:t>
      </w:r>
      <w:r w:rsidRPr="00A95B50">
        <w:rPr>
          <w:rFonts w:ascii="Futura PT Book" w:hAnsi="Futura PT Book" w:cs="Times New Roman"/>
          <w:lang w:val="en-US"/>
        </w:rPr>
        <w:t>world</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as</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lifelong</w:t>
      </w:r>
      <w:r w:rsidRPr="00A95B50">
        <w:rPr>
          <w:rFonts w:ascii="Futura PT Book" w:hAnsi="Futura PT Book" w:cs="Times New Roman"/>
          <w:spacing w:val="59"/>
          <w:w w:val="99"/>
          <w:lang w:val="en-US"/>
        </w:rPr>
        <w:t xml:space="preserve"> </w:t>
      </w:r>
      <w:r w:rsidRPr="00A95B50">
        <w:rPr>
          <w:rFonts w:ascii="Futura PT Book" w:hAnsi="Futura PT Book" w:cs="Times New Roman"/>
          <w:spacing w:val="-1"/>
          <w:lang w:val="en-US"/>
        </w:rPr>
        <w:t xml:space="preserve">learners. </w:t>
      </w:r>
    </w:p>
    <w:p w14:paraId="3B283E99"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Think</w:t>
      </w:r>
      <w:r w:rsidRPr="00A95B50">
        <w:rPr>
          <w:rFonts w:ascii="Futura PT Book" w:eastAsia="Calibri" w:hAnsi="Futura PT Book" w:cs="Times New Roman"/>
          <w:bCs/>
          <w:lang w:val="en-US"/>
        </w:rPr>
        <w:tab/>
      </w:r>
    </w:p>
    <w:p w14:paraId="11F64C86"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think</w:t>
      </w:r>
      <w:r w:rsidRPr="00A95B50">
        <w:rPr>
          <w:rFonts w:ascii="Futura PT Book" w:hAnsi="Futura PT Book" w:cs="Times New Roman"/>
          <w:bCs/>
          <w:iCs/>
          <w:spacing w:val="-8"/>
          <w:lang w:val="en-US"/>
        </w:rPr>
        <w:t xml:space="preserve"> </w:t>
      </w:r>
      <w:r w:rsidRPr="00A95B50">
        <w:rPr>
          <w:rFonts w:ascii="Futura PT Book" w:hAnsi="Futura PT Book" w:cs="Times New Roman"/>
          <w:bCs/>
          <w:iCs/>
          <w:spacing w:val="-1"/>
          <w:lang w:val="en-US"/>
        </w:rPr>
        <w:t>analytically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creatively</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explore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make</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connections,</w:t>
      </w:r>
      <w:r w:rsidRPr="00A95B50">
        <w:rPr>
          <w:rFonts w:ascii="Futura PT Book" w:hAnsi="Futura PT Book" w:cs="Times New Roman"/>
          <w:bCs/>
          <w:iCs/>
          <w:spacing w:val="31"/>
          <w:w w:val="99"/>
          <w:lang w:val="en-US"/>
        </w:rPr>
        <w:t xml:space="preserve"> </w:t>
      </w:r>
      <w:r w:rsidRPr="00A95B50">
        <w:rPr>
          <w:rFonts w:ascii="Futura PT Book" w:hAnsi="Futura PT Book" w:cs="Times New Roman"/>
          <w:bCs/>
          <w:iCs/>
          <w:spacing w:val="-1"/>
          <w:lang w:val="en-US"/>
        </w:rPr>
        <w:t>draw</w:t>
      </w:r>
      <w:r w:rsidRPr="00A95B50">
        <w:rPr>
          <w:rFonts w:ascii="Futura PT Book" w:hAnsi="Futura PT Book" w:cs="Times New Roman"/>
          <w:bCs/>
          <w:iCs/>
          <w:spacing w:val="-10"/>
          <w:lang w:val="en-US"/>
        </w:rPr>
        <w:t xml:space="preserve"> </w:t>
      </w:r>
      <w:r w:rsidRPr="00A95B50">
        <w:rPr>
          <w:rFonts w:ascii="Futura PT Book" w:hAnsi="Futura PT Book" w:cs="Times New Roman"/>
          <w:bCs/>
          <w:iCs/>
          <w:spacing w:val="-1"/>
          <w:lang w:val="en-US"/>
        </w:rPr>
        <w:t>conclusions,</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solve</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problems.</w:t>
      </w:r>
    </w:p>
    <w:p w14:paraId="30E27B7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proofErr w:type="gramStart"/>
      <w:r w:rsidRPr="00A95B50">
        <w:rPr>
          <w:rFonts w:ascii="Futura PT Book" w:hAnsi="Futura PT Book" w:cs="Times New Roman"/>
          <w:bCs/>
          <w:i/>
          <w:spacing w:val="-1"/>
          <w:lang w:val="en-US"/>
        </w:rPr>
        <w:t>Communicate</w:t>
      </w:r>
      <w:proofErr w:type="gramEnd"/>
      <w:r w:rsidRPr="00A95B50">
        <w:rPr>
          <w:rFonts w:ascii="Futura PT Book" w:eastAsia="Calibri" w:hAnsi="Futura PT Book" w:cs="Times New Roman"/>
          <w:bCs/>
          <w:lang w:val="en-US"/>
        </w:rPr>
        <w:tab/>
      </w:r>
    </w:p>
    <w:p w14:paraId="7BA71BFB"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spacing w:val="-1"/>
          <w:lang w:val="en-US"/>
        </w:rPr>
        <w:t>exchange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information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with</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clarity</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originality</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multiple</w:t>
      </w:r>
      <w:r w:rsidRPr="00A95B50">
        <w:rPr>
          <w:rFonts w:ascii="Futura PT Book" w:hAnsi="Futura PT Book" w:cs="Times New Roman"/>
          <w:bCs/>
          <w:iCs/>
          <w:spacing w:val="42"/>
          <w:w w:val="99"/>
          <w:lang w:val="en-US"/>
        </w:rPr>
        <w:t xml:space="preserve"> </w:t>
      </w:r>
      <w:r w:rsidRPr="00A95B50">
        <w:rPr>
          <w:rFonts w:ascii="Futura PT Book" w:hAnsi="Futura PT Book" w:cs="Times New Roman"/>
          <w:bCs/>
          <w:iCs/>
          <w:lang w:val="en-US"/>
        </w:rPr>
        <w:t>contexts.</w:t>
      </w:r>
    </w:p>
    <w:p w14:paraId="54E95C4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Integrate</w:t>
      </w:r>
      <w:r w:rsidRPr="00A95B50">
        <w:rPr>
          <w:rFonts w:ascii="Futura PT Book" w:eastAsia="Calibri" w:hAnsi="Futura PT Book" w:cs="Times New Roman"/>
          <w:bCs/>
          <w:lang w:val="en-US"/>
        </w:rPr>
        <w:tab/>
      </w:r>
    </w:p>
    <w:p w14:paraId="1785DF72"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demonstrate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proficiency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use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of</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technologies</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broadest</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sense</w:t>
      </w:r>
      <w:r w:rsidRPr="00A95B50">
        <w:rPr>
          <w:rFonts w:ascii="Futura PT Book" w:hAnsi="Futura PT Book" w:cs="Times New Roman"/>
          <w:bCs/>
          <w:iCs/>
          <w:spacing w:val="25"/>
          <w:w w:val="99"/>
          <w:lang w:val="en-US"/>
        </w:rPr>
        <w:t xml:space="preserve"> </w:t>
      </w:r>
      <w:r w:rsidRPr="00A95B50">
        <w:rPr>
          <w:rFonts w:ascii="Futura PT Book" w:hAnsi="Futura PT Book" w:cs="Times New Roman"/>
          <w:bCs/>
          <w:iCs/>
          <w:spacing w:val="-1"/>
          <w:lang w:val="en-US"/>
        </w:rPr>
        <w:t>related</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their</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field</w:t>
      </w:r>
      <w:r w:rsidRPr="00A95B50">
        <w:rPr>
          <w:rFonts w:ascii="Futura PT Book" w:hAnsi="Futura PT Book" w:cs="Times New Roman"/>
          <w:bCs/>
          <w:iCs/>
          <w:spacing w:val="-4"/>
          <w:lang w:val="en-US"/>
        </w:rPr>
        <w:t xml:space="preserve"> </w:t>
      </w:r>
      <w:r w:rsidRPr="00A95B50">
        <w:rPr>
          <w:rFonts w:ascii="Futura PT Book" w:hAnsi="Futura PT Book" w:cs="Times New Roman"/>
          <w:bCs/>
          <w:iCs/>
          <w:spacing w:val="-1"/>
          <w:lang w:val="en-US"/>
        </w:rPr>
        <w:t>of</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study.</w:t>
      </w:r>
    </w:p>
    <w:p w14:paraId="05D9CF1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Act</w:t>
      </w:r>
      <w:r w:rsidRPr="00A95B50">
        <w:rPr>
          <w:rFonts w:ascii="Futura PT Book" w:eastAsia="Calibri" w:hAnsi="Futura PT Book" w:cs="Times New Roman"/>
          <w:bCs/>
          <w:lang w:val="en-US"/>
        </w:rPr>
        <w:tab/>
      </w:r>
    </w:p>
    <w:p w14:paraId="0FEB55F1"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act</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purposefully,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reflectively,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respectfully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in</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diverse</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complex</w:t>
      </w:r>
      <w:r w:rsidRPr="00A95B50">
        <w:rPr>
          <w:rFonts w:ascii="Futura PT Book" w:hAnsi="Futura PT Book" w:cs="Times New Roman"/>
          <w:bCs/>
          <w:iCs/>
          <w:spacing w:val="29"/>
          <w:w w:val="99"/>
          <w:lang w:val="en-US"/>
        </w:rPr>
        <w:t xml:space="preserve"> </w:t>
      </w:r>
      <w:r w:rsidRPr="00A95B50">
        <w:rPr>
          <w:rFonts w:ascii="Futura PT Book" w:hAnsi="Futura PT Book" w:cs="Times New Roman"/>
          <w:bCs/>
          <w:iCs/>
          <w:spacing w:val="-1"/>
          <w:lang w:val="en-US"/>
        </w:rPr>
        <w:t>environments.</w:t>
      </w:r>
    </w:p>
    <w:p w14:paraId="524CC030"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p>
    <w:p w14:paraId="6575CFC5"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r w:rsidRPr="00A95B50">
        <w:rPr>
          <w:rFonts w:ascii="Futura PT Book" w:eastAsia="Batang" w:hAnsi="Futura PT Book" w:cs="Times New Roman"/>
          <w:b/>
          <w:sz w:val="28"/>
          <w:szCs w:val="28"/>
          <w:lang w:val="en-US"/>
        </w:rPr>
        <w:t>EVALUATION</w:t>
      </w:r>
    </w:p>
    <w:p w14:paraId="73B0ACB4" w14:textId="77777777" w:rsidR="00A95B50" w:rsidRPr="00A95B50" w:rsidRDefault="00A95B50" w:rsidP="00A95B50">
      <w:pPr>
        <w:spacing w:after="120" w:line="276" w:lineRule="auto"/>
        <w:rPr>
          <w:rFonts w:ascii="Futura PT Book" w:hAnsi="Futura PT Book"/>
          <w:b/>
        </w:rPr>
      </w:pPr>
    </w:p>
    <w:p w14:paraId="5BDE640F" w14:textId="77777777" w:rsidR="00A95B50" w:rsidRPr="00A95B50" w:rsidRDefault="00A95B50" w:rsidP="00A95B50">
      <w:pPr>
        <w:spacing w:after="120" w:line="276" w:lineRule="auto"/>
        <w:rPr>
          <w:rFonts w:ascii="Futura PT Book" w:hAnsi="Futura PT Book"/>
          <w:b/>
        </w:rPr>
      </w:pPr>
      <w:r w:rsidRPr="5DFC2238">
        <w:rPr>
          <w:rFonts w:ascii="Futura PT Book" w:hAnsi="Futura PT Book"/>
          <w:b/>
          <w:bCs/>
        </w:rPr>
        <w:t>COLLEGE GRADING SYSTEM</w:t>
      </w:r>
    </w:p>
    <w:p w14:paraId="018DBF80" w14:textId="03972FB9" w:rsidR="2030C77E" w:rsidRDefault="2030C77E">
      <w:r w:rsidRPr="5DFC2238">
        <w:rPr>
          <w:rFonts w:ascii="Futura PT Book" w:eastAsia="Futura PT Book" w:hAnsi="Futura PT Book" w:cs="Futura PT Book"/>
          <w:color w:val="000000" w:themeColor="text1"/>
        </w:rPr>
        <w:t xml:space="preserve">The student must achieve an overall minimum grade of 70% on course assessments to be successful. </w:t>
      </w:r>
      <w:r w:rsidRPr="5DFC2238">
        <w:rPr>
          <w:rFonts w:ascii="Futura PT Book" w:eastAsia="Futura PT Book" w:hAnsi="Futura PT Book" w:cs="Futura PT Book"/>
        </w:rPr>
        <w:t xml:space="preserve"> </w:t>
      </w:r>
    </w:p>
    <w:p w14:paraId="1C5E2EAD" w14:textId="77777777" w:rsidR="00A95B50" w:rsidRPr="00A95B50" w:rsidRDefault="00A95B50" w:rsidP="00A95B50">
      <w:pPr>
        <w:shd w:val="clear" w:color="auto" w:fill="FFFFFF"/>
        <w:rPr>
          <w:rFonts w:ascii="Futura PT Book" w:hAnsi="Futura PT Book"/>
        </w:rPr>
      </w:pPr>
      <w:r w:rsidRPr="00A95B50">
        <w:rPr>
          <w:rFonts w:ascii="Futura PT Book" w:hAnsi="Futura PT Book"/>
          <w:color w:val="222222"/>
          <w:lang w:val="en-GB" w:eastAsia="en-GB"/>
        </w:rPr>
        <w:t xml:space="preserve">Students who achieve a failing grade of less than 70% may be eligible to write a supplemental examination to gain course credit. </w:t>
      </w:r>
      <w:r w:rsidRPr="00A95B50">
        <w:rPr>
          <w:rFonts w:ascii="Futura PT Book" w:hAnsi="Futura PT Book"/>
        </w:rPr>
        <w:t>Remedial assistance will be required prior to writing the supplemental examination. Students will not progress in the program without achieving a passing grade in the course.</w:t>
      </w:r>
    </w:p>
    <w:p w14:paraId="64316203" w14:textId="77777777" w:rsidR="00A95B50" w:rsidRPr="00A95B50" w:rsidRDefault="00A95B50" w:rsidP="00A95B50">
      <w:pPr>
        <w:spacing w:after="120" w:line="276" w:lineRule="auto"/>
        <w:rPr>
          <w:rFonts w:ascii="Futura PT Book" w:hAnsi="Futura PT Book"/>
          <w:b/>
          <w:bCs/>
        </w:rPr>
      </w:pPr>
    </w:p>
    <w:p w14:paraId="2E72C7E8" w14:textId="77777777" w:rsidR="00D9187C" w:rsidRPr="000D7183" w:rsidRDefault="00D9187C" w:rsidP="00D9187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89"/>
        <w:gridCol w:w="993"/>
      </w:tblGrid>
      <w:tr w:rsidR="00D9187C" w:rsidRPr="002416AF" w14:paraId="1EA3152E" w14:textId="77777777" w:rsidTr="00923907">
        <w:trPr>
          <w:trHeight w:val="288"/>
        </w:trPr>
        <w:tc>
          <w:tcPr>
            <w:tcW w:w="3289" w:type="dxa"/>
          </w:tcPr>
          <w:p w14:paraId="046BDE2F" w14:textId="55490B90" w:rsidR="00D9187C" w:rsidRPr="00E61035" w:rsidRDefault="000A07F7" w:rsidP="00923907">
            <w:pPr>
              <w:spacing w:line="276" w:lineRule="auto"/>
              <w:rPr>
                <w:rFonts w:ascii="Futura PT Book" w:hAnsi="Futura PT Book"/>
                <w:sz w:val="22"/>
                <w:szCs w:val="22"/>
              </w:rPr>
            </w:pPr>
            <w:r>
              <w:rPr>
                <w:rFonts w:ascii="Futura PT Book" w:hAnsi="Futura PT Book"/>
                <w:sz w:val="22"/>
                <w:szCs w:val="22"/>
              </w:rPr>
              <w:t>Quizzes (3)</w:t>
            </w:r>
            <w:r w:rsidR="00D9187C" w:rsidRPr="00E61035">
              <w:rPr>
                <w:rFonts w:ascii="Futura PT Book" w:hAnsi="Futura PT Book"/>
                <w:sz w:val="22"/>
                <w:szCs w:val="22"/>
              </w:rPr>
              <w:t xml:space="preserve"> </w:t>
            </w:r>
          </w:p>
        </w:tc>
        <w:tc>
          <w:tcPr>
            <w:tcW w:w="993" w:type="dxa"/>
          </w:tcPr>
          <w:p w14:paraId="39376ED1" w14:textId="77777777" w:rsidR="00D9187C" w:rsidRPr="00E61035" w:rsidRDefault="00D9187C" w:rsidP="00923907">
            <w:pPr>
              <w:spacing w:line="276" w:lineRule="auto"/>
              <w:jc w:val="right"/>
              <w:rPr>
                <w:rFonts w:ascii="Futura PT Book" w:hAnsi="Futura PT Book"/>
                <w:sz w:val="22"/>
                <w:szCs w:val="22"/>
              </w:rPr>
            </w:pPr>
            <w:r w:rsidRPr="00E61035">
              <w:rPr>
                <w:rFonts w:ascii="Futura PT Book" w:hAnsi="Futura PT Book"/>
                <w:sz w:val="22"/>
                <w:szCs w:val="22"/>
              </w:rPr>
              <w:t>15%</w:t>
            </w:r>
          </w:p>
        </w:tc>
      </w:tr>
      <w:tr w:rsidR="00D9187C" w:rsidRPr="002416AF" w14:paraId="3C356270" w14:textId="77777777" w:rsidTr="00923907">
        <w:trPr>
          <w:trHeight w:val="288"/>
        </w:trPr>
        <w:tc>
          <w:tcPr>
            <w:tcW w:w="3289" w:type="dxa"/>
          </w:tcPr>
          <w:p w14:paraId="71704399" w14:textId="5ED39AE8" w:rsidR="00D9187C" w:rsidRPr="00E61035" w:rsidRDefault="000A07F7" w:rsidP="00923907">
            <w:pPr>
              <w:spacing w:line="276" w:lineRule="auto"/>
              <w:rPr>
                <w:rFonts w:ascii="Futura PT Book" w:hAnsi="Futura PT Book"/>
                <w:sz w:val="22"/>
                <w:szCs w:val="22"/>
              </w:rPr>
            </w:pPr>
            <w:r>
              <w:rPr>
                <w:rFonts w:ascii="Futura PT Book" w:hAnsi="Futura PT Book"/>
                <w:sz w:val="22"/>
                <w:szCs w:val="22"/>
              </w:rPr>
              <w:t>Assignment (2)</w:t>
            </w:r>
          </w:p>
        </w:tc>
        <w:tc>
          <w:tcPr>
            <w:tcW w:w="993" w:type="dxa"/>
          </w:tcPr>
          <w:p w14:paraId="7ADE4621" w14:textId="1F9687B6" w:rsidR="00D9187C" w:rsidRPr="00E61035" w:rsidRDefault="000A07F7" w:rsidP="00923907">
            <w:pPr>
              <w:spacing w:line="276" w:lineRule="auto"/>
              <w:jc w:val="right"/>
              <w:rPr>
                <w:rFonts w:ascii="Futura PT Book" w:hAnsi="Futura PT Book"/>
                <w:sz w:val="22"/>
                <w:szCs w:val="22"/>
              </w:rPr>
            </w:pPr>
            <w:r>
              <w:rPr>
                <w:rFonts w:ascii="Futura PT Book" w:hAnsi="Futura PT Book"/>
                <w:sz w:val="22"/>
                <w:szCs w:val="22"/>
              </w:rPr>
              <w:t>3</w:t>
            </w:r>
            <w:r w:rsidR="00D9187C" w:rsidRPr="00E61035">
              <w:rPr>
                <w:rFonts w:ascii="Futura PT Book" w:hAnsi="Futura PT Book"/>
                <w:sz w:val="22"/>
                <w:szCs w:val="22"/>
              </w:rPr>
              <w:t>5%</w:t>
            </w:r>
          </w:p>
        </w:tc>
      </w:tr>
      <w:tr w:rsidR="000A07F7" w:rsidRPr="002416AF" w14:paraId="6BFF9E20" w14:textId="77777777" w:rsidTr="00923907">
        <w:trPr>
          <w:trHeight w:val="288"/>
        </w:trPr>
        <w:tc>
          <w:tcPr>
            <w:tcW w:w="3289" w:type="dxa"/>
          </w:tcPr>
          <w:p w14:paraId="696B64F1" w14:textId="181C7BBE" w:rsidR="000A07F7" w:rsidRPr="000A07F7" w:rsidRDefault="000A07F7" w:rsidP="00923907">
            <w:pPr>
              <w:spacing w:line="276" w:lineRule="auto"/>
              <w:rPr>
                <w:rFonts w:ascii="Futura PT Book" w:hAnsi="Futura PT Book"/>
                <w:sz w:val="22"/>
                <w:szCs w:val="22"/>
              </w:rPr>
            </w:pPr>
            <w:r w:rsidRPr="000A07F7">
              <w:rPr>
                <w:rFonts w:ascii="Futura PT Book" w:hAnsi="Futura PT Book"/>
                <w:sz w:val="22"/>
                <w:szCs w:val="22"/>
              </w:rPr>
              <w:t>Lab</w:t>
            </w:r>
          </w:p>
        </w:tc>
        <w:tc>
          <w:tcPr>
            <w:tcW w:w="993" w:type="dxa"/>
          </w:tcPr>
          <w:p w14:paraId="580C5401" w14:textId="3009E45C" w:rsidR="000A07F7" w:rsidRPr="00B270B2" w:rsidRDefault="00B270B2" w:rsidP="00B270B2">
            <w:pPr>
              <w:spacing w:line="276" w:lineRule="auto"/>
              <w:jc w:val="center"/>
              <w:rPr>
                <w:rFonts w:ascii="Futura PT Book" w:hAnsi="Futura PT Book"/>
                <w:sz w:val="22"/>
                <w:szCs w:val="22"/>
              </w:rPr>
            </w:pPr>
            <w:r>
              <w:rPr>
                <w:rFonts w:ascii="Futura PT Book" w:hAnsi="Futura PT Book"/>
              </w:rPr>
              <w:t xml:space="preserve">        </w:t>
            </w:r>
            <w:r w:rsidRPr="00B270B2">
              <w:rPr>
                <w:rFonts w:ascii="Futura PT Book" w:hAnsi="Futura PT Book"/>
                <w:sz w:val="22"/>
                <w:szCs w:val="22"/>
              </w:rPr>
              <w:t>15%</w:t>
            </w:r>
          </w:p>
        </w:tc>
      </w:tr>
      <w:tr w:rsidR="00D9187C" w:rsidRPr="002416AF" w14:paraId="1BF93489" w14:textId="77777777" w:rsidTr="00923907">
        <w:trPr>
          <w:trHeight w:val="288"/>
        </w:trPr>
        <w:tc>
          <w:tcPr>
            <w:tcW w:w="3289" w:type="dxa"/>
            <w:hideMark/>
          </w:tcPr>
          <w:p w14:paraId="670E45AA" w14:textId="77777777" w:rsidR="00D9187C" w:rsidRPr="00E61035" w:rsidRDefault="00D9187C" w:rsidP="00923907">
            <w:pPr>
              <w:spacing w:line="276" w:lineRule="auto"/>
              <w:rPr>
                <w:rFonts w:ascii="Futura PT Book" w:hAnsi="Futura PT Book"/>
                <w:sz w:val="22"/>
                <w:szCs w:val="22"/>
              </w:rPr>
            </w:pPr>
            <w:r w:rsidRPr="00E61035">
              <w:rPr>
                <w:rFonts w:ascii="Futura PT Book" w:hAnsi="Futura PT Book"/>
                <w:sz w:val="22"/>
                <w:szCs w:val="22"/>
              </w:rPr>
              <w:t xml:space="preserve">Final Exam                                                                  </w:t>
            </w:r>
          </w:p>
        </w:tc>
        <w:tc>
          <w:tcPr>
            <w:tcW w:w="993" w:type="dxa"/>
          </w:tcPr>
          <w:p w14:paraId="299388F0" w14:textId="0A7F01F5" w:rsidR="00D9187C" w:rsidRPr="00E61035" w:rsidRDefault="00B270B2" w:rsidP="00923907">
            <w:pPr>
              <w:spacing w:line="276" w:lineRule="auto"/>
              <w:jc w:val="right"/>
              <w:rPr>
                <w:rFonts w:ascii="Futura PT Book" w:hAnsi="Futura PT Book"/>
                <w:sz w:val="22"/>
                <w:szCs w:val="22"/>
              </w:rPr>
            </w:pPr>
            <w:r>
              <w:rPr>
                <w:rFonts w:ascii="Futura PT Book" w:hAnsi="Futura PT Book"/>
                <w:sz w:val="22"/>
                <w:szCs w:val="22"/>
              </w:rPr>
              <w:t>35</w:t>
            </w:r>
            <w:r w:rsidR="00D9187C" w:rsidRPr="00E61035">
              <w:rPr>
                <w:rFonts w:ascii="Futura PT Book" w:hAnsi="Futura PT Book"/>
                <w:sz w:val="22"/>
                <w:szCs w:val="22"/>
              </w:rPr>
              <w:t>%</w:t>
            </w:r>
          </w:p>
        </w:tc>
      </w:tr>
      <w:tr w:rsidR="00D9187C" w:rsidRPr="002416AF" w14:paraId="257B0493" w14:textId="77777777" w:rsidTr="00923907">
        <w:trPr>
          <w:trHeight w:val="288"/>
        </w:trPr>
        <w:tc>
          <w:tcPr>
            <w:tcW w:w="3289" w:type="dxa"/>
          </w:tcPr>
          <w:p w14:paraId="42611AF9" w14:textId="77777777" w:rsidR="00D9187C" w:rsidRPr="00E61035" w:rsidRDefault="00D9187C" w:rsidP="00923907">
            <w:pPr>
              <w:spacing w:before="120" w:line="276" w:lineRule="auto"/>
              <w:rPr>
                <w:rFonts w:ascii="Futura PT Book" w:eastAsia="Batang" w:hAnsi="Futura PT Book"/>
                <w:b/>
                <w:bCs/>
                <w:sz w:val="22"/>
                <w:szCs w:val="22"/>
              </w:rPr>
            </w:pPr>
            <w:r w:rsidRPr="00E61035">
              <w:rPr>
                <w:rFonts w:ascii="Futura PT Book" w:hAnsi="Futura PT Book"/>
                <w:b/>
                <w:bCs/>
                <w:sz w:val="22"/>
                <w:szCs w:val="22"/>
              </w:rPr>
              <w:t xml:space="preserve">TOTAL               </w:t>
            </w:r>
          </w:p>
        </w:tc>
        <w:tc>
          <w:tcPr>
            <w:tcW w:w="993" w:type="dxa"/>
          </w:tcPr>
          <w:p w14:paraId="2254ACEF" w14:textId="77777777" w:rsidR="00D9187C" w:rsidRPr="00E61035" w:rsidRDefault="00D9187C" w:rsidP="00923907">
            <w:pPr>
              <w:spacing w:before="120" w:line="276" w:lineRule="auto"/>
              <w:jc w:val="right"/>
              <w:rPr>
                <w:rFonts w:ascii="Futura PT Book" w:hAnsi="Futura PT Book"/>
                <w:b/>
                <w:bCs/>
                <w:sz w:val="22"/>
                <w:szCs w:val="22"/>
              </w:rPr>
            </w:pPr>
            <w:r w:rsidRPr="00E61035">
              <w:rPr>
                <w:rFonts w:ascii="Futura PT Book" w:hAnsi="Futura PT Book"/>
                <w:b/>
                <w:bCs/>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 xml:space="preserve">end of </w:t>
      </w:r>
      <w:r w:rsidRPr="00F8753F">
        <w:rPr>
          <w:rFonts w:ascii="Futura PT Book" w:hAnsi="Futura PT Book" w:cs="Times New Roman"/>
        </w:rPr>
        <w:lastRenderedPageBreak/>
        <w:t>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20234C12" w14:textId="77777777" w:rsidR="000B4DBE" w:rsidRPr="000D7183" w:rsidRDefault="000B4DBE" w:rsidP="000B4DBE">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1BB468EA" w14:textId="77777777" w:rsidR="0025299A" w:rsidRDefault="0025299A" w:rsidP="0025299A">
      <w:pPr>
        <w:spacing w:line="276" w:lineRule="auto"/>
        <w:rPr>
          <w:rFonts w:ascii="Futura PT Book" w:eastAsia="Futura PT Book" w:hAnsi="Futura PT Book" w:cs="Futura PT Book"/>
        </w:rPr>
      </w:pPr>
      <w:r w:rsidRPr="459A4C66">
        <w:rPr>
          <w:rFonts w:ascii="Futura PT Book" w:eastAsia="Futura PT Book" w:hAnsi="Futura PT Book" w:cs="Futura PT Book"/>
        </w:rPr>
        <w:t>Bushong, S. C. (Last Published). Radiologic Science for Technologists (Current ed.). St. Louis, MO: Mosby Elsevier.</w:t>
      </w:r>
    </w:p>
    <w:p w14:paraId="73299DF0" w14:textId="77777777" w:rsidR="0025299A" w:rsidRPr="00B862A1" w:rsidRDefault="0025299A" w:rsidP="0025299A">
      <w:pPr>
        <w:spacing w:line="276" w:lineRule="auto"/>
        <w:rPr>
          <w:rFonts w:ascii="Futura PT Book" w:eastAsia="Futura PT Book" w:hAnsi="Futura PT Book" w:cs="Futura PT Book"/>
          <w:b/>
          <w:color w:val="000000" w:themeColor="text1"/>
        </w:rPr>
      </w:pPr>
      <w:proofErr w:type="spellStart"/>
      <w:r w:rsidRPr="459A4C66">
        <w:rPr>
          <w:rFonts w:ascii="Futura PT Book" w:eastAsia="Futura PT Book" w:hAnsi="Futura PT Book" w:cs="Futura PT Book"/>
        </w:rPr>
        <w:t>Lampignano</w:t>
      </w:r>
      <w:proofErr w:type="spellEnd"/>
      <w:r w:rsidRPr="459A4C66">
        <w:rPr>
          <w:rFonts w:ascii="Futura PT Book" w:eastAsia="Futura PT Book" w:hAnsi="Futura PT Book" w:cs="Futura PT Book"/>
        </w:rPr>
        <w:t>, J. &amp; Kendrick, L. (Last Published). Textbook of Radiographic Positioning and Related Anatomy (Current ed.). St. Louis, MO: Mosby Elsevier.</w:t>
      </w:r>
      <w:r w:rsidRPr="459A4C66">
        <w:rPr>
          <w:rFonts w:ascii="Futura PT Book" w:eastAsia="Futura PT Book" w:hAnsi="Futura PT Book" w:cs="Futura PT Book"/>
          <w:b/>
          <w:color w:val="000000" w:themeColor="text1"/>
        </w:rPr>
        <w:t xml:space="preserve"> </w:t>
      </w:r>
    </w:p>
    <w:p w14:paraId="57194F2B" w14:textId="77777777" w:rsidR="00A95B50" w:rsidRPr="000D7183" w:rsidRDefault="00A95B50" w:rsidP="00A95B50">
      <w:pPr>
        <w:spacing w:line="276" w:lineRule="auto"/>
        <w:rPr>
          <w:rFonts w:ascii="Futura PT Book" w:hAnsi="Futura PT Book"/>
          <w:b/>
          <w:color w:val="000000"/>
        </w:rPr>
      </w:pPr>
      <w:r w:rsidRPr="49087E9C">
        <w:rPr>
          <w:rFonts w:ascii="Futura PT Book" w:hAnsi="Futura PT Book"/>
          <w:b/>
          <w:bCs/>
          <w:color w:val="000000" w:themeColor="text1"/>
        </w:rPr>
        <w:t>SUGGESTED READINGS</w:t>
      </w:r>
    </w:p>
    <w:p w14:paraId="00FF1013" w14:textId="77777777" w:rsidR="00A95B50" w:rsidRPr="000D7183" w:rsidRDefault="00A95B50" w:rsidP="00A95B50">
      <w:pPr>
        <w:spacing w:line="276" w:lineRule="auto"/>
        <w:rPr>
          <w:rFonts w:ascii="Futura PT Book" w:eastAsia="Batang" w:hAnsi="Futura PT Book"/>
        </w:rPr>
      </w:pPr>
      <w:r w:rsidRPr="787E30B1">
        <w:rPr>
          <w:rFonts w:ascii="Futura PT Book" w:eastAsia="Batang" w:hAnsi="Futura PT Book"/>
        </w:rPr>
        <w:t>To be determined by the instructor.</w:t>
      </w:r>
    </w:p>
    <w:p w14:paraId="7AFE0C3E" w14:textId="77777777" w:rsidR="000B4DBE" w:rsidRPr="000D7183" w:rsidRDefault="000B4DBE" w:rsidP="000B4DBE">
      <w:pPr>
        <w:spacing w:line="276" w:lineRule="auto"/>
        <w:rPr>
          <w:rFonts w:ascii="Futura PT Book" w:hAnsi="Futura PT Book"/>
          <w:b/>
          <w:bCs/>
        </w:rPr>
      </w:pPr>
      <w:r w:rsidRPr="318EC27C">
        <w:rPr>
          <w:rFonts w:ascii="Futura PT Book" w:hAnsi="Futura PT Book"/>
          <w:b/>
          <w:bCs/>
        </w:rPr>
        <w:t>REFERENCE TEXTS AND MATERIALS</w:t>
      </w:r>
    </w:p>
    <w:p w14:paraId="7F28A48D" w14:textId="77777777" w:rsidR="000B4DBE" w:rsidRDefault="000B4DBE" w:rsidP="000B4DBE">
      <w:pPr>
        <w:spacing w:line="276" w:lineRule="auto"/>
        <w:rPr>
          <w:rFonts w:ascii="Futura PT Book" w:eastAsia="Batang" w:hAnsi="Futura PT Book"/>
        </w:rPr>
      </w:pPr>
      <w:r w:rsidRPr="318EC27C">
        <w:rPr>
          <w:rFonts w:ascii="Futura PT Book" w:eastAsia="Batang" w:hAnsi="Futura PT Book"/>
        </w:rPr>
        <w:t>To be determined by the instructor.</w:t>
      </w:r>
    </w:p>
    <w:p w14:paraId="5C440F04" w14:textId="77777777" w:rsidR="00A95B50" w:rsidRPr="000D7183" w:rsidRDefault="00A95B50" w:rsidP="00A95B50">
      <w:pPr>
        <w:rPr>
          <w:rFonts w:ascii="Futura PT Book" w:hAnsi="Futura PT Book"/>
          <w:b/>
        </w:rPr>
      </w:pPr>
      <w:r w:rsidRPr="000D7183">
        <w:rPr>
          <w:rFonts w:ascii="Futura PT Book" w:hAnsi="Futura PT Book"/>
          <w:b/>
        </w:rPr>
        <w:t>TEACHING/LEARNING STRATEGIES</w:t>
      </w:r>
    </w:p>
    <w:p w14:paraId="3A0106F6" w14:textId="77777777" w:rsidR="00A95B50" w:rsidRPr="000D7183" w:rsidRDefault="00A95B50" w:rsidP="00A95B50">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lastRenderedPageBreak/>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58986488"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w:t>
      </w:r>
      <w:proofErr w:type="gramStart"/>
      <w:r w:rsidR="00B55D13" w:rsidRPr="004976C0">
        <w:rPr>
          <w:rFonts w:ascii="Futura PT Book" w:hAnsi="Futura PT Book"/>
        </w:rPr>
        <w:t>book chapters</w:t>
      </w:r>
      <w:proofErr w:type="gramEnd"/>
      <w:r w:rsidR="00B55D13" w:rsidRPr="004976C0">
        <w:rPr>
          <w:rFonts w:ascii="Futura PT Book" w:hAnsi="Futura PT Book"/>
        </w:rPr>
        <w:t xml:space="preserve">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of. Instructors will assign</w:t>
      </w:r>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proofErr w:type="gramStart"/>
      <w:r w:rsidR="00B55D13" w:rsidRPr="004976C0">
        <w:rPr>
          <w:rFonts w:ascii="Futura PT Book" w:hAnsi="Futura PT Book"/>
        </w:rPr>
        <w:t>covered</w:t>
      </w:r>
      <w:proofErr w:type="gramEnd"/>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proofErr w:type="gramStart"/>
      <w:r w:rsidRPr="004976C0">
        <w:rPr>
          <w:rFonts w:ascii="Futura PT Book" w:hAnsi="Futura PT Book"/>
        </w:rPr>
        <w:t>application</w:t>
      </w:r>
      <w:proofErr w:type="gramEnd"/>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6BCC1AE3" w:rsidR="00360367" w:rsidRDefault="00360367">
      <w:pPr>
        <w:rPr>
          <w:rFonts w:ascii="Century Gothic" w:eastAsia="Cambria" w:hAnsi="Cambria"/>
          <w:lang w:val="en-US"/>
        </w:rPr>
      </w:pPr>
      <w:r>
        <w:rPr>
          <w:rFonts w:ascii="Century Gothic"/>
        </w:rPr>
        <w:br w:type="page"/>
      </w:r>
    </w:p>
    <w:p w14:paraId="01BE295A" w14:textId="15395683" w:rsidR="00B55D13" w:rsidRPr="00EB66EC" w:rsidRDefault="00B55D13" w:rsidP="00B55D13">
      <w:pPr>
        <w:pStyle w:val="BodyText"/>
        <w:rPr>
          <w:rFonts w:asciiTheme="minorHAnsi" w:hAnsiTheme="minorHAnsi" w:cstheme="minorHAnsi"/>
          <w:b/>
          <w:bCs/>
          <w:sz w:val="32"/>
          <w:szCs w:val="32"/>
        </w:rPr>
      </w:pPr>
      <w:bookmarkStart w:id="0"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10916" w:type="dxa"/>
        <w:tblInd w:w="-426"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1702"/>
        <w:gridCol w:w="943"/>
        <w:gridCol w:w="49"/>
        <w:gridCol w:w="7565"/>
        <w:gridCol w:w="657"/>
      </w:tblGrid>
      <w:tr w:rsidR="00B55D13" w14:paraId="5730F788" w14:textId="77777777" w:rsidTr="36DBD06C">
        <w:trPr>
          <w:trHeight w:val="612"/>
        </w:trPr>
        <w:tc>
          <w:tcPr>
            <w:tcW w:w="1702" w:type="dxa"/>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9214" w:type="dxa"/>
            <w:gridSpan w:val="4"/>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36DBD06C">
        <w:trPr>
          <w:trHeight w:val="485"/>
        </w:trPr>
        <w:tc>
          <w:tcPr>
            <w:tcW w:w="10916" w:type="dxa"/>
            <w:gridSpan w:val="5"/>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36DBD06C">
        <w:trPr>
          <w:trHeight w:val="3104"/>
        </w:trPr>
        <w:tc>
          <w:tcPr>
            <w:tcW w:w="1702" w:type="dxa"/>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943" w:type="dxa"/>
            <w:tcBorders>
              <w:top w:val="single" w:sz="6" w:space="0" w:color="163F6D"/>
              <w:left w:val="single" w:sz="6" w:space="0" w:color="163F6D"/>
              <w:bottom w:val="single" w:sz="6" w:space="0" w:color="163F6D"/>
              <w:right w:val="single" w:sz="6" w:space="0" w:color="163F6D"/>
            </w:tcBorders>
          </w:tcPr>
          <w:p w14:paraId="31D817E7" w14:textId="7E41CAA4" w:rsidR="00B55D13" w:rsidRPr="00FF6685" w:rsidRDefault="00B55D13" w:rsidP="00A95B50">
            <w:pPr>
              <w:pStyle w:val="TableParagraph"/>
              <w:spacing w:before="1"/>
              <w:ind w:left="22" w:right="129"/>
              <w:jc w:val="center"/>
              <w:rPr>
                <w:rFonts w:cstheme="minorHAnsi"/>
              </w:rPr>
            </w:pPr>
            <w:r w:rsidRPr="00FF6685">
              <w:rPr>
                <w:rFonts w:cstheme="minorHAnsi"/>
              </w:rPr>
              <w:t>Class</w:t>
            </w:r>
            <w:r w:rsidR="00A95B50">
              <w:rPr>
                <w:rFonts w:cstheme="minorHAnsi"/>
              </w:rPr>
              <w:t>,</w:t>
            </w:r>
            <w:r w:rsidRPr="00FF6685">
              <w:rPr>
                <w:rFonts w:cstheme="minorHAnsi"/>
              </w:rPr>
              <w:t xml:space="preserve"> online</w:t>
            </w:r>
            <w:r w:rsidR="00A95B50">
              <w:rPr>
                <w:rFonts w:cstheme="minorHAnsi"/>
              </w:rPr>
              <w:t xml:space="preserve"> and clinical</w:t>
            </w:r>
          </w:p>
        </w:tc>
        <w:tc>
          <w:tcPr>
            <w:tcW w:w="8271"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77777777" w:rsidR="00B55D13" w:rsidRPr="005F7CB1" w:rsidRDefault="00B55D13" w:rsidP="0061516F">
            <w:pPr>
              <w:pStyle w:val="TableParagraph"/>
              <w:spacing w:before="3"/>
              <w:rPr>
                <w:rFonts w:cstheme="minorHAnsi"/>
                <w:b/>
                <w:bCs/>
              </w:rPr>
            </w:pPr>
            <w:r w:rsidRPr="005F7CB1">
              <w:rPr>
                <w:rFonts w:cstheme="minorHAnsi"/>
                <w:b/>
                <w:bCs/>
              </w:rPr>
              <w:t>Introduction and Orientation to D2L</w:t>
            </w:r>
          </w:p>
          <w:p w14:paraId="5030A583"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Access, follow guidelines provided in D2L training</w:t>
            </w:r>
          </w:p>
          <w:p w14:paraId="754A75CB"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All program and course materials located in D2L</w:t>
            </w:r>
          </w:p>
          <w:p w14:paraId="4495D978"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684752F7" w14:textId="3DC8622C" w:rsidR="00B55D13" w:rsidRDefault="00B55D13" w:rsidP="0061516F">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4B6B01DC" w14:textId="27AFB370" w:rsidR="002737F0" w:rsidRDefault="002737F0" w:rsidP="0061516F">
            <w:pPr>
              <w:pStyle w:val="TableParagraph"/>
              <w:spacing w:before="3"/>
              <w:rPr>
                <w:rFonts w:cstheme="minorHAnsi"/>
                <w:b/>
                <w:bCs/>
              </w:rPr>
            </w:pPr>
          </w:p>
          <w:p w14:paraId="1A839F7D" w14:textId="59FEFBFC" w:rsidR="002737F0" w:rsidRDefault="002737F0" w:rsidP="0061516F">
            <w:pPr>
              <w:pStyle w:val="TableParagraph"/>
              <w:spacing w:before="3"/>
              <w:rPr>
                <w:rFonts w:cstheme="minorHAnsi"/>
                <w:b/>
                <w:bCs/>
                <w:color w:val="00B050"/>
              </w:rPr>
            </w:pPr>
            <w:bookmarkStart w:id="1" w:name="_Hlk168506991"/>
            <w:r w:rsidRPr="00D41686">
              <w:rPr>
                <w:rFonts w:cstheme="minorHAnsi"/>
                <w:b/>
                <w:bCs/>
                <w:color w:val="00B050"/>
              </w:rPr>
              <w:t>Refer to “Faculty Notes” module for important information and Answer Keys.</w:t>
            </w:r>
          </w:p>
          <w:p w14:paraId="2615D933" w14:textId="77777777" w:rsidR="00B1032D" w:rsidRDefault="00B1032D" w:rsidP="0061516F">
            <w:pPr>
              <w:pStyle w:val="TableParagraph"/>
              <w:spacing w:before="3"/>
              <w:rPr>
                <w:rFonts w:cstheme="minorHAnsi"/>
                <w:b/>
                <w:bCs/>
                <w:color w:val="00B050"/>
              </w:rPr>
            </w:pPr>
          </w:p>
          <w:p w14:paraId="52E28B85" w14:textId="0D40AA9D" w:rsidR="00B1032D" w:rsidRPr="00D41686" w:rsidRDefault="00B1032D" w:rsidP="0061516F">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bookmarkEnd w:id="1"/>
          <w:p w14:paraId="00BF1CA3" w14:textId="3EBA371D" w:rsidR="002205FD" w:rsidRDefault="002205FD" w:rsidP="0061516F">
            <w:pPr>
              <w:pStyle w:val="TableParagraph"/>
              <w:spacing w:before="3"/>
              <w:rPr>
                <w:rFonts w:cstheme="minorHAnsi"/>
                <w:b/>
                <w:bCs/>
              </w:rPr>
            </w:pPr>
          </w:p>
          <w:p w14:paraId="0412FD6A" w14:textId="019B81B8"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D2l for the location of assignments, quiz</w:t>
            </w:r>
            <w:r>
              <w:rPr>
                <w:rFonts w:cstheme="minorHAnsi"/>
                <w:b/>
                <w:bCs/>
                <w:lang w:val="en-US"/>
              </w:rPr>
              <w:t>zes</w:t>
            </w:r>
            <w:r w:rsidRPr="006045E9">
              <w:rPr>
                <w:rFonts w:cstheme="minorHAnsi"/>
                <w:b/>
                <w:bCs/>
                <w:lang w:val="en-US"/>
              </w:rPr>
              <w:t>, and exam</w:t>
            </w:r>
            <w:r w:rsidR="008A28A2">
              <w:rPr>
                <w:rFonts w:cstheme="minorHAnsi"/>
                <w:b/>
                <w:bCs/>
                <w:lang w:val="en-US"/>
              </w:rPr>
              <w:t>s</w:t>
            </w:r>
            <w:r w:rsidRPr="006045E9">
              <w:rPr>
                <w:rFonts w:cstheme="minorHAnsi"/>
                <w:b/>
                <w:bCs/>
                <w:lang w:val="en-US"/>
              </w:rPr>
              <w:t>.</w:t>
            </w:r>
          </w:p>
          <w:p w14:paraId="08E11939" w14:textId="77777777" w:rsidR="002205FD" w:rsidRDefault="002205FD" w:rsidP="0061516F">
            <w:pPr>
              <w:pStyle w:val="TableParagraph"/>
              <w:spacing w:before="3"/>
              <w:rPr>
                <w:rFonts w:cstheme="minorHAnsi"/>
                <w:b/>
                <w:bCs/>
              </w:rPr>
            </w:pPr>
          </w:p>
          <w:p w14:paraId="6204BA7C" w14:textId="3F44A048" w:rsidR="00B55D13" w:rsidRPr="008A28A2" w:rsidRDefault="00B55D13" w:rsidP="0061516F">
            <w:pPr>
              <w:pStyle w:val="TableParagraph"/>
              <w:spacing w:before="3"/>
              <w:rPr>
                <w:rStyle w:val="Strong"/>
                <w:rFonts w:cstheme="minorHAnsi"/>
                <w:b w:val="0"/>
                <w:bCs w:val="0"/>
              </w:rPr>
            </w:pPr>
            <w:r w:rsidRPr="00CE2AF6">
              <w:rPr>
                <w:rStyle w:val="Strong"/>
                <w:rFonts w:cstheme="minorHAnsi"/>
              </w:rPr>
              <w:t xml:space="preserve">Review </w:t>
            </w:r>
            <w:r w:rsidR="008A28A2">
              <w:rPr>
                <w:rStyle w:val="Strong"/>
                <w:rFonts w:cstheme="minorHAnsi"/>
              </w:rPr>
              <w:t xml:space="preserve">and refer students to the Reading </w:t>
            </w:r>
            <w:r w:rsidR="00E7653C">
              <w:rPr>
                <w:rStyle w:val="Strong"/>
                <w:rFonts w:cstheme="minorHAnsi"/>
              </w:rPr>
              <w:t>List</w:t>
            </w:r>
            <w:r w:rsidR="00462138">
              <w:rPr>
                <w:rStyle w:val="Strong"/>
                <w:rFonts w:cstheme="minorHAnsi"/>
              </w:rPr>
              <w:t xml:space="preserve"> in the Welcome Module</w:t>
            </w:r>
            <w:r w:rsidR="00E7653C">
              <w:rPr>
                <w:rStyle w:val="Strong"/>
                <w:rFonts w:cstheme="minorHAnsi"/>
              </w:rPr>
              <w:t xml:space="preserve"> </w:t>
            </w:r>
            <w:r w:rsidR="00E7653C" w:rsidRPr="00E7653C">
              <w:rPr>
                <w:rStyle w:val="Strong"/>
                <w:rFonts w:cstheme="minorHAnsi"/>
              </w:rPr>
              <w:t>and</w:t>
            </w:r>
            <w:r w:rsidR="008A28A2" w:rsidRPr="00E7653C">
              <w:rPr>
                <w:rStyle w:val="Strong"/>
                <w:rFonts w:cstheme="minorHAnsi"/>
              </w:rPr>
              <w:t xml:space="preserve"> in documentation</w:t>
            </w:r>
            <w:r w:rsidR="00462138">
              <w:rPr>
                <w:rStyle w:val="Strong"/>
                <w:rFonts w:cstheme="minorHAnsi"/>
              </w:rPr>
              <w:t xml:space="preserve"> where applicable</w:t>
            </w:r>
            <w:r w:rsidR="00E7653C">
              <w:rPr>
                <w:rStyle w:val="Strong"/>
                <w:rFonts w:cstheme="minorHAnsi"/>
              </w:rPr>
              <w:t>.</w:t>
            </w:r>
          </w:p>
          <w:p w14:paraId="5725201D" w14:textId="77777777" w:rsidR="00DF2C28" w:rsidRDefault="00DF2C28" w:rsidP="00DF2C28">
            <w:pPr>
              <w:spacing w:beforeLines="40" w:before="96" w:afterLines="40" w:after="96"/>
              <w:ind w:right="-20"/>
              <w:rPr>
                <w:rStyle w:val="markedcontent"/>
                <w:rFonts w:cstheme="minorHAnsi"/>
                <w:b/>
                <w:bCs/>
                <w:color w:val="FF0000"/>
                <w:shd w:val="clear" w:color="auto" w:fill="FFFFFF"/>
              </w:rPr>
            </w:pPr>
          </w:p>
          <w:p w14:paraId="41503E39" w14:textId="1E15A9EF" w:rsidR="00DF2C28" w:rsidRDefault="00B50F67" w:rsidP="00DF2C28">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DF2C28">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p</w:t>
            </w:r>
            <w:r w:rsidR="00DF2C28">
              <w:rPr>
                <w:rStyle w:val="markedcontent"/>
                <w:rFonts w:cstheme="minorHAnsi"/>
                <w:b/>
                <w:bCs/>
                <w:color w:val="FF0000"/>
                <w:shd w:val="clear" w:color="auto" w:fill="FFFFFF"/>
              </w:rPr>
              <w:t xml:space="preserve">repare for </w:t>
            </w:r>
            <w:r w:rsidR="005A2C04">
              <w:rPr>
                <w:rStyle w:val="markedcontent"/>
                <w:rFonts w:cstheme="minorHAnsi"/>
                <w:b/>
                <w:bCs/>
                <w:color w:val="FF0000"/>
                <w:shd w:val="clear" w:color="auto" w:fill="FFFFFF"/>
              </w:rPr>
              <w:t xml:space="preserve">Fluoroscopic Equipment Assignment </w:t>
            </w:r>
            <w:r w:rsidR="00DF2C28">
              <w:rPr>
                <w:rStyle w:val="markedcontent"/>
                <w:rFonts w:cstheme="minorHAnsi"/>
                <w:shd w:val="clear" w:color="auto" w:fill="FFFFFF"/>
              </w:rPr>
              <w:t>(15%)</w:t>
            </w:r>
          </w:p>
          <w:p w14:paraId="4F3B140E" w14:textId="63C658C1" w:rsidR="006A4578" w:rsidRPr="0018676A" w:rsidRDefault="00B50F67" w:rsidP="00DF2C28">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6A4578" w:rsidRPr="006A4578">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p</w:t>
            </w:r>
            <w:r w:rsidR="006A4578" w:rsidRPr="006A4578">
              <w:rPr>
                <w:rStyle w:val="markedcontent"/>
                <w:rFonts w:cstheme="minorHAnsi"/>
                <w:b/>
                <w:bCs/>
                <w:color w:val="FF0000"/>
                <w:shd w:val="clear" w:color="auto" w:fill="FFFFFF"/>
              </w:rPr>
              <w:t xml:space="preserve">repare for Lab Assessment – </w:t>
            </w:r>
            <w:proofErr w:type="spellStart"/>
            <w:r w:rsidR="006A4578" w:rsidRPr="006A4578">
              <w:rPr>
                <w:rStyle w:val="markedcontent"/>
                <w:rFonts w:cstheme="minorHAnsi"/>
                <w:b/>
                <w:bCs/>
                <w:color w:val="FF0000"/>
                <w:shd w:val="clear" w:color="auto" w:fill="FFFFFF"/>
              </w:rPr>
              <w:t>Fluoro</w:t>
            </w:r>
            <w:proofErr w:type="spellEnd"/>
            <w:r w:rsidR="006A4578" w:rsidRPr="006A4578">
              <w:rPr>
                <w:rStyle w:val="markedcontent"/>
                <w:rFonts w:cstheme="minorHAnsi"/>
                <w:b/>
                <w:bCs/>
                <w:color w:val="FF0000"/>
                <w:shd w:val="clear" w:color="auto" w:fill="FFFFFF"/>
              </w:rPr>
              <w:t xml:space="preserve"> Images</w:t>
            </w:r>
            <w:r w:rsidR="006A4578" w:rsidRPr="006A4578">
              <w:rPr>
                <w:rStyle w:val="markedcontent"/>
                <w:rFonts w:cstheme="minorHAnsi"/>
                <w:color w:val="FF0000"/>
                <w:shd w:val="clear" w:color="auto" w:fill="FFFFFF"/>
              </w:rPr>
              <w:t xml:space="preserve"> </w:t>
            </w:r>
            <w:r w:rsidR="006A4578">
              <w:rPr>
                <w:rStyle w:val="markedcontent"/>
                <w:rFonts w:cstheme="minorHAnsi"/>
                <w:shd w:val="clear" w:color="auto" w:fill="FFFFFF"/>
              </w:rPr>
              <w:t>(15%)</w:t>
            </w:r>
          </w:p>
          <w:p w14:paraId="326A001A" w14:textId="77777777" w:rsidR="00DF2C28" w:rsidRDefault="00DF2C28" w:rsidP="0061516F">
            <w:pPr>
              <w:spacing w:beforeLines="40" w:before="96" w:afterLines="40" w:after="96"/>
              <w:ind w:right="-20"/>
              <w:rPr>
                <w:rStyle w:val="markedcontent"/>
                <w:rFonts w:cstheme="minorHAnsi"/>
                <w:b/>
                <w:bCs/>
                <w:shd w:val="clear" w:color="auto" w:fill="FFFFFF"/>
              </w:rPr>
            </w:pPr>
          </w:p>
          <w:p w14:paraId="3AAC83B4" w14:textId="464DD17A"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ADE5AA1" w14:textId="340619CB" w:rsidR="006A4E60" w:rsidRDefault="005A2C04" w:rsidP="36DBD06C">
            <w:pPr>
              <w:pStyle w:val="TableParagraph"/>
              <w:numPr>
                <w:ilvl w:val="0"/>
                <w:numId w:val="2"/>
              </w:numPr>
              <w:spacing w:before="3"/>
              <w:rPr>
                <w:u w:val="single"/>
              </w:rPr>
            </w:pPr>
            <w:r>
              <w:t xml:space="preserve">Fluoroscopy </w:t>
            </w:r>
            <w:r w:rsidR="00CF2A79">
              <w:t xml:space="preserve">Module: Fluoroscopy </w:t>
            </w:r>
            <w:r>
              <w:t>(</w:t>
            </w:r>
            <w:proofErr w:type="spellStart"/>
            <w:r>
              <w:t>Fluoro</w:t>
            </w:r>
            <w:proofErr w:type="spellEnd"/>
            <w:r>
              <w:t xml:space="preserve">) Imaging Equipment PowerPoint and documentation in the </w:t>
            </w:r>
            <w:r w:rsidRPr="36DBD06C">
              <w:rPr>
                <w:u w:val="single"/>
              </w:rPr>
              <w:t xml:space="preserve">Learning </w:t>
            </w:r>
            <w:r w:rsidR="7AD8F42D" w:rsidRPr="36DBD06C">
              <w:rPr>
                <w:u w:val="single"/>
              </w:rPr>
              <w:t>Activities</w:t>
            </w:r>
          </w:p>
          <w:p w14:paraId="14815AB9" w14:textId="65DA6164" w:rsidR="005A2C04" w:rsidRPr="005A2C04" w:rsidRDefault="00BD6FF0" w:rsidP="371DD2F4">
            <w:pPr>
              <w:pStyle w:val="TableParagraph"/>
              <w:numPr>
                <w:ilvl w:val="0"/>
                <w:numId w:val="2"/>
              </w:numPr>
              <w:spacing w:before="3"/>
            </w:pPr>
            <w:r>
              <w:t xml:space="preserve">Gastrointestinal System Upper and Lower </w:t>
            </w:r>
            <w:r w:rsidR="00CF2A79">
              <w:t>Module</w:t>
            </w:r>
            <w:proofErr w:type="gramStart"/>
            <w:r w:rsidR="00CF2A79">
              <w:t xml:space="preserve">: </w:t>
            </w:r>
            <w:r>
              <w:t xml:space="preserve"> Upper</w:t>
            </w:r>
            <w:proofErr w:type="gramEnd"/>
            <w:r>
              <w:t xml:space="preserve"> Gastrointestinal (GI) </w:t>
            </w:r>
            <w:r>
              <w:lastRenderedPageBreak/>
              <w:t>Exams,</w:t>
            </w:r>
            <w:r w:rsidR="007F5C09">
              <w:t xml:space="preserve"> UGI Protocols, </w:t>
            </w:r>
            <w:r>
              <w:t>Small Bowel Exams and Large Bowel Exams PowerPoints</w:t>
            </w:r>
          </w:p>
          <w:p w14:paraId="1121C336" w14:textId="7A0B09BC" w:rsidR="00BA8EFD" w:rsidRDefault="00BA8EFD" w:rsidP="371DD2F4">
            <w:pPr>
              <w:pStyle w:val="TableParagraph"/>
              <w:numPr>
                <w:ilvl w:val="0"/>
                <w:numId w:val="2"/>
              </w:numPr>
              <w:spacing w:before="3"/>
            </w:pPr>
            <w:r w:rsidRPr="371DD2F4">
              <w:rPr>
                <w:rFonts w:ascii="Calibri" w:eastAsia="Calibri" w:hAnsi="Calibri" w:cs="Calibri"/>
                <w:color w:val="000000" w:themeColor="text1"/>
                <w:lang w:val="en-CA"/>
              </w:rPr>
              <w:t>1 ½ hours of flipped learning where students prepare and read materials at home – leave time for this flipped learning activity and follow up during lab time</w:t>
            </w:r>
          </w:p>
          <w:p w14:paraId="1AE64E66" w14:textId="77777777" w:rsidR="00BB6CAC" w:rsidRDefault="00BB6CAC" w:rsidP="00BB6CAC">
            <w:pPr>
              <w:pStyle w:val="TableParagraph"/>
              <w:autoSpaceDE w:val="0"/>
              <w:autoSpaceDN w:val="0"/>
              <w:spacing w:before="3"/>
              <w:ind w:left="765"/>
              <w:rPr>
                <w:rStyle w:val="Strong"/>
                <w:rFonts w:cstheme="minorHAnsi"/>
                <w:b w:val="0"/>
                <w:bCs w:val="0"/>
              </w:rPr>
            </w:pPr>
          </w:p>
          <w:p w14:paraId="7762DDCE" w14:textId="1133179F" w:rsidR="001418C0" w:rsidRDefault="001418C0" w:rsidP="36DBD06C">
            <w:pPr>
              <w:spacing w:beforeLines="40" w:before="96" w:afterLines="40" w:after="96"/>
              <w:ind w:right="-20"/>
              <w:rPr>
                <w:rStyle w:val="markedcontent"/>
                <w:shd w:val="clear" w:color="auto" w:fill="FFFFFF"/>
              </w:rPr>
            </w:pPr>
            <w:r w:rsidRPr="36DBD06C">
              <w:rPr>
                <w:rStyle w:val="markedcontent"/>
                <w:b/>
                <w:bCs/>
                <w:shd w:val="clear" w:color="auto" w:fill="FFFFFF"/>
              </w:rPr>
              <w:t>Introduce the Labs</w:t>
            </w:r>
            <w:r w:rsidRPr="36DBD06C">
              <w:rPr>
                <w:rStyle w:val="markedcontent"/>
                <w:shd w:val="clear" w:color="auto" w:fill="FFFFFF"/>
              </w:rPr>
              <w:t xml:space="preserve">: </w:t>
            </w:r>
            <w:r w:rsidR="4289B182" w:rsidRPr="36DBD06C">
              <w:rPr>
                <w:rStyle w:val="markedcontent"/>
                <w:shd w:val="clear" w:color="auto" w:fill="FFFFFF"/>
              </w:rPr>
              <w:t>Fluoroscopy</w:t>
            </w:r>
            <w:r w:rsidR="00BD6FF0" w:rsidRPr="36DBD06C">
              <w:rPr>
                <w:rStyle w:val="markedcontent"/>
                <w:shd w:val="clear" w:color="auto" w:fill="FFFFFF"/>
              </w:rPr>
              <w:t xml:space="preserve"> Medical Imaging Equipment Orientation</w:t>
            </w:r>
          </w:p>
          <w:p w14:paraId="26E4214C" w14:textId="579D048A" w:rsidR="001418C0" w:rsidRDefault="001418C0" w:rsidP="36DBD06C">
            <w:pPr>
              <w:spacing w:beforeLines="40" w:before="96" w:afterLines="40" w:after="96"/>
              <w:ind w:right="-20"/>
              <w:rPr>
                <w:rStyle w:val="markedcontent"/>
                <w:shd w:val="clear" w:color="auto" w:fill="FFFFFF"/>
              </w:rPr>
            </w:pPr>
            <w:r w:rsidRPr="36DBD06C">
              <w:rPr>
                <w:rStyle w:val="markedcontent"/>
                <w:b/>
                <w:bCs/>
                <w:shd w:val="clear" w:color="auto" w:fill="FFFFFF"/>
              </w:rPr>
              <w:t xml:space="preserve">Lab </w:t>
            </w:r>
            <w:r w:rsidR="00BD6FF0" w:rsidRPr="36DBD06C">
              <w:rPr>
                <w:rStyle w:val="markedcontent"/>
                <w:b/>
                <w:bCs/>
                <w:shd w:val="clear" w:color="auto" w:fill="FFFFFF"/>
              </w:rPr>
              <w:t>Practice</w:t>
            </w:r>
            <w:r w:rsidRPr="36DBD06C">
              <w:rPr>
                <w:rStyle w:val="markedcontent"/>
                <w:shd w:val="clear" w:color="auto" w:fill="FFFFFF"/>
              </w:rPr>
              <w:t xml:space="preserve">: </w:t>
            </w:r>
            <w:r w:rsidR="00BD6FF0" w:rsidRPr="36DBD06C">
              <w:rPr>
                <w:rStyle w:val="markedcontent"/>
                <w:shd w:val="clear" w:color="auto" w:fill="FFFFFF"/>
              </w:rPr>
              <w:t xml:space="preserve">Fluoroscopic Medical Imaging Equipment, axillary equipment and </w:t>
            </w:r>
            <w:bookmarkStart w:id="2" w:name="_Int_Grmb38R5"/>
            <w:proofErr w:type="spellStart"/>
            <w:r w:rsidR="00BD6FF0" w:rsidRPr="36DBD06C">
              <w:rPr>
                <w:rStyle w:val="markedcontent"/>
                <w:shd w:val="clear" w:color="auto" w:fill="FFFFFF"/>
              </w:rPr>
              <w:t>fluoro</w:t>
            </w:r>
            <w:bookmarkEnd w:id="2"/>
            <w:proofErr w:type="spellEnd"/>
            <w:r w:rsidR="00BD6FF0" w:rsidRPr="36DBD06C">
              <w:rPr>
                <w:rStyle w:val="markedcontent"/>
                <w:shd w:val="clear" w:color="auto" w:fill="FFFFFF"/>
              </w:rPr>
              <w:t xml:space="preserve"> procedures</w:t>
            </w:r>
          </w:p>
          <w:p w14:paraId="3DC407BC" w14:textId="7C7FA9E2" w:rsidR="00BD6FF0" w:rsidRDefault="00BD6FF0" w:rsidP="001418C0">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1</w:t>
            </w:r>
            <w:r>
              <w:rPr>
                <w:rStyle w:val="markedcontent"/>
                <w:rFonts w:cstheme="minorHAnsi"/>
                <w:shd w:val="clear" w:color="auto" w:fill="FFFFFF"/>
              </w:rPr>
              <w:t>: Introduce Upper Digestive System</w:t>
            </w:r>
          </w:p>
          <w:p w14:paraId="48A541CE" w14:textId="1F6E090C" w:rsidR="00BD6FF0" w:rsidRDefault="00BD6FF0" w:rsidP="001418C0">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2</w:t>
            </w:r>
            <w:r>
              <w:rPr>
                <w:rStyle w:val="markedcontent"/>
                <w:rFonts w:cstheme="minorHAnsi"/>
                <w:shd w:val="clear" w:color="auto" w:fill="FFFFFF"/>
              </w:rPr>
              <w:t>: Introduce Lower Digestive System</w:t>
            </w:r>
          </w:p>
          <w:p w14:paraId="0B1F9505" w14:textId="77777777" w:rsidR="00B623FF" w:rsidRPr="001418C0" w:rsidRDefault="00B623FF" w:rsidP="001418C0">
            <w:pPr>
              <w:pStyle w:val="TableParagraph"/>
              <w:autoSpaceDE w:val="0"/>
              <w:autoSpaceDN w:val="0"/>
              <w:spacing w:before="3"/>
              <w:rPr>
                <w:rStyle w:val="Strong"/>
                <w:rFonts w:cstheme="minorHAnsi"/>
                <w:b w:val="0"/>
                <w:bCs w:val="0"/>
                <w:lang w:val="en-CA"/>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18B739E" w14:textId="7D679CDD" w:rsidR="00B55D13" w:rsidRPr="001A5DB0" w:rsidRDefault="00B55D13" w:rsidP="00EA5D8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A5DB0">
              <w:rPr>
                <w:rStyle w:val="markedcontent"/>
                <w:shd w:val="clear" w:color="auto" w:fill="FFFFFF"/>
              </w:rPr>
              <w:t xml:space="preserve">Read important information </w:t>
            </w:r>
            <w:r w:rsidR="007526D0" w:rsidRPr="001A5DB0">
              <w:rPr>
                <w:rStyle w:val="markedcontent"/>
                <w:shd w:val="clear" w:color="auto" w:fill="FFFFFF"/>
              </w:rPr>
              <w:t xml:space="preserve">in Welcome </w:t>
            </w:r>
            <w:r w:rsidR="00E1381C" w:rsidRPr="001A5DB0">
              <w:rPr>
                <w:rStyle w:val="markedcontent"/>
                <w:shd w:val="clear" w:color="auto" w:fill="FFFFFF"/>
              </w:rPr>
              <w:t>Module</w:t>
            </w:r>
            <w:r w:rsidR="00BD6FF0">
              <w:rPr>
                <w:rStyle w:val="markedcontent"/>
                <w:shd w:val="clear" w:color="auto" w:fill="FFFFFF"/>
              </w:rPr>
              <w:t>, Fluoroscopy, Gastrointestinal System: Upp</w:t>
            </w:r>
            <w:r w:rsidR="00285D40">
              <w:rPr>
                <w:rStyle w:val="markedcontent"/>
                <w:shd w:val="clear" w:color="auto" w:fill="FFFFFF"/>
              </w:rPr>
              <w:t>er</w:t>
            </w:r>
            <w:r w:rsidR="00BD6FF0">
              <w:rPr>
                <w:rStyle w:val="markedcontent"/>
                <w:shd w:val="clear" w:color="auto" w:fill="FFFFFF"/>
              </w:rPr>
              <w:t xml:space="preserve"> and Lower</w:t>
            </w:r>
            <w:r w:rsidR="00285D40">
              <w:rPr>
                <w:rStyle w:val="markedcontent"/>
                <w:shd w:val="clear" w:color="auto" w:fill="FFFFFF"/>
              </w:rPr>
              <w:t>,</w:t>
            </w:r>
            <w:r w:rsidR="00BD6FF0">
              <w:rPr>
                <w:rStyle w:val="markedcontent"/>
                <w:shd w:val="clear" w:color="auto" w:fill="FFFFFF"/>
              </w:rPr>
              <w:t xml:space="preserve"> an</w:t>
            </w:r>
            <w:r w:rsidR="001A5DB0">
              <w:rPr>
                <w:rStyle w:val="markedcontent"/>
                <w:rFonts w:cstheme="minorHAnsi"/>
                <w:shd w:val="clear" w:color="auto" w:fill="FFFFFF"/>
              </w:rPr>
              <w:t xml:space="preserve">d </w:t>
            </w:r>
            <w:r w:rsidR="007526D0" w:rsidRPr="001A5DB0">
              <w:rPr>
                <w:rStyle w:val="markedcontent"/>
                <w:rFonts w:cstheme="minorHAnsi"/>
                <w:shd w:val="clear" w:color="auto" w:fill="FFFFFF"/>
              </w:rPr>
              <w:t>Student Learning</w:t>
            </w:r>
            <w:r w:rsidR="00E1381C" w:rsidRPr="001A5DB0">
              <w:rPr>
                <w:rStyle w:val="markedcontent"/>
                <w:rFonts w:cstheme="minorHAnsi"/>
                <w:shd w:val="clear" w:color="auto" w:fill="FFFFFF"/>
              </w:rPr>
              <w:t xml:space="preserve"> </w:t>
            </w:r>
            <w:r w:rsidR="005C2C52" w:rsidRPr="001A5DB0">
              <w:rPr>
                <w:rStyle w:val="markedcontent"/>
                <w:rFonts w:cstheme="minorHAnsi"/>
                <w:shd w:val="clear" w:color="auto" w:fill="FFFFFF"/>
              </w:rPr>
              <w:t>areas in D2L</w:t>
            </w:r>
          </w:p>
          <w:p w14:paraId="0DDF6206" w14:textId="77777777" w:rsidR="00B55D13" w:rsidRPr="00EE627D"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4DC029C4" w14:textId="01A7A1A2" w:rsidR="00B55D13" w:rsidRPr="00EE627D"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w:t>
            </w:r>
            <w:r w:rsidR="008A28A2" w:rsidRPr="371DD2F4">
              <w:rPr>
                <w:rStyle w:val="markedcontent"/>
                <w:shd w:val="clear" w:color="auto" w:fill="FFFFFF"/>
              </w:rPr>
              <w:t xml:space="preserve"> in various documentation</w:t>
            </w:r>
          </w:p>
          <w:p w14:paraId="3DE98A37" w14:textId="0D918A1C" w:rsidR="00B55D13" w:rsidRPr="001F02E9"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sidR="004D2053">
              <w:rPr>
                <w:rStyle w:val="markedcontent"/>
                <w:shd w:val="clear" w:color="auto" w:fill="FFFFFF"/>
              </w:rPr>
              <w:t xml:space="preserve">lecture documentation </w:t>
            </w:r>
            <w:r w:rsidRPr="371DD2F4">
              <w:rPr>
                <w:rStyle w:val="markedcontent"/>
                <w:shd w:val="clear" w:color="auto" w:fill="FFFFFF"/>
              </w:rPr>
              <w:t xml:space="preserve"> </w:t>
            </w:r>
          </w:p>
          <w:p w14:paraId="4368231E" w14:textId="6751A2E2" w:rsidR="00B55D13" w:rsidRPr="00FE7B17"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t>
            </w:r>
            <w:r w:rsidR="00A001F9" w:rsidRPr="371DD2F4">
              <w:rPr>
                <w:rStyle w:val="markedcontent"/>
                <w:shd w:val="clear" w:color="auto" w:fill="FFFFFF"/>
              </w:rPr>
              <w:t>/W</w:t>
            </w:r>
            <w:r w:rsidR="00E1381C" w:rsidRPr="371DD2F4">
              <w:rPr>
                <w:rStyle w:val="markedcontent"/>
                <w:shd w:val="clear" w:color="auto" w:fill="FFFFFF"/>
              </w:rPr>
              <w:t>orksheets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6BDC905A"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3EDE09EE" w14:textId="77777777" w:rsidR="0018676A" w:rsidRDefault="0018676A" w:rsidP="0018676A">
            <w:pPr>
              <w:spacing w:beforeLines="40" w:before="96" w:afterLines="40" w:after="96"/>
              <w:ind w:right="-20"/>
              <w:rPr>
                <w:rStyle w:val="markedcontent"/>
                <w:rFonts w:cstheme="minorHAnsi"/>
                <w:b/>
                <w:bCs/>
                <w:color w:val="FF0000"/>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36DBD06C">
        <w:trPr>
          <w:trHeight w:val="1119"/>
        </w:trPr>
        <w:tc>
          <w:tcPr>
            <w:tcW w:w="1702" w:type="dxa"/>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943" w:type="dxa"/>
            <w:tcBorders>
              <w:top w:val="single" w:sz="6" w:space="0" w:color="163F6D"/>
              <w:left w:val="single" w:sz="6" w:space="0" w:color="163F6D"/>
              <w:bottom w:val="single" w:sz="6" w:space="0" w:color="163F6D"/>
              <w:right w:val="single" w:sz="6" w:space="0" w:color="163F6D"/>
            </w:tcBorders>
          </w:tcPr>
          <w:p w14:paraId="7943BF42" w14:textId="739B205A" w:rsidR="00B55D13" w:rsidRDefault="00A95B50" w:rsidP="00A95B50">
            <w:pPr>
              <w:pStyle w:val="TableParagraph"/>
              <w:jc w:val="center"/>
              <w:rPr>
                <w:sz w:val="20"/>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8271"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4D205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4D205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57517860" w14:textId="77777777" w:rsidR="00D26450" w:rsidRDefault="00D26450" w:rsidP="00931FBE">
            <w:pPr>
              <w:pStyle w:val="TableParagraph"/>
              <w:spacing w:before="3"/>
              <w:rPr>
                <w:rStyle w:val="Strong"/>
                <w:rFonts w:cstheme="minorHAnsi"/>
              </w:rPr>
            </w:pPr>
          </w:p>
          <w:p w14:paraId="42E036A1" w14:textId="77777777" w:rsidR="00462138" w:rsidRPr="008A28A2" w:rsidRDefault="00462138" w:rsidP="00462138">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in the Welcome Module </w:t>
            </w:r>
            <w:r w:rsidRPr="00E7653C">
              <w:rPr>
                <w:rStyle w:val="Strong"/>
                <w:rFonts w:cstheme="minorHAnsi"/>
              </w:rPr>
              <w:t>and in documentation</w:t>
            </w:r>
            <w:r>
              <w:rPr>
                <w:rStyle w:val="Strong"/>
                <w:rFonts w:cstheme="minorHAnsi"/>
              </w:rPr>
              <w:t xml:space="preserve"> where applicable.</w:t>
            </w:r>
          </w:p>
          <w:p w14:paraId="2871AEC3" w14:textId="77777777" w:rsidR="00931FBE" w:rsidRDefault="00931FBE" w:rsidP="0061516F">
            <w:pPr>
              <w:pStyle w:val="TableParagraph"/>
              <w:spacing w:before="3"/>
              <w:rPr>
                <w:rFonts w:cstheme="minorHAnsi"/>
                <w:b/>
                <w:bCs/>
              </w:rPr>
            </w:pPr>
          </w:p>
          <w:p w14:paraId="171422F5" w14:textId="77777777" w:rsidR="00B55D13" w:rsidRPr="00032487" w:rsidRDefault="00B55D13" w:rsidP="0061516F">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7A8DD795" w14:textId="740BDAC5" w:rsidR="00B55D13" w:rsidRDefault="00B55D13" w:rsidP="0061516F">
            <w:pPr>
              <w:pStyle w:val="TableParagraph"/>
              <w:spacing w:before="3"/>
              <w:rPr>
                <w:rFonts w:cstheme="minorHAnsi"/>
              </w:rPr>
            </w:pPr>
          </w:p>
          <w:p w14:paraId="4B2755D0" w14:textId="3A906E95" w:rsidR="002B5CF0" w:rsidRDefault="002B5CF0" w:rsidP="002B5CF0">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w:t>
            </w:r>
            <w:r w:rsidR="00B50F67">
              <w:rPr>
                <w:rStyle w:val="markedcontent"/>
                <w:rFonts w:cstheme="minorHAnsi"/>
                <w:b/>
                <w:bCs/>
                <w:color w:val="FF0000"/>
                <w:shd w:val="clear" w:color="auto" w:fill="FFFFFF"/>
              </w:rPr>
              <w:t>p</w:t>
            </w:r>
            <w:r>
              <w:rPr>
                <w:rStyle w:val="markedcontent"/>
                <w:rFonts w:cstheme="minorHAnsi"/>
                <w:b/>
                <w:bCs/>
                <w:color w:val="FF0000"/>
                <w:shd w:val="clear" w:color="auto" w:fill="FFFFFF"/>
              </w:rPr>
              <w:t xml:space="preserve">repare for Fluoroscopic Equipment Assignment </w:t>
            </w:r>
            <w:r>
              <w:rPr>
                <w:rStyle w:val="markedcontent"/>
                <w:rFonts w:cstheme="minorHAnsi"/>
                <w:shd w:val="clear" w:color="auto" w:fill="FFFFFF"/>
              </w:rPr>
              <w:t>(15%)</w:t>
            </w:r>
          </w:p>
          <w:p w14:paraId="3F13E4AE" w14:textId="1E65007B" w:rsidR="002B5CF0" w:rsidRPr="0018676A" w:rsidRDefault="002B5CF0" w:rsidP="002B5CF0">
            <w:pPr>
              <w:spacing w:beforeLines="40" w:before="96" w:afterLines="40" w:after="96"/>
              <w:ind w:right="-20"/>
              <w:rPr>
                <w:rStyle w:val="markedcontent"/>
                <w:rFonts w:cstheme="minorHAnsi"/>
                <w:shd w:val="clear" w:color="auto" w:fill="FFFFFF"/>
              </w:rPr>
            </w:pPr>
            <w:r w:rsidRPr="006A4578">
              <w:rPr>
                <w:rStyle w:val="markedcontent"/>
                <w:rFonts w:cstheme="minorHAnsi"/>
                <w:b/>
                <w:bCs/>
                <w:color w:val="FF0000"/>
                <w:shd w:val="clear" w:color="auto" w:fill="FFFFFF"/>
              </w:rPr>
              <w:t xml:space="preserve">Review and </w:t>
            </w:r>
            <w:r w:rsidR="00B50F67">
              <w:rPr>
                <w:rStyle w:val="markedcontent"/>
                <w:rFonts w:cstheme="minorHAnsi"/>
                <w:b/>
                <w:bCs/>
                <w:color w:val="FF0000"/>
                <w:shd w:val="clear" w:color="auto" w:fill="FFFFFF"/>
              </w:rPr>
              <w:t>p</w:t>
            </w:r>
            <w:r w:rsidRPr="006A4578">
              <w:rPr>
                <w:rStyle w:val="markedcontent"/>
                <w:rFonts w:cstheme="minorHAnsi"/>
                <w:b/>
                <w:bCs/>
                <w:color w:val="FF0000"/>
                <w:shd w:val="clear" w:color="auto" w:fill="FFFFFF"/>
              </w:rPr>
              <w:t xml:space="preserve">repare for Lab Assessment – </w:t>
            </w:r>
            <w:proofErr w:type="spellStart"/>
            <w:r w:rsidRPr="006A4578">
              <w:rPr>
                <w:rStyle w:val="markedcontent"/>
                <w:rFonts w:cstheme="minorHAnsi"/>
                <w:b/>
                <w:bCs/>
                <w:color w:val="FF0000"/>
                <w:shd w:val="clear" w:color="auto" w:fill="FFFFFF"/>
              </w:rPr>
              <w:t>Fluoro</w:t>
            </w:r>
            <w:proofErr w:type="spellEnd"/>
            <w:r w:rsidRPr="006A4578">
              <w:rPr>
                <w:rStyle w:val="markedcontent"/>
                <w:rFonts w:cstheme="minorHAnsi"/>
                <w:b/>
                <w:bCs/>
                <w:color w:val="FF0000"/>
                <w:shd w:val="clear" w:color="auto" w:fill="FFFFFF"/>
              </w:rPr>
              <w:t xml:space="preserve"> Images</w:t>
            </w:r>
            <w:r w:rsidRPr="006A4578">
              <w:rPr>
                <w:rStyle w:val="markedcontent"/>
                <w:rFonts w:cstheme="minorHAnsi"/>
                <w:color w:val="FF0000"/>
                <w:shd w:val="clear" w:color="auto" w:fill="FFFFFF"/>
              </w:rPr>
              <w:t xml:space="preserve"> </w:t>
            </w:r>
            <w:r>
              <w:rPr>
                <w:rStyle w:val="markedcontent"/>
                <w:rFonts w:cstheme="minorHAnsi"/>
                <w:shd w:val="clear" w:color="auto" w:fill="FFFFFF"/>
              </w:rPr>
              <w:t>(15%)</w:t>
            </w:r>
          </w:p>
          <w:p w14:paraId="05D4BD51" w14:textId="77777777" w:rsidR="0003485C" w:rsidRPr="0003485C" w:rsidRDefault="0003485C" w:rsidP="0061516F">
            <w:pPr>
              <w:pStyle w:val="TableParagraph"/>
              <w:spacing w:before="3"/>
              <w:rPr>
                <w:rFonts w:cstheme="minorHAnsi"/>
                <w:lang w:val="en-CA"/>
              </w:rPr>
            </w:pPr>
          </w:p>
          <w:p w14:paraId="2E947361" w14:textId="77777777"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lastRenderedPageBreak/>
              <w:t>Lecture</w:t>
            </w:r>
          </w:p>
          <w:p w14:paraId="41BF2EC6" w14:textId="24240039" w:rsidR="001E039C" w:rsidRPr="001E039C" w:rsidRDefault="002B5CF0" w:rsidP="004D2053">
            <w:pPr>
              <w:pStyle w:val="ListParagraph"/>
              <w:numPr>
                <w:ilvl w:val="0"/>
                <w:numId w:val="3"/>
              </w:numPr>
              <w:autoSpaceDE w:val="0"/>
              <w:autoSpaceDN w:val="0"/>
              <w:spacing w:beforeLines="40" w:before="96" w:afterLines="40" w:after="96" w:line="240" w:lineRule="auto"/>
              <w:ind w:right="-20"/>
              <w:rPr>
                <w:rStyle w:val="markedcontent"/>
                <w:rFonts w:cstheme="minorHAnsi"/>
              </w:rPr>
            </w:pPr>
            <w:r>
              <w:rPr>
                <w:rStyle w:val="markedcontent"/>
                <w:rFonts w:cstheme="minorHAnsi"/>
              </w:rPr>
              <w:t>Biliary System</w:t>
            </w:r>
            <w:r w:rsidR="00CF2A79">
              <w:rPr>
                <w:rStyle w:val="markedcontent"/>
                <w:rFonts w:cstheme="minorHAnsi"/>
              </w:rPr>
              <w:t xml:space="preserve"> Module</w:t>
            </w:r>
            <w:r>
              <w:rPr>
                <w:rStyle w:val="markedcontent"/>
                <w:rFonts w:cstheme="minorHAnsi"/>
              </w:rPr>
              <w:t>: Biliary Imaging PowerPoint</w:t>
            </w:r>
          </w:p>
          <w:p w14:paraId="0EBDA56A" w14:textId="107A3B89" w:rsidR="001C5086" w:rsidRPr="001E039C" w:rsidRDefault="001C5086" w:rsidP="004D2053">
            <w:pPr>
              <w:pStyle w:val="ListParagraph"/>
              <w:numPr>
                <w:ilvl w:val="0"/>
                <w:numId w:val="3"/>
              </w:numPr>
              <w:autoSpaceDE w:val="0"/>
              <w:autoSpaceDN w:val="0"/>
              <w:spacing w:beforeLines="40" w:before="96" w:afterLines="40" w:after="96" w:line="240" w:lineRule="auto"/>
              <w:ind w:right="-20"/>
              <w:rPr>
                <w:rStyle w:val="Strong"/>
                <w:rFonts w:cstheme="minorHAnsi"/>
                <w:b w:val="0"/>
                <w:bCs w:val="0"/>
              </w:rPr>
            </w:pPr>
            <w:r>
              <w:rPr>
                <w:rStyle w:val="Strong"/>
                <w:b w:val="0"/>
                <w:bCs w:val="0"/>
              </w:rPr>
              <w:t xml:space="preserve">Review documentation in </w:t>
            </w:r>
            <w:r w:rsidRPr="001C5086">
              <w:rPr>
                <w:rStyle w:val="Strong"/>
                <w:b w:val="0"/>
                <w:bCs w:val="0"/>
                <w:u w:val="single"/>
              </w:rPr>
              <w:t xml:space="preserve">Learning </w:t>
            </w:r>
            <w:r w:rsidR="002B5CF0">
              <w:rPr>
                <w:rStyle w:val="Strong"/>
                <w:b w:val="0"/>
                <w:bCs w:val="0"/>
                <w:u w:val="single"/>
              </w:rPr>
              <w:t>Activities</w:t>
            </w:r>
            <w:r w:rsidR="00A21D57">
              <w:rPr>
                <w:rStyle w:val="Strong"/>
                <w:b w:val="0"/>
                <w:bCs w:val="0"/>
              </w:rPr>
              <w:t xml:space="preserve"> for Fluoroscopy, Gastrointestinal System: Upper and Lower and Biliary System</w:t>
            </w:r>
          </w:p>
          <w:p w14:paraId="07A0887B" w14:textId="4715DDF8" w:rsidR="2308329F" w:rsidRDefault="2308329F" w:rsidP="004D2053">
            <w:pPr>
              <w:pStyle w:val="ListParagraph"/>
              <w:numPr>
                <w:ilvl w:val="0"/>
                <w:numId w:val="3"/>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A501420" w14:textId="77777777" w:rsidR="00D86813" w:rsidRDefault="00D86813" w:rsidP="00D86813">
            <w:pPr>
              <w:spacing w:beforeLines="40" w:before="96" w:afterLines="40" w:after="96"/>
              <w:ind w:right="-20"/>
              <w:rPr>
                <w:rStyle w:val="markedcontent"/>
                <w:rFonts w:cstheme="minorHAnsi"/>
                <w:b/>
                <w:bCs/>
                <w:shd w:val="clear" w:color="auto" w:fill="FFFFFF"/>
              </w:rPr>
            </w:pPr>
          </w:p>
          <w:p w14:paraId="60F4A2A2" w14:textId="77777777" w:rsidR="00BD7291" w:rsidRDefault="00BD7291" w:rsidP="36DBD06C">
            <w:pPr>
              <w:spacing w:beforeLines="40" w:before="96" w:afterLines="40" w:after="96"/>
              <w:ind w:right="-20"/>
              <w:rPr>
                <w:rStyle w:val="markedcontent"/>
                <w:shd w:val="clear" w:color="auto" w:fill="FFFFFF"/>
              </w:rPr>
            </w:pPr>
            <w:r w:rsidRPr="36DBD06C">
              <w:rPr>
                <w:rStyle w:val="markedcontent"/>
                <w:b/>
                <w:bCs/>
                <w:shd w:val="clear" w:color="auto" w:fill="FFFFFF"/>
              </w:rPr>
              <w:t>Introduce the Labs</w:t>
            </w:r>
            <w:r w:rsidRPr="36DBD06C">
              <w:rPr>
                <w:rStyle w:val="markedcontent"/>
                <w:shd w:val="clear" w:color="auto" w:fill="FFFFFF"/>
              </w:rPr>
              <w:t xml:space="preserve">: </w:t>
            </w:r>
            <w:r w:rsidR="12AEB7D5" w:rsidRPr="36DBD06C">
              <w:rPr>
                <w:rStyle w:val="markedcontent"/>
                <w:shd w:val="clear" w:color="auto" w:fill="FFFFFF"/>
              </w:rPr>
              <w:t>Fluoroscopy</w:t>
            </w:r>
            <w:r w:rsidRPr="36DBD06C">
              <w:rPr>
                <w:rStyle w:val="markedcontent"/>
                <w:shd w:val="clear" w:color="auto" w:fill="FFFFFF"/>
              </w:rPr>
              <w:t xml:space="preserve"> Medical Imaging Equipment Orientation</w:t>
            </w:r>
          </w:p>
          <w:p w14:paraId="24101598" w14:textId="77777777" w:rsidR="00BD7291" w:rsidRDefault="00BD7291" w:rsidP="00BD7291">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18191B8C" w14:textId="77777777" w:rsidR="00BD7291" w:rsidRDefault="00BD7291" w:rsidP="00BD7291">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1</w:t>
            </w:r>
            <w:r>
              <w:rPr>
                <w:rStyle w:val="markedcontent"/>
                <w:rFonts w:cstheme="minorHAnsi"/>
                <w:shd w:val="clear" w:color="auto" w:fill="FFFFFF"/>
              </w:rPr>
              <w:t>: Introduce Upper Digestive System</w:t>
            </w:r>
          </w:p>
          <w:p w14:paraId="16428D99" w14:textId="77777777" w:rsidR="00BD7291" w:rsidRDefault="00BD7291" w:rsidP="00BD7291">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2</w:t>
            </w:r>
            <w:r>
              <w:rPr>
                <w:rStyle w:val="markedcontent"/>
                <w:rFonts w:cstheme="minorHAnsi"/>
                <w:shd w:val="clear" w:color="auto" w:fill="FFFFFF"/>
              </w:rPr>
              <w:t>: Introduce Lower Digestive System</w:t>
            </w:r>
          </w:p>
          <w:p w14:paraId="56A8244B" w14:textId="6DFCCF3F" w:rsidR="00B55D13" w:rsidRPr="00BB6CAC" w:rsidRDefault="00B55D13" w:rsidP="00BB6CAC">
            <w:pPr>
              <w:spacing w:beforeLines="40" w:before="96" w:afterLines="40" w:after="96"/>
              <w:ind w:right="-20"/>
              <w:rPr>
                <w:rStyle w:val="markedcontent"/>
                <w:rFonts w:cstheme="minorHAnsi"/>
                <w:shd w:val="clear" w:color="auto" w:fill="FFFFFF"/>
              </w:rPr>
            </w:pPr>
          </w:p>
          <w:p w14:paraId="5DB41FEC" w14:textId="77777777" w:rsidR="00FE7B17" w:rsidRDefault="00FE7B17" w:rsidP="00FE7B1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C84E497" w14:textId="0F78885A" w:rsidR="004D2053" w:rsidRPr="001C1C1F" w:rsidRDefault="004D2053" w:rsidP="001C1C1F">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sidR="0018676A">
              <w:rPr>
                <w:rStyle w:val="markedcontent"/>
                <w:shd w:val="clear" w:color="auto" w:fill="FFFFFF"/>
              </w:rPr>
              <w:t>view</w:t>
            </w:r>
            <w:r w:rsidRPr="001C1C1F">
              <w:rPr>
                <w:rStyle w:val="markedcontent"/>
                <w:shd w:val="clear" w:color="auto" w:fill="FFFFFF"/>
              </w:rPr>
              <w:t xml:space="preserve"> </w:t>
            </w:r>
            <w:r w:rsidR="00285D40">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714255F6" w14:textId="77777777" w:rsidR="004D2053" w:rsidRPr="00EE627D"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18E8A7CB" w14:textId="77777777" w:rsidR="004D2053" w:rsidRPr="00EE627D"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3079E01A" w14:textId="1FC02BF2" w:rsidR="004D2053" w:rsidRPr="001F02E9"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 xml:space="preserve">lecture documentation </w:t>
            </w:r>
            <w:r w:rsidR="004D747F">
              <w:rPr>
                <w:rStyle w:val="markedcontent"/>
                <w:shd w:val="clear" w:color="auto" w:fill="FFFFFF"/>
              </w:rPr>
              <w:t>and PowerPoints</w:t>
            </w:r>
          </w:p>
          <w:p w14:paraId="4E97189D" w14:textId="77777777" w:rsidR="004D2053" w:rsidRPr="00FE7B17"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56FDB402" w14:textId="77777777" w:rsidR="00FE7B17"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0A11AED0"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74F67188" w14:textId="1344628B" w:rsidR="00B55D13" w:rsidRDefault="00B55D13" w:rsidP="0061516F">
            <w:pPr>
              <w:spacing w:beforeLines="40" w:before="96" w:afterLines="40" w:after="96"/>
              <w:ind w:right="-20"/>
              <w:rPr>
                <w:rStyle w:val="markedcontent"/>
                <w:rFonts w:cstheme="minorHAnsi"/>
                <w:b/>
                <w:bCs/>
                <w:color w:val="FF0000"/>
                <w:shd w:val="clear" w:color="auto" w:fill="FFFFFF"/>
              </w:rPr>
            </w:pPr>
          </w:p>
          <w:p w14:paraId="6CDC63A0" w14:textId="464E05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36DBD06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657" w:type="dxa"/>
          <w:trHeight w:val="3246"/>
        </w:trPr>
        <w:tc>
          <w:tcPr>
            <w:tcW w:w="1702" w:type="dxa"/>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992"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35D89003" w14:textId="563B7567" w:rsidR="00B55D13" w:rsidRDefault="00A95B50" w:rsidP="00A95B50">
            <w:pPr>
              <w:pStyle w:val="TableParagraph"/>
              <w:ind w:left="198" w:right="143" w:hanging="154"/>
              <w:jc w:val="center"/>
              <w:rPr>
                <w:sz w:val="21"/>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tc>
        <w:tc>
          <w:tcPr>
            <w:tcW w:w="7565" w:type="dxa"/>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rsidP="002C6AE0">
            <w:pPr>
              <w:pStyle w:val="TableParagraph"/>
              <w:numPr>
                <w:ilvl w:val="0"/>
                <w:numId w:val="15"/>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1BE0018" w14:textId="69F7E5A4" w:rsidR="00BE3B79" w:rsidRPr="006D2B6D" w:rsidRDefault="00B55D13" w:rsidP="00AA63DF">
            <w:pPr>
              <w:pStyle w:val="TableParagraph"/>
              <w:numPr>
                <w:ilvl w:val="0"/>
                <w:numId w:val="15"/>
              </w:numPr>
              <w:tabs>
                <w:tab w:val="left" w:pos="734"/>
                <w:tab w:val="left" w:pos="735"/>
              </w:tabs>
              <w:autoSpaceDE w:val="0"/>
              <w:autoSpaceDN w:val="0"/>
              <w:spacing w:before="3"/>
              <w:rPr>
                <w:rStyle w:val="Strong"/>
                <w:rFonts w:cstheme="minorHAnsi"/>
                <w:color w:val="FF0000"/>
              </w:rPr>
            </w:pPr>
            <w:r w:rsidRPr="006D2B6D">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2E9C8FA3" w14:textId="77777777" w:rsidR="00462138" w:rsidRPr="008A28A2" w:rsidRDefault="00462138" w:rsidP="00462138">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in the Welcome Module </w:t>
            </w:r>
            <w:r w:rsidRPr="00E7653C">
              <w:rPr>
                <w:rStyle w:val="Strong"/>
                <w:rFonts w:cstheme="minorHAnsi"/>
              </w:rPr>
              <w:t>and in documentation</w:t>
            </w:r>
            <w:r>
              <w:rPr>
                <w:rStyle w:val="Strong"/>
                <w:rFonts w:cstheme="minorHAnsi"/>
              </w:rPr>
              <w:t xml:space="preserve"> where applicable.</w:t>
            </w:r>
          </w:p>
          <w:p w14:paraId="483C9513" w14:textId="77777777" w:rsidR="00B55D13" w:rsidRDefault="00B55D13" w:rsidP="0061516F">
            <w:pPr>
              <w:pStyle w:val="TableParagraph"/>
              <w:spacing w:before="3"/>
              <w:rPr>
                <w:rFonts w:cstheme="minorHAnsi"/>
                <w:b/>
                <w:bCs/>
              </w:rPr>
            </w:pPr>
          </w:p>
          <w:p w14:paraId="572FD504" w14:textId="77777777" w:rsidR="00B55D13" w:rsidRPr="00032487" w:rsidRDefault="00B55D13" w:rsidP="0061516F">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0149606A" w14:textId="77777777" w:rsidR="006D2B6D" w:rsidRDefault="006D2B6D" w:rsidP="006D2B6D">
            <w:pPr>
              <w:spacing w:beforeLines="40" w:before="96" w:afterLines="40" w:after="96"/>
              <w:ind w:right="-20"/>
              <w:rPr>
                <w:rStyle w:val="markedcontent"/>
                <w:rFonts w:cstheme="minorHAnsi"/>
                <w:b/>
                <w:bCs/>
                <w:color w:val="FF0000"/>
                <w:shd w:val="clear" w:color="auto" w:fill="FFFFFF"/>
              </w:rPr>
            </w:pPr>
          </w:p>
          <w:p w14:paraId="30A18181" w14:textId="0A70D6E4" w:rsidR="00D41686" w:rsidRDefault="00D41686" w:rsidP="00D41686">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complete Fluoroscopic Equipment Assignment </w:t>
            </w:r>
            <w:r>
              <w:rPr>
                <w:rStyle w:val="markedcontent"/>
                <w:rFonts w:cstheme="minorHAnsi"/>
                <w:shd w:val="clear" w:color="auto" w:fill="FFFFFF"/>
              </w:rPr>
              <w:t xml:space="preserve">(15%) </w:t>
            </w:r>
          </w:p>
          <w:p w14:paraId="3EF209D5" w14:textId="3E1C37DE" w:rsidR="00D41686" w:rsidRPr="0018676A" w:rsidRDefault="00D41686" w:rsidP="00D41686">
            <w:pPr>
              <w:spacing w:beforeLines="40" w:before="96" w:afterLines="40" w:after="96"/>
              <w:ind w:right="-20"/>
              <w:rPr>
                <w:rStyle w:val="markedcontent"/>
                <w:rFonts w:cstheme="minorHAnsi"/>
                <w:shd w:val="clear" w:color="auto" w:fill="FFFFFF"/>
              </w:rPr>
            </w:pPr>
            <w:r w:rsidRPr="006A4578">
              <w:rPr>
                <w:rStyle w:val="markedcontent"/>
                <w:rFonts w:cstheme="minorHAnsi"/>
                <w:b/>
                <w:bCs/>
                <w:color w:val="FF0000"/>
                <w:shd w:val="clear" w:color="auto" w:fill="FFFFFF"/>
              </w:rPr>
              <w:lastRenderedPageBreak/>
              <w:t xml:space="preserve">Review and </w:t>
            </w:r>
            <w:r>
              <w:rPr>
                <w:rStyle w:val="markedcontent"/>
                <w:rFonts w:cstheme="minorHAnsi"/>
                <w:b/>
                <w:bCs/>
                <w:color w:val="FF0000"/>
                <w:shd w:val="clear" w:color="auto" w:fill="FFFFFF"/>
              </w:rPr>
              <w:t>complete</w:t>
            </w:r>
            <w:r w:rsidRPr="006A4578">
              <w:rPr>
                <w:rStyle w:val="markedcontent"/>
                <w:rFonts w:cstheme="minorHAnsi"/>
                <w:b/>
                <w:bCs/>
                <w:color w:val="FF0000"/>
                <w:shd w:val="clear" w:color="auto" w:fill="FFFFFF"/>
              </w:rPr>
              <w:t xml:space="preserve"> Lab Assessment – </w:t>
            </w:r>
            <w:proofErr w:type="spellStart"/>
            <w:r w:rsidRPr="006A4578">
              <w:rPr>
                <w:rStyle w:val="markedcontent"/>
                <w:rFonts w:cstheme="minorHAnsi"/>
                <w:b/>
                <w:bCs/>
                <w:color w:val="FF0000"/>
                <w:shd w:val="clear" w:color="auto" w:fill="FFFFFF"/>
              </w:rPr>
              <w:t>Fluoro</w:t>
            </w:r>
            <w:proofErr w:type="spellEnd"/>
            <w:r w:rsidRPr="006A4578">
              <w:rPr>
                <w:rStyle w:val="markedcontent"/>
                <w:rFonts w:cstheme="minorHAnsi"/>
                <w:b/>
                <w:bCs/>
                <w:color w:val="FF0000"/>
                <w:shd w:val="clear" w:color="auto" w:fill="FFFFFF"/>
              </w:rPr>
              <w:t xml:space="preserve"> Images</w:t>
            </w:r>
            <w:r w:rsidRPr="006A4578">
              <w:rPr>
                <w:rStyle w:val="markedcontent"/>
                <w:rFonts w:cstheme="minorHAnsi"/>
                <w:color w:val="FF0000"/>
                <w:shd w:val="clear" w:color="auto" w:fill="FFFFFF"/>
              </w:rPr>
              <w:t xml:space="preserve"> </w:t>
            </w:r>
            <w:r>
              <w:rPr>
                <w:rStyle w:val="markedcontent"/>
                <w:rFonts w:cstheme="minorHAnsi"/>
                <w:shd w:val="clear" w:color="auto" w:fill="FFFFFF"/>
              </w:rPr>
              <w:t>(15%) – can complete this assessment tomorrow</w:t>
            </w:r>
          </w:p>
          <w:p w14:paraId="610BCF7F" w14:textId="248774E1" w:rsidR="00B55D13" w:rsidRPr="006D2B6D" w:rsidRDefault="00B55D13" w:rsidP="0061516F">
            <w:pPr>
              <w:pStyle w:val="TableParagraph"/>
              <w:spacing w:before="3"/>
              <w:rPr>
                <w:rFonts w:cstheme="minorHAnsi"/>
                <w:lang w:val="en-CA"/>
              </w:rPr>
            </w:pPr>
          </w:p>
          <w:p w14:paraId="1D241B32" w14:textId="357A705A" w:rsidR="00B55D13" w:rsidRPr="00D41686" w:rsidRDefault="00B55D13" w:rsidP="0061516F">
            <w:pPr>
              <w:spacing w:beforeLines="40" w:before="96" w:afterLines="40" w:after="96"/>
              <w:ind w:right="-20"/>
              <w:rPr>
                <w:rStyle w:val="markedcontent"/>
                <w:rFonts w:cstheme="minorHAnsi"/>
                <w:shd w:val="clear" w:color="auto" w:fill="FFFFFF"/>
              </w:rPr>
            </w:pPr>
            <w:r>
              <w:rPr>
                <w:rStyle w:val="markedcontent"/>
                <w:rFonts w:cstheme="minorHAnsi"/>
                <w:b/>
                <w:bCs/>
                <w:shd w:val="clear" w:color="auto" w:fill="FFFFFF"/>
              </w:rPr>
              <w:t>Lecture</w:t>
            </w:r>
            <w:r w:rsidR="00D41686">
              <w:rPr>
                <w:rStyle w:val="markedcontent"/>
                <w:rFonts w:cstheme="minorHAnsi"/>
                <w:b/>
                <w:bCs/>
                <w:shd w:val="clear" w:color="auto" w:fill="FFFFFF"/>
              </w:rPr>
              <w:t xml:space="preserve"> </w:t>
            </w:r>
            <w:r w:rsidR="00D41686" w:rsidRPr="00D41686">
              <w:rPr>
                <w:rStyle w:val="markedcontent"/>
                <w:rFonts w:cstheme="minorHAnsi"/>
                <w:shd w:val="clear" w:color="auto" w:fill="FFFFFF"/>
              </w:rPr>
              <w:t>- review</w:t>
            </w:r>
          </w:p>
          <w:p w14:paraId="29F704E3" w14:textId="08841F0E" w:rsidR="00285D40" w:rsidRPr="001E039C" w:rsidRDefault="00285D40" w:rsidP="00285D40">
            <w:pPr>
              <w:pStyle w:val="ListParagraph"/>
              <w:numPr>
                <w:ilvl w:val="0"/>
                <w:numId w:val="3"/>
              </w:numPr>
              <w:autoSpaceDE w:val="0"/>
              <w:autoSpaceDN w:val="0"/>
              <w:spacing w:beforeLines="40" w:before="96" w:afterLines="40" w:after="96" w:line="240" w:lineRule="auto"/>
              <w:ind w:right="-20"/>
              <w:rPr>
                <w:rStyle w:val="Strong"/>
                <w:rFonts w:cstheme="minorHAnsi"/>
                <w:b w:val="0"/>
                <w:bCs w:val="0"/>
              </w:rPr>
            </w:pPr>
            <w:r>
              <w:rPr>
                <w:rStyle w:val="Strong"/>
                <w:b w:val="0"/>
                <w:bCs w:val="0"/>
              </w:rPr>
              <w:t xml:space="preserve">Review PowerPoints and documentation in </w:t>
            </w:r>
            <w:r w:rsidRPr="001C5086">
              <w:rPr>
                <w:rStyle w:val="Strong"/>
                <w:b w:val="0"/>
                <w:bCs w:val="0"/>
                <w:u w:val="single"/>
              </w:rPr>
              <w:t xml:space="preserve">Learning </w:t>
            </w:r>
            <w:r>
              <w:rPr>
                <w:rStyle w:val="Strong"/>
                <w:b w:val="0"/>
                <w:bCs w:val="0"/>
                <w:u w:val="single"/>
              </w:rPr>
              <w:t>Activities</w:t>
            </w:r>
            <w:r>
              <w:rPr>
                <w:rStyle w:val="Strong"/>
                <w:b w:val="0"/>
                <w:bCs w:val="0"/>
              </w:rPr>
              <w:t xml:space="preserve"> for Fluoroscopy, Gastrointestinal System: Upper and Lower, and Biliary System</w:t>
            </w:r>
          </w:p>
          <w:p w14:paraId="4367FF56" w14:textId="77777777" w:rsidR="00D41686" w:rsidRDefault="00D41686" w:rsidP="00D41686">
            <w:pPr>
              <w:pStyle w:val="ListParagraph"/>
              <w:numPr>
                <w:ilvl w:val="0"/>
                <w:numId w:val="3"/>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C3EA9B0" w14:textId="285FABD3" w:rsidR="00B55D13" w:rsidRDefault="00B55D13" w:rsidP="0061516F">
            <w:pPr>
              <w:pStyle w:val="ListParagraph"/>
              <w:spacing w:beforeLines="40" w:before="96" w:afterLines="40" w:after="96"/>
              <w:ind w:right="-20"/>
              <w:rPr>
                <w:rStyle w:val="markedcontent"/>
                <w:rFonts w:cstheme="minorHAnsi"/>
                <w:shd w:val="clear" w:color="auto" w:fill="FFFFFF"/>
              </w:rPr>
            </w:pPr>
          </w:p>
          <w:p w14:paraId="123EE1DA" w14:textId="77777777" w:rsidR="00BD7291" w:rsidRDefault="00BD7291" w:rsidP="00BD7291">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Introduce the Labs</w:t>
            </w:r>
            <w:r>
              <w:rPr>
                <w:rStyle w:val="markedcontent"/>
                <w:rFonts w:cstheme="minorHAnsi"/>
                <w:shd w:val="clear" w:color="auto" w:fill="FFFFFF"/>
              </w:rPr>
              <w:t xml:space="preserve">: </w:t>
            </w:r>
            <w:proofErr w:type="spellStart"/>
            <w:r>
              <w:rPr>
                <w:rStyle w:val="markedcontent"/>
                <w:rFonts w:cstheme="minorHAnsi"/>
                <w:shd w:val="clear" w:color="auto" w:fill="FFFFFF"/>
              </w:rPr>
              <w:t>Fluorscopy</w:t>
            </w:r>
            <w:proofErr w:type="spellEnd"/>
            <w:r>
              <w:rPr>
                <w:rStyle w:val="markedcontent"/>
                <w:rFonts w:cstheme="minorHAnsi"/>
                <w:shd w:val="clear" w:color="auto" w:fill="FFFFFF"/>
              </w:rPr>
              <w:t xml:space="preserve"> Medical Imaging Equipment Orientation</w:t>
            </w:r>
          </w:p>
          <w:p w14:paraId="116B35AD" w14:textId="77777777" w:rsidR="00BD7291" w:rsidRDefault="00BD7291" w:rsidP="00BD7291">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58F6DA47" w14:textId="77777777" w:rsidR="00BD7291" w:rsidRDefault="00BD7291" w:rsidP="00BD7291">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1</w:t>
            </w:r>
            <w:r>
              <w:rPr>
                <w:rStyle w:val="markedcontent"/>
                <w:rFonts w:cstheme="minorHAnsi"/>
                <w:shd w:val="clear" w:color="auto" w:fill="FFFFFF"/>
              </w:rPr>
              <w:t>: Introduce Upper Digestive System</w:t>
            </w:r>
          </w:p>
          <w:p w14:paraId="1120CAFC" w14:textId="77777777" w:rsidR="00BD7291" w:rsidRDefault="00BD7291" w:rsidP="00BD7291">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2</w:t>
            </w:r>
            <w:r>
              <w:rPr>
                <w:rStyle w:val="markedcontent"/>
                <w:rFonts w:cstheme="minorHAnsi"/>
                <w:shd w:val="clear" w:color="auto" w:fill="FFFFFF"/>
              </w:rPr>
              <w:t>: Introduce Lower Digestive System</w:t>
            </w:r>
          </w:p>
          <w:p w14:paraId="3A854B92" w14:textId="77777777" w:rsidR="000B4393" w:rsidRPr="000B4393" w:rsidRDefault="000B4393" w:rsidP="00BE2383">
            <w:pPr>
              <w:spacing w:beforeLines="40" w:before="96" w:afterLines="40" w:after="96"/>
              <w:ind w:right="-20"/>
              <w:rPr>
                <w:rStyle w:val="markedcontent"/>
                <w:rFonts w:cstheme="minorHAnsi"/>
                <w:b/>
                <w:bCs/>
                <w:sz w:val="8"/>
                <w:szCs w:val="8"/>
                <w:shd w:val="clear" w:color="auto" w:fill="FFFFFF"/>
              </w:rPr>
            </w:pPr>
          </w:p>
          <w:p w14:paraId="012BD248" w14:textId="77777777" w:rsidR="00AB4428" w:rsidRDefault="00AB4428" w:rsidP="00AB44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2EB3B4" w14:textId="449EB826" w:rsidR="00AB4428" w:rsidRPr="001C1C1F" w:rsidRDefault="00AB4428" w:rsidP="00AB4428">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sidR="0018676A">
              <w:rPr>
                <w:rStyle w:val="markedcontent"/>
                <w:shd w:val="clear" w:color="auto" w:fill="FFFFFF"/>
              </w:rPr>
              <w:t xml:space="preserve">view </w:t>
            </w:r>
            <w:r w:rsidR="00285D40">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5FB0C5EC"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1BA5E9A8"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47019804" w14:textId="77777777" w:rsidR="00AB4428" w:rsidRPr="001F02E9"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23319DF5" w14:textId="77777777" w:rsidR="00AB4428" w:rsidRPr="00FE7B17"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19530C6E" w14:textId="77777777" w:rsidR="00B50F67" w:rsidRDefault="00B50F67" w:rsidP="0018676A">
            <w:pPr>
              <w:spacing w:beforeLines="40" w:before="96" w:afterLines="40" w:after="96"/>
              <w:ind w:right="-20"/>
              <w:rPr>
                <w:rStyle w:val="markedcontent"/>
                <w:rFonts w:cstheme="minorHAnsi"/>
                <w:b/>
                <w:bCs/>
                <w:color w:val="FF0000"/>
                <w:shd w:val="clear" w:color="auto" w:fill="FFFFFF"/>
              </w:rPr>
            </w:pPr>
          </w:p>
          <w:p w14:paraId="65AB2745" w14:textId="0D787363" w:rsidR="0018676A" w:rsidRPr="00B50F67" w:rsidRDefault="0075016C" w:rsidP="0018676A">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B50F67">
              <w:rPr>
                <w:rStyle w:val="markedcontent"/>
                <w:rFonts w:cstheme="minorHAnsi"/>
                <w:b/>
                <w:bCs/>
                <w:color w:val="FF0000"/>
                <w:shd w:val="clear" w:color="auto" w:fill="FFFFFF"/>
              </w:rPr>
              <w:t xml:space="preserve">eview and prepare for the Comprehensive Assignment </w:t>
            </w:r>
            <w:r w:rsidR="00B50F67">
              <w:rPr>
                <w:rStyle w:val="markedcontent"/>
                <w:rFonts w:cstheme="minorHAnsi"/>
                <w:shd w:val="clear" w:color="auto" w:fill="FFFFFF"/>
              </w:rPr>
              <w:t>(20%)</w:t>
            </w:r>
          </w:p>
          <w:p w14:paraId="73A1CCBD" w14:textId="77777777" w:rsidR="00B50F67" w:rsidRDefault="00B50F67" w:rsidP="006D2B6D">
            <w:pPr>
              <w:pStyle w:val="TableParagraph"/>
              <w:tabs>
                <w:tab w:val="left" w:pos="734"/>
                <w:tab w:val="left" w:pos="735"/>
              </w:tabs>
              <w:spacing w:before="154"/>
              <w:rPr>
                <w:rFonts w:cstheme="minorHAnsi"/>
                <w:b/>
                <w:bCs/>
              </w:rPr>
            </w:pPr>
          </w:p>
          <w:p w14:paraId="7E57B0D8" w14:textId="2210A54A" w:rsidR="00B55D13" w:rsidRDefault="00B55D13" w:rsidP="006D2B6D">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2C51743A" w14:textId="42422379" w:rsidR="00542A8B" w:rsidRDefault="00542A8B" w:rsidP="006D2B6D">
            <w:pPr>
              <w:pStyle w:val="TableParagraph"/>
              <w:tabs>
                <w:tab w:val="left" w:pos="734"/>
                <w:tab w:val="left" w:pos="735"/>
              </w:tabs>
              <w:spacing w:before="154"/>
              <w:rPr>
                <w:sz w:val="19"/>
              </w:rPr>
            </w:pPr>
          </w:p>
        </w:tc>
      </w:tr>
      <w:tr w:rsidR="00B55D13" w14:paraId="5B52BB69" w14:textId="77777777" w:rsidTr="36DBD06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657" w:type="dxa"/>
          <w:trHeight w:val="1687"/>
        </w:trPr>
        <w:tc>
          <w:tcPr>
            <w:tcW w:w="1702" w:type="dxa"/>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992"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2B32B906" w14:textId="2D3C5F14" w:rsidR="00B55D13" w:rsidRDefault="00A95B50" w:rsidP="00A95B50">
            <w:pPr>
              <w:pStyle w:val="TableParagraph"/>
              <w:ind w:left="73" w:right="179"/>
              <w:jc w:val="center"/>
              <w:rPr>
                <w:sz w:val="19"/>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Pr>
                <w:sz w:val="19"/>
              </w:rPr>
              <w:t xml:space="preserve"> </w:t>
            </w:r>
          </w:p>
        </w:tc>
        <w:tc>
          <w:tcPr>
            <w:tcW w:w="7565" w:type="dxa"/>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6C81419" w14:textId="00366341" w:rsidR="0077224A" w:rsidRPr="0018676A" w:rsidRDefault="0077224A" w:rsidP="008A7B2C">
            <w:pPr>
              <w:pStyle w:val="TableParagraph"/>
              <w:numPr>
                <w:ilvl w:val="0"/>
                <w:numId w:val="3"/>
              </w:numPr>
              <w:tabs>
                <w:tab w:val="left" w:pos="734"/>
                <w:tab w:val="left" w:pos="735"/>
              </w:tabs>
              <w:autoSpaceDE w:val="0"/>
              <w:autoSpaceDN w:val="0"/>
              <w:spacing w:before="1"/>
              <w:rPr>
                <w:rFonts w:ascii="Calibri" w:hAnsi="Calibri" w:cs="Calibri"/>
              </w:rPr>
            </w:pPr>
            <w:r w:rsidRPr="0018676A">
              <w:rPr>
                <w:rFonts w:ascii="Calibri" w:hAnsi="Calibri" w:cs="Calibri"/>
              </w:rPr>
              <w:t xml:space="preserve">Check in with students </w:t>
            </w:r>
          </w:p>
          <w:p w14:paraId="54B7E204" w14:textId="77777777" w:rsidR="0077224A" w:rsidRDefault="0077224A" w:rsidP="0077224A">
            <w:pPr>
              <w:pStyle w:val="TableParagraph"/>
              <w:tabs>
                <w:tab w:val="left" w:pos="734"/>
                <w:tab w:val="left" w:pos="735"/>
              </w:tabs>
              <w:spacing w:before="1"/>
              <w:rPr>
                <w:rFonts w:ascii="Calibri" w:hAnsi="Calibri" w:cs="Calibri"/>
              </w:rPr>
            </w:pPr>
          </w:p>
          <w:p w14:paraId="077DF0AC" w14:textId="77777777" w:rsidR="007F5C09" w:rsidRPr="008A28A2" w:rsidRDefault="007F5C09" w:rsidP="007F5C09">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in the Welcome Module </w:t>
            </w:r>
            <w:r w:rsidRPr="00E7653C">
              <w:rPr>
                <w:rStyle w:val="Strong"/>
                <w:rFonts w:cstheme="minorHAnsi"/>
              </w:rPr>
              <w:t>and in documentation</w:t>
            </w:r>
            <w:r>
              <w:rPr>
                <w:rStyle w:val="Strong"/>
                <w:rFonts w:cstheme="minorHAnsi"/>
              </w:rPr>
              <w:t xml:space="preserve"> where applicable.</w:t>
            </w:r>
          </w:p>
          <w:p w14:paraId="32CCDF1A" w14:textId="77777777" w:rsidR="0077224A" w:rsidRDefault="0077224A" w:rsidP="0077224A">
            <w:pPr>
              <w:pStyle w:val="TableParagraph"/>
              <w:spacing w:before="3"/>
              <w:rPr>
                <w:rFonts w:cstheme="minorHAnsi"/>
                <w:b/>
                <w:bCs/>
              </w:rPr>
            </w:pPr>
          </w:p>
          <w:p w14:paraId="7897A43C" w14:textId="77777777" w:rsidR="0077224A" w:rsidRPr="00032487" w:rsidRDefault="0077224A" w:rsidP="0077224A">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6C84900C" w14:textId="4B6A18E8" w:rsidR="0077224A" w:rsidRDefault="0077224A" w:rsidP="0077224A">
            <w:pPr>
              <w:pStyle w:val="TableParagraph"/>
              <w:spacing w:before="3"/>
              <w:rPr>
                <w:rFonts w:cstheme="minorHAnsi"/>
              </w:rPr>
            </w:pPr>
          </w:p>
          <w:p w14:paraId="404A645B" w14:textId="77777777" w:rsidR="00BF4B9B" w:rsidRDefault="00BF4B9B" w:rsidP="0077224A">
            <w:pPr>
              <w:pStyle w:val="TableParagraph"/>
              <w:spacing w:before="3"/>
              <w:rPr>
                <w:rFonts w:cstheme="minorHAnsi"/>
              </w:rPr>
            </w:pPr>
          </w:p>
          <w:p w14:paraId="34971F1C" w14:textId="32A96184" w:rsidR="0077224A" w:rsidRDefault="0077224A" w:rsidP="0077224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lastRenderedPageBreak/>
              <w:t>Lecture</w:t>
            </w:r>
          </w:p>
          <w:p w14:paraId="148A5B33" w14:textId="3DFD1484" w:rsidR="0077224A" w:rsidRDefault="0077224A">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w:t>
            </w:r>
            <w:r w:rsidR="00BE3B79" w:rsidRPr="371DD2F4">
              <w:rPr>
                <w:rStyle w:val="Strong"/>
                <w:b w:val="0"/>
                <w:bCs w:val="0"/>
              </w:rPr>
              <w:t xml:space="preserve"> and labs</w:t>
            </w:r>
          </w:p>
          <w:p w14:paraId="51EB9476" w14:textId="77777777" w:rsidR="00BE3B79" w:rsidRDefault="00BE3B79" w:rsidP="00BE3B79">
            <w:pPr>
              <w:spacing w:beforeLines="40" w:before="96" w:afterLines="40" w:after="96"/>
              <w:ind w:right="-20"/>
              <w:rPr>
                <w:rStyle w:val="markedcontent"/>
                <w:rFonts w:cstheme="minorHAnsi"/>
                <w:shd w:val="clear" w:color="auto" w:fill="FFFFFF"/>
              </w:rPr>
            </w:pPr>
          </w:p>
          <w:p w14:paraId="3217DC52" w14:textId="77777777" w:rsidR="00BD7291" w:rsidRDefault="00BD7291" w:rsidP="36DBD06C">
            <w:pPr>
              <w:spacing w:beforeLines="40" w:before="96" w:afterLines="40" w:after="96"/>
              <w:ind w:right="-20"/>
              <w:rPr>
                <w:rStyle w:val="markedcontent"/>
                <w:shd w:val="clear" w:color="auto" w:fill="FFFFFF"/>
              </w:rPr>
            </w:pPr>
            <w:r w:rsidRPr="36DBD06C">
              <w:rPr>
                <w:rStyle w:val="markedcontent"/>
                <w:b/>
                <w:bCs/>
                <w:shd w:val="clear" w:color="auto" w:fill="FFFFFF"/>
              </w:rPr>
              <w:t>Introduce the Labs</w:t>
            </w:r>
            <w:r w:rsidRPr="36DBD06C">
              <w:rPr>
                <w:rStyle w:val="markedcontent"/>
                <w:shd w:val="clear" w:color="auto" w:fill="FFFFFF"/>
              </w:rPr>
              <w:t xml:space="preserve">: </w:t>
            </w:r>
            <w:r w:rsidR="58F5E092" w:rsidRPr="36DBD06C">
              <w:rPr>
                <w:rStyle w:val="markedcontent"/>
                <w:shd w:val="clear" w:color="auto" w:fill="FFFFFF"/>
              </w:rPr>
              <w:t>Fluoroscopy</w:t>
            </w:r>
            <w:r w:rsidRPr="36DBD06C">
              <w:rPr>
                <w:rStyle w:val="markedcontent"/>
                <w:shd w:val="clear" w:color="auto" w:fill="FFFFFF"/>
              </w:rPr>
              <w:t xml:space="preserve"> Medical Imaging Equipment Orientation</w:t>
            </w:r>
          </w:p>
          <w:p w14:paraId="586C0729" w14:textId="77777777" w:rsidR="00BD7291" w:rsidRDefault="00BD7291" w:rsidP="00BD7291">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435B93C6" w14:textId="77777777" w:rsidR="00BD7291" w:rsidRDefault="00BD7291" w:rsidP="00BD7291">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1</w:t>
            </w:r>
            <w:r>
              <w:rPr>
                <w:rStyle w:val="markedcontent"/>
                <w:rFonts w:cstheme="minorHAnsi"/>
                <w:shd w:val="clear" w:color="auto" w:fill="FFFFFF"/>
              </w:rPr>
              <w:t>: Introduce Upper Digestive System</w:t>
            </w:r>
          </w:p>
          <w:p w14:paraId="2B40F1A4" w14:textId="77777777" w:rsidR="00BD7291" w:rsidRDefault="00BD7291" w:rsidP="00BD7291">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2</w:t>
            </w:r>
            <w:r>
              <w:rPr>
                <w:rStyle w:val="markedcontent"/>
                <w:rFonts w:cstheme="minorHAnsi"/>
                <w:shd w:val="clear" w:color="auto" w:fill="FFFFFF"/>
              </w:rPr>
              <w:t>: Introduce Lower Digestive System</w:t>
            </w:r>
          </w:p>
          <w:p w14:paraId="2FAEE865" w14:textId="77777777" w:rsidR="0056654E" w:rsidRDefault="0056654E" w:rsidP="0061516F">
            <w:pPr>
              <w:spacing w:beforeLines="40" w:before="96" w:afterLines="40" w:after="96"/>
              <w:ind w:right="-20"/>
              <w:rPr>
                <w:rStyle w:val="markedcontent"/>
                <w:rFonts w:cstheme="minorHAnsi"/>
                <w:b/>
                <w:bCs/>
                <w:shd w:val="clear" w:color="auto" w:fill="FFFFFF"/>
              </w:rPr>
            </w:pPr>
          </w:p>
          <w:p w14:paraId="1DE9BCD7" w14:textId="77777777" w:rsidR="0077224A" w:rsidRDefault="0077224A" w:rsidP="0077224A">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AFE3602" w14:textId="427CD6EE" w:rsidR="0077224A" w:rsidRPr="00EE627D"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756AC383" w14:textId="5B2E05AC" w:rsidR="0077224A" w:rsidRPr="00EE627D"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4F1D2540" w14:textId="5060DC96" w:rsidR="0077224A" w:rsidRPr="001F02E9"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w:t>
            </w:r>
            <w:r w:rsidR="000D691E" w:rsidRPr="371DD2F4">
              <w:rPr>
                <w:rStyle w:val="markedcontent"/>
                <w:shd w:val="clear" w:color="auto" w:fill="FFFFFF"/>
              </w:rPr>
              <w:t>course materials</w:t>
            </w:r>
            <w:r w:rsidRPr="371DD2F4">
              <w:rPr>
                <w:rStyle w:val="markedcontent"/>
                <w:shd w:val="clear" w:color="auto" w:fill="FFFFFF"/>
              </w:rPr>
              <w:t xml:space="preserve"> </w:t>
            </w:r>
          </w:p>
          <w:p w14:paraId="6F84C28D" w14:textId="118E180B" w:rsidR="0077224A" w:rsidRPr="0075016C" w:rsidRDefault="0077224A" w:rsidP="0075016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133D228F" w14:textId="49571026" w:rsidR="0075016C" w:rsidRDefault="0075016C" w:rsidP="0075016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493ED8D9" w14:textId="79527594" w:rsidR="0075016C" w:rsidRPr="00B50F67" w:rsidRDefault="0075016C" w:rsidP="0075016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Review and prepare for the Comprehensive Assignment</w:t>
            </w:r>
            <w:r w:rsidR="000E1339">
              <w:rPr>
                <w:rStyle w:val="markedcontent"/>
                <w:rFonts w:cstheme="minorHAnsi"/>
                <w:b/>
                <w:bCs/>
                <w:color w:val="FF0000"/>
                <w:shd w:val="clear" w:color="auto" w:fill="FFFFFF"/>
              </w:rPr>
              <w:t xml:space="preserve"> due Monday of next week</w:t>
            </w:r>
            <w:r>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17A5A886" w14:textId="77777777" w:rsidR="0075016C" w:rsidRPr="0075016C" w:rsidRDefault="0075016C" w:rsidP="0075016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1D8EB41C" w14:textId="77777777" w:rsidR="0077224A" w:rsidRPr="009050DA" w:rsidRDefault="0077224A" w:rsidP="0077224A">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36DBD06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657" w:type="dxa"/>
          <w:trHeight w:val="1120"/>
        </w:trPr>
        <w:tc>
          <w:tcPr>
            <w:tcW w:w="1702" w:type="dxa"/>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992" w:type="dxa"/>
            <w:gridSpan w:val="2"/>
            <w:tcBorders>
              <w:top w:val="single" w:sz="6" w:space="0" w:color="163F6D"/>
              <w:left w:val="single" w:sz="6" w:space="0" w:color="163F6D"/>
              <w:bottom w:val="single" w:sz="18" w:space="0" w:color="000000" w:themeColor="text1"/>
              <w:right w:val="single" w:sz="6" w:space="0" w:color="163F6D"/>
            </w:tcBorders>
          </w:tcPr>
          <w:p w14:paraId="2A174186" w14:textId="0DC914AF" w:rsidR="00B55D13" w:rsidRDefault="00A95B50" w:rsidP="00A95B50">
            <w:pPr>
              <w:pStyle w:val="TableParagraph"/>
              <w:jc w:val="center"/>
              <w:rPr>
                <w:sz w:val="24"/>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7565" w:type="dxa"/>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52FECD67" w14:textId="77777777" w:rsidR="00BE3B79" w:rsidRPr="005F7CB1" w:rsidRDefault="00BE3B79" w:rsidP="00BE3B79">
            <w:pPr>
              <w:pStyle w:val="TableParagraph"/>
              <w:spacing w:before="3"/>
              <w:rPr>
                <w:rFonts w:cstheme="minorHAnsi"/>
                <w:b/>
                <w:bCs/>
              </w:rPr>
            </w:pPr>
            <w:r w:rsidRPr="005F7CB1">
              <w:rPr>
                <w:rFonts w:cstheme="minorHAnsi"/>
                <w:b/>
                <w:bCs/>
              </w:rPr>
              <w:t>Recap of the previous day</w:t>
            </w:r>
          </w:p>
          <w:p w14:paraId="141AB79F" w14:textId="77777777" w:rsidR="00BE3B79" w:rsidRPr="005F7CB1" w:rsidRDefault="00BE3B79" w:rsidP="00BE3B79">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0030203" w14:textId="77777777" w:rsidR="00BE3B79" w:rsidRDefault="00BE3B79" w:rsidP="00BE3B79">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02881A1A" w14:textId="06E2BAD4" w:rsidR="00BE3B79" w:rsidRPr="00D86813" w:rsidRDefault="00BE3B79" w:rsidP="00DE124F">
            <w:pPr>
              <w:pStyle w:val="TableParagraph"/>
              <w:numPr>
                <w:ilvl w:val="0"/>
                <w:numId w:val="3"/>
              </w:numPr>
              <w:tabs>
                <w:tab w:val="left" w:pos="734"/>
                <w:tab w:val="left" w:pos="735"/>
              </w:tabs>
              <w:autoSpaceDE w:val="0"/>
              <w:autoSpaceDN w:val="0"/>
              <w:spacing w:before="1"/>
              <w:rPr>
                <w:rFonts w:ascii="Calibri" w:hAnsi="Calibri" w:cs="Calibri"/>
              </w:rPr>
            </w:pPr>
            <w:r w:rsidRPr="00D86813">
              <w:rPr>
                <w:rFonts w:ascii="Calibri" w:hAnsi="Calibri" w:cs="Calibri"/>
              </w:rPr>
              <w:t xml:space="preserve">Check in with students </w:t>
            </w:r>
          </w:p>
          <w:p w14:paraId="3A5DFE55" w14:textId="77777777" w:rsidR="00BE3B79" w:rsidRDefault="00BE3B79" w:rsidP="00BE3B79">
            <w:pPr>
              <w:pStyle w:val="TableParagraph"/>
              <w:tabs>
                <w:tab w:val="left" w:pos="734"/>
                <w:tab w:val="left" w:pos="735"/>
              </w:tabs>
              <w:spacing w:before="1"/>
              <w:rPr>
                <w:rFonts w:ascii="Calibri" w:hAnsi="Calibri" w:cs="Calibri"/>
              </w:rPr>
            </w:pPr>
          </w:p>
          <w:p w14:paraId="42F2E723" w14:textId="77777777" w:rsidR="00BE3B79" w:rsidRPr="008A28A2" w:rsidRDefault="00BE3B79" w:rsidP="00BE3B79">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7B99F58A" w14:textId="77777777" w:rsidR="00BE3B79" w:rsidRDefault="00BE3B79" w:rsidP="00BE3B79">
            <w:pPr>
              <w:pStyle w:val="TableParagraph"/>
              <w:spacing w:before="3"/>
              <w:rPr>
                <w:rFonts w:cstheme="minorHAnsi"/>
                <w:b/>
                <w:bCs/>
              </w:rPr>
            </w:pPr>
          </w:p>
          <w:p w14:paraId="5C6DA871" w14:textId="77777777" w:rsidR="00BE3B79" w:rsidRPr="00032487" w:rsidRDefault="00BE3B79" w:rsidP="00BE3B79">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75E3D3E2" w14:textId="7F15F3F8" w:rsidR="00BE3B79" w:rsidRDefault="00BE3B79" w:rsidP="00BE3B79">
            <w:pPr>
              <w:pStyle w:val="TableParagraph"/>
              <w:spacing w:before="3"/>
              <w:rPr>
                <w:rFonts w:cstheme="minorHAnsi"/>
              </w:rPr>
            </w:pPr>
          </w:p>
          <w:p w14:paraId="40448754" w14:textId="77777777" w:rsidR="00BE3B79" w:rsidRDefault="00BE3B79" w:rsidP="00BE3B7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20086FAB" w14:textId="77777777" w:rsidR="00BE3B79" w:rsidRDefault="00BE3B79" w:rsidP="00BE3B79">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5311F0FC" w14:textId="77777777" w:rsidR="00BE3B79" w:rsidRDefault="00BE3B79" w:rsidP="00BE3B79">
            <w:pPr>
              <w:spacing w:beforeLines="40" w:before="96" w:afterLines="40" w:after="96"/>
              <w:ind w:right="-20"/>
              <w:rPr>
                <w:rStyle w:val="markedcontent"/>
                <w:rFonts w:cstheme="minorHAnsi"/>
                <w:shd w:val="clear" w:color="auto" w:fill="FFFFFF"/>
              </w:rPr>
            </w:pPr>
          </w:p>
          <w:p w14:paraId="5C8C0F61" w14:textId="17424DC2" w:rsidR="00BE3B79" w:rsidRDefault="00BE3B79" w:rsidP="00BE3B79">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436DCD3" w14:textId="77777777" w:rsidR="00BE3B79" w:rsidRPr="00EE627D"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7C2434C" w14:textId="77777777" w:rsidR="00BE3B79" w:rsidRPr="00EE627D"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029CA0BE" w14:textId="7FB0CD31" w:rsidR="00BE3B79" w:rsidRPr="001F02E9"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w:t>
            </w:r>
            <w:r w:rsidR="000D691E" w:rsidRPr="371DD2F4">
              <w:rPr>
                <w:rStyle w:val="markedcontent"/>
                <w:shd w:val="clear" w:color="auto" w:fill="FFFFFF"/>
              </w:rPr>
              <w:t>course materials</w:t>
            </w:r>
            <w:r w:rsidRPr="371DD2F4">
              <w:rPr>
                <w:rStyle w:val="markedcontent"/>
                <w:shd w:val="clear" w:color="auto" w:fill="FFFFFF"/>
              </w:rPr>
              <w:t xml:space="preserve"> </w:t>
            </w:r>
          </w:p>
          <w:p w14:paraId="4DCF3C3D" w14:textId="77777777" w:rsidR="00BE3B79" w:rsidRPr="00FE7B17"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lastRenderedPageBreak/>
              <w:t>Complete the Learning Activities/Worksheets</w:t>
            </w:r>
          </w:p>
          <w:p w14:paraId="12E2721B" w14:textId="77777777" w:rsidR="00BE3B79" w:rsidRPr="0018676A" w:rsidRDefault="00BE3B79" w:rsidP="00BE3B79">
            <w:pPr>
              <w:pStyle w:val="TableParagraph"/>
              <w:spacing w:before="3"/>
              <w:rPr>
                <w:rStyle w:val="Strong"/>
                <w:rFonts w:cstheme="minorHAnsi"/>
                <w:lang w:val="en-CA"/>
              </w:rPr>
            </w:pPr>
          </w:p>
          <w:p w14:paraId="24046A6E" w14:textId="77777777" w:rsidR="00B55D13" w:rsidRDefault="00BE3B79" w:rsidP="0078550E">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2720546F" w14:textId="2B1371E0" w:rsidR="00BF4B9B" w:rsidRDefault="00BF4B9B" w:rsidP="0078550E">
            <w:pPr>
              <w:pStyle w:val="TableParagraph"/>
              <w:tabs>
                <w:tab w:val="left" w:pos="734"/>
                <w:tab w:val="left" w:pos="735"/>
              </w:tabs>
              <w:spacing w:before="154"/>
              <w:rPr>
                <w:sz w:val="25"/>
              </w:rPr>
            </w:pPr>
          </w:p>
        </w:tc>
      </w:tr>
      <w:tr w:rsidR="00B55D13" w14:paraId="27237CAA" w14:textId="77777777" w:rsidTr="36DBD06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657" w:type="dxa"/>
          <w:trHeight w:val="584"/>
        </w:trPr>
        <w:tc>
          <w:tcPr>
            <w:tcW w:w="10259" w:type="dxa"/>
            <w:gridSpan w:val="4"/>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lastRenderedPageBreak/>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36DBD06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657" w:type="dxa"/>
          <w:trHeight w:val="65"/>
        </w:trPr>
        <w:tc>
          <w:tcPr>
            <w:tcW w:w="1702" w:type="dxa"/>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992" w:type="dxa"/>
            <w:gridSpan w:val="2"/>
            <w:tcBorders>
              <w:top w:val="single" w:sz="6" w:space="0" w:color="163F6D"/>
              <w:left w:val="single" w:sz="6" w:space="0" w:color="163F6D"/>
              <w:bottom w:val="single" w:sz="6" w:space="0" w:color="163F6D"/>
              <w:right w:val="single" w:sz="6" w:space="0" w:color="163F6D"/>
            </w:tcBorders>
          </w:tcPr>
          <w:p w14:paraId="76377400" w14:textId="762B35C4" w:rsidR="00B55D13" w:rsidRPr="00FF6685"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7565" w:type="dxa"/>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77777777" w:rsidR="0067157E" w:rsidRDefault="0067157E" w:rsidP="00ED4349">
            <w:pPr>
              <w:pStyle w:val="TableParagraph"/>
              <w:numPr>
                <w:ilvl w:val="0"/>
                <w:numId w:val="15"/>
              </w:numPr>
              <w:tabs>
                <w:tab w:val="left" w:pos="734"/>
                <w:tab w:val="left" w:pos="735"/>
              </w:tabs>
              <w:autoSpaceDE w:val="0"/>
              <w:autoSpaceDN w:val="0"/>
              <w:spacing w:before="1"/>
              <w:rPr>
                <w:rFonts w:ascii="Calibri" w:hAnsi="Calibri" w:cs="Calibri"/>
              </w:rPr>
            </w:pPr>
            <w:r>
              <w:rPr>
                <w:rFonts w:ascii="Calibri" w:hAnsi="Calibri" w:cs="Calibri"/>
              </w:rPr>
              <w:t>Students may have questions about D2L</w:t>
            </w:r>
          </w:p>
          <w:p w14:paraId="700ABEF7" w14:textId="0E644A67" w:rsidR="0067157E" w:rsidRDefault="0067157E" w:rsidP="00ED4349">
            <w:pPr>
              <w:pStyle w:val="TableParagraph"/>
              <w:numPr>
                <w:ilvl w:val="0"/>
                <w:numId w:val="15"/>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6990BF3C" w14:textId="77777777" w:rsidR="00247065" w:rsidRPr="008A28A2" w:rsidRDefault="00247065" w:rsidP="00247065">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674CFE04" w14:textId="5143850C" w:rsidR="0067157E" w:rsidRDefault="0067157E" w:rsidP="0067157E">
            <w:pPr>
              <w:pStyle w:val="TableParagraph"/>
              <w:tabs>
                <w:tab w:val="left" w:pos="734"/>
                <w:tab w:val="left" w:pos="735"/>
              </w:tabs>
              <w:spacing w:before="1"/>
              <w:rPr>
                <w:rFonts w:ascii="Calibri" w:hAnsi="Calibri" w:cs="Calibri"/>
              </w:rPr>
            </w:pPr>
          </w:p>
          <w:p w14:paraId="0C978AE5" w14:textId="617A0024" w:rsidR="00B50F67" w:rsidRDefault="00B50F67" w:rsidP="00B50F6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prepare and complete the Comprehensive Assignment </w:t>
            </w:r>
            <w:r>
              <w:rPr>
                <w:rStyle w:val="markedcontent"/>
                <w:rFonts w:cstheme="minorHAnsi"/>
                <w:shd w:val="clear" w:color="auto" w:fill="FFFFFF"/>
              </w:rPr>
              <w:t>(20%)</w:t>
            </w:r>
          </w:p>
          <w:p w14:paraId="45002EC7" w14:textId="7595A7F9" w:rsidR="002331E3" w:rsidRPr="00B50F67" w:rsidRDefault="002331E3" w:rsidP="002331E3">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Introduce and prepare for Minimizing </w:t>
            </w:r>
            <w:proofErr w:type="spellStart"/>
            <w:r>
              <w:rPr>
                <w:rStyle w:val="markedcontent"/>
                <w:rFonts w:cstheme="minorHAnsi"/>
                <w:b/>
                <w:bCs/>
                <w:color w:val="FF0000"/>
                <w:shd w:val="clear" w:color="auto" w:fill="FFFFFF"/>
              </w:rPr>
              <w:t>Fluoro</w:t>
            </w:r>
            <w:proofErr w:type="spellEnd"/>
            <w:r>
              <w:rPr>
                <w:rStyle w:val="markedcontent"/>
                <w:rFonts w:cstheme="minorHAnsi"/>
                <w:b/>
                <w:bCs/>
                <w:color w:val="FF0000"/>
                <w:shd w:val="clear" w:color="auto" w:fill="FFFFFF"/>
              </w:rPr>
              <w:t xml:space="preserve"> Dose Quizzes 1, 2 and 3 </w:t>
            </w:r>
            <w:r>
              <w:rPr>
                <w:rStyle w:val="markedcontent"/>
                <w:rFonts w:cstheme="minorHAnsi"/>
                <w:shd w:val="clear" w:color="auto" w:fill="FFFFFF"/>
              </w:rPr>
              <w:t>(15%)</w:t>
            </w:r>
          </w:p>
          <w:p w14:paraId="330F607C" w14:textId="02DC6CED" w:rsidR="002331E3" w:rsidRPr="00B50F67" w:rsidRDefault="002331E3" w:rsidP="002331E3">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Prepare for the Final Exam </w:t>
            </w:r>
            <w:r>
              <w:rPr>
                <w:rStyle w:val="markedcontent"/>
                <w:rFonts w:cstheme="minorHAnsi"/>
                <w:shd w:val="clear" w:color="auto" w:fill="FFFFFF"/>
              </w:rPr>
              <w:t>(35%)</w:t>
            </w:r>
          </w:p>
          <w:p w14:paraId="657AF8D5" w14:textId="77777777" w:rsidR="00013D75" w:rsidRPr="0018676A" w:rsidRDefault="00013D75" w:rsidP="006D2B6D">
            <w:pPr>
              <w:spacing w:beforeLines="40" w:before="96" w:afterLines="40" w:after="96"/>
              <w:ind w:right="-20"/>
              <w:rPr>
                <w:rStyle w:val="markedcontent"/>
                <w:rFonts w:cstheme="minorHAnsi"/>
                <w:shd w:val="clear" w:color="auto" w:fill="FFFFFF"/>
              </w:rPr>
            </w:pPr>
          </w:p>
          <w:p w14:paraId="6B060012" w14:textId="2C080E0B"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86CB437" w14:textId="1525CBDB" w:rsidR="0018676A" w:rsidRDefault="00CF2A79" w:rsidP="00ED4349">
            <w:pPr>
              <w:pStyle w:val="ListParagraph"/>
              <w:numPr>
                <w:ilvl w:val="0"/>
                <w:numId w:val="15"/>
              </w:numPr>
              <w:spacing w:beforeLines="40" w:before="96" w:afterLines="40" w:after="96"/>
              <w:ind w:right="-20"/>
              <w:rPr>
                <w:rStyle w:val="markedcontent"/>
              </w:rPr>
            </w:pPr>
            <w:r>
              <w:rPr>
                <w:rStyle w:val="markedcontent"/>
              </w:rPr>
              <w:t>Genitourinary System Module: Urinary System and Hysterosalpingography (HSG) PowerPoints</w:t>
            </w:r>
          </w:p>
          <w:p w14:paraId="17335BA1" w14:textId="091730E8" w:rsidR="00CF2A79" w:rsidRDefault="00CF2A79" w:rsidP="00ED4349">
            <w:pPr>
              <w:pStyle w:val="ListParagraph"/>
              <w:numPr>
                <w:ilvl w:val="0"/>
                <w:numId w:val="15"/>
              </w:numPr>
              <w:spacing w:beforeLines="40" w:before="96" w:afterLines="40" w:after="96"/>
              <w:ind w:right="-20"/>
              <w:rPr>
                <w:rStyle w:val="markedcontent"/>
              </w:rPr>
            </w:pPr>
            <w:r>
              <w:rPr>
                <w:rStyle w:val="markedcontent"/>
              </w:rPr>
              <w:t>Minimizing Dose Module: Minimizing Dose PowerPoint</w:t>
            </w:r>
          </w:p>
          <w:p w14:paraId="18609308" w14:textId="462C3D95" w:rsidR="00ED4349" w:rsidRPr="001C1C1F" w:rsidRDefault="00ED4349" w:rsidP="00ED4349">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in </w:t>
            </w:r>
            <w:r w:rsidRPr="001C5086">
              <w:rPr>
                <w:rStyle w:val="Strong"/>
                <w:b w:val="0"/>
                <w:bCs w:val="0"/>
                <w:u w:val="single"/>
              </w:rPr>
              <w:t xml:space="preserve">Learning </w:t>
            </w:r>
            <w:r>
              <w:rPr>
                <w:rStyle w:val="Strong"/>
                <w:b w:val="0"/>
                <w:bCs w:val="0"/>
                <w:u w:val="single"/>
              </w:rPr>
              <w:t>Activities</w:t>
            </w:r>
          </w:p>
          <w:p w14:paraId="075F22C1" w14:textId="0102D8C3" w:rsidR="006D2B6D" w:rsidRPr="006D2B6D" w:rsidRDefault="006D2B6D" w:rsidP="00ED4349">
            <w:pPr>
              <w:pStyle w:val="ListParagraph"/>
              <w:numPr>
                <w:ilvl w:val="0"/>
                <w:numId w:val="15"/>
              </w:numPr>
              <w:spacing w:beforeLines="40" w:before="96" w:afterLines="40" w:after="96"/>
              <w:ind w:right="-20"/>
              <w:rPr>
                <w:rStyle w:val="markedcontent"/>
                <w:b/>
                <w:bCs/>
                <w:color w:val="FF0000"/>
              </w:rPr>
            </w:pPr>
            <w:r w:rsidRPr="006D2B6D">
              <w:rPr>
                <w:rStyle w:val="markedcontent"/>
                <w:rFonts w:cstheme="minorHAnsi"/>
                <w:b/>
                <w:bCs/>
                <w:color w:val="FF0000"/>
                <w:shd w:val="clear" w:color="auto" w:fill="FFFFFF"/>
              </w:rPr>
              <w:t xml:space="preserve">Review for </w:t>
            </w:r>
            <w:r w:rsidR="003631BB">
              <w:rPr>
                <w:rStyle w:val="markedcontent"/>
                <w:rFonts w:cstheme="minorHAnsi"/>
                <w:b/>
                <w:bCs/>
                <w:color w:val="FF0000"/>
                <w:shd w:val="clear" w:color="auto" w:fill="FFFFFF"/>
              </w:rPr>
              <w:t xml:space="preserve">the </w:t>
            </w:r>
            <w:r w:rsidR="00CF2A79">
              <w:rPr>
                <w:rStyle w:val="markedcontent"/>
                <w:rFonts w:cstheme="minorHAnsi"/>
                <w:b/>
                <w:bCs/>
                <w:color w:val="FF0000"/>
                <w:shd w:val="clear" w:color="auto" w:fill="FFFFFF"/>
              </w:rPr>
              <w:t>Final</w:t>
            </w:r>
            <w:r w:rsidRPr="006D2B6D">
              <w:rPr>
                <w:rStyle w:val="markedcontent"/>
                <w:rFonts w:cstheme="minorHAnsi"/>
                <w:b/>
                <w:bCs/>
                <w:color w:val="FF0000"/>
                <w:shd w:val="clear" w:color="auto" w:fill="FFFFFF"/>
              </w:rPr>
              <w:t xml:space="preserve"> Exam</w:t>
            </w:r>
          </w:p>
          <w:p w14:paraId="7C90B11E" w14:textId="303F1C4B" w:rsidR="00F33930" w:rsidRPr="00D86813" w:rsidRDefault="0018676A" w:rsidP="00ED4349">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02D3FDE" w14:textId="25EE55AF" w:rsidR="00D86813" w:rsidRDefault="00D86813" w:rsidP="00D86813">
            <w:pPr>
              <w:spacing w:beforeLines="40" w:before="96" w:afterLines="40" w:after="96" w:line="240" w:lineRule="auto"/>
              <w:ind w:right="-20"/>
              <w:rPr>
                <w:rStyle w:val="markedcontent"/>
              </w:rPr>
            </w:pPr>
          </w:p>
          <w:p w14:paraId="515D034D" w14:textId="77777777" w:rsidR="00AE50BC" w:rsidRDefault="00AE50BC" w:rsidP="00AE50B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7198999D" w14:textId="77777777" w:rsidR="00255CEE" w:rsidRPr="00D86813" w:rsidRDefault="00255CEE" w:rsidP="00D86813">
            <w:pPr>
              <w:spacing w:beforeLines="40" w:before="96" w:afterLines="40" w:after="96" w:line="240" w:lineRule="auto"/>
              <w:ind w:right="-20"/>
              <w:rPr>
                <w:rStyle w:val="markedcontent"/>
              </w:rPr>
            </w:pPr>
          </w:p>
          <w:p w14:paraId="510FA185" w14:textId="77777777" w:rsidR="00AB4428" w:rsidRDefault="00AB4428" w:rsidP="00AB44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FB4594F" w14:textId="7BBF859A" w:rsidR="00AB4428" w:rsidRPr="001C1C1F" w:rsidRDefault="0018676A" w:rsidP="00ED4349">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shd w:val="clear" w:color="auto" w:fill="FFFFFF"/>
              </w:rPr>
              <w:t>Review</w:t>
            </w:r>
            <w:r w:rsidR="00AB4428" w:rsidRPr="001C1C1F">
              <w:rPr>
                <w:rStyle w:val="markedcontent"/>
                <w:shd w:val="clear" w:color="auto" w:fill="FFFFFF"/>
              </w:rPr>
              <w:t xml:space="preserve"> </w:t>
            </w:r>
            <w:r w:rsidR="003631BB">
              <w:rPr>
                <w:rStyle w:val="markedcontent"/>
                <w:shd w:val="clear" w:color="auto" w:fill="FFFFFF"/>
              </w:rPr>
              <w:t>course m</w:t>
            </w:r>
            <w:r w:rsidR="00AB4428" w:rsidRPr="001C1C1F">
              <w:rPr>
                <w:rStyle w:val="markedcontent"/>
                <w:rFonts w:cstheme="minorHAnsi"/>
                <w:shd w:val="clear" w:color="auto" w:fill="FFFFFF"/>
              </w:rPr>
              <w:t xml:space="preserve">odules </w:t>
            </w:r>
            <w:r w:rsidR="003631BB">
              <w:rPr>
                <w:rStyle w:val="markedcontent"/>
                <w:rFonts w:cstheme="minorHAnsi"/>
                <w:shd w:val="clear" w:color="auto" w:fill="FFFFFF"/>
              </w:rPr>
              <w:t>for this week</w:t>
            </w:r>
          </w:p>
          <w:p w14:paraId="24D31E6B" w14:textId="77777777" w:rsidR="00AB4428" w:rsidRPr="00EE627D" w:rsidRDefault="00AB4428" w:rsidP="00ED4349">
            <w:pPr>
              <w:pStyle w:val="ListParagraph"/>
              <w:widowControl w:val="0"/>
              <w:numPr>
                <w:ilvl w:val="0"/>
                <w:numId w:val="15"/>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5242A5DE" w14:textId="77777777" w:rsidR="00AB4428" w:rsidRPr="00EE627D" w:rsidRDefault="00AB4428" w:rsidP="00ED4349">
            <w:pPr>
              <w:pStyle w:val="ListParagraph"/>
              <w:widowControl w:val="0"/>
              <w:numPr>
                <w:ilvl w:val="0"/>
                <w:numId w:val="15"/>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61E21BEC" w14:textId="77777777" w:rsidR="00AB4428" w:rsidRPr="001F02E9" w:rsidRDefault="00AB4428" w:rsidP="00ED4349">
            <w:pPr>
              <w:pStyle w:val="ListParagraph"/>
              <w:widowControl w:val="0"/>
              <w:numPr>
                <w:ilvl w:val="0"/>
                <w:numId w:val="15"/>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3A562A9D" w14:textId="77777777" w:rsidR="00AB4428" w:rsidRPr="00FE7B17" w:rsidRDefault="00AB4428" w:rsidP="00ED4349">
            <w:pPr>
              <w:pStyle w:val="ListParagraph"/>
              <w:widowControl w:val="0"/>
              <w:numPr>
                <w:ilvl w:val="0"/>
                <w:numId w:val="15"/>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4EFB7C9A" w14:textId="77777777" w:rsidR="00475A00" w:rsidRDefault="00475A00" w:rsidP="00475A00">
            <w:pPr>
              <w:spacing w:beforeLines="40" w:before="96" w:afterLines="40" w:after="96"/>
              <w:ind w:right="-20"/>
              <w:rPr>
                <w:rStyle w:val="markedcontent"/>
                <w:rFonts w:cstheme="minorHAnsi"/>
                <w:b/>
                <w:bCs/>
                <w:color w:val="FF0000"/>
                <w:shd w:val="clear" w:color="auto" w:fill="FFFFFF"/>
              </w:rPr>
            </w:pPr>
          </w:p>
          <w:p w14:paraId="6EFD24C1" w14:textId="77777777" w:rsidR="003631BB" w:rsidRPr="0076525B" w:rsidRDefault="003631BB" w:rsidP="003631BB">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lastRenderedPageBreak/>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“Fluoroscopic Imaging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0077FBAD" w14:textId="5B60C0BD" w:rsidR="003631BB" w:rsidRDefault="003631BB" w:rsidP="003631BB">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w:t>
            </w:r>
            <w:r w:rsidR="006A56BC">
              <w:rPr>
                <w:rStyle w:val="markedcontent"/>
                <w:b/>
                <w:bCs/>
                <w:color w:val="FF0000"/>
                <w:shd w:val="clear" w:color="auto" w:fill="FFFFFF"/>
              </w:rPr>
              <w:t>Thursday</w:t>
            </w:r>
            <w:r w:rsidRPr="371DD2F4">
              <w:rPr>
                <w:rStyle w:val="markedcontent"/>
                <w:b/>
                <w:bCs/>
                <w:color w:val="FF0000"/>
                <w:shd w:val="clear" w:color="auto" w:fill="FFFFFF"/>
              </w:rPr>
              <w:t xml:space="preserve"> end of learning </w:t>
            </w:r>
            <w:r w:rsidRPr="371DD2F4">
              <w:rPr>
                <w:rStyle w:val="markedcontent"/>
                <w:shd w:val="clear" w:color="auto" w:fill="FFFFFF"/>
              </w:rPr>
              <w:t>(</w:t>
            </w:r>
            <w:r>
              <w:rPr>
                <w:rStyle w:val="markedcontent"/>
                <w:shd w:val="clear" w:color="auto" w:fill="FFFFFF"/>
              </w:rPr>
              <w:t>35</w:t>
            </w:r>
            <w:r w:rsidRPr="371DD2F4">
              <w:rPr>
                <w:rStyle w:val="markedcontent"/>
                <w:shd w:val="clear" w:color="auto" w:fill="FFFFFF"/>
              </w:rPr>
              <w:t>%)</w:t>
            </w:r>
            <w:r>
              <w:rPr>
                <w:rStyle w:val="markedcontent"/>
                <w:shd w:val="clear" w:color="auto" w:fill="FFFFFF"/>
              </w:rPr>
              <w:t xml:space="preserve"> </w:t>
            </w:r>
          </w:p>
          <w:p w14:paraId="15FEBD32" w14:textId="77777777" w:rsidR="003631BB" w:rsidRPr="004D3C82" w:rsidRDefault="003631BB" w:rsidP="003631BB">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The Final Exam is 125 minutes in duration, there are 2 multiple choice questions</w:t>
            </w:r>
            <w:r>
              <w:rPr>
                <w:rStyle w:val="markedcontent"/>
                <w:shd w:val="clear" w:color="auto" w:fill="FFFFFF"/>
              </w:rPr>
              <w:t>,</w:t>
            </w:r>
            <w:r w:rsidRPr="371DD2F4">
              <w:rPr>
                <w:rStyle w:val="markedcontent"/>
                <w:shd w:val="clear" w:color="auto" w:fill="FFFFFF"/>
              </w:rPr>
              <w:t xml:space="preserve"> </w:t>
            </w:r>
            <w:r>
              <w:rPr>
                <w:rStyle w:val="markedcontent"/>
                <w:shd w:val="clear" w:color="auto" w:fill="FFFFFF"/>
              </w:rPr>
              <w:t>3</w:t>
            </w:r>
            <w:r w:rsidRPr="371DD2F4">
              <w:rPr>
                <w:rStyle w:val="markedcontent"/>
                <w:shd w:val="clear" w:color="auto" w:fill="FFFFFF"/>
              </w:rPr>
              <w:t xml:space="preserve"> true and false questions</w:t>
            </w:r>
            <w:r>
              <w:rPr>
                <w:rStyle w:val="markedcontent"/>
                <w:shd w:val="clear" w:color="auto" w:fill="FFFFFF"/>
              </w:rPr>
              <w:t>, 5 multi-select questions, 3 matching questions, 1 short answer and 1 written response question.</w:t>
            </w:r>
            <w:r w:rsidRPr="371DD2F4">
              <w:rPr>
                <w:rStyle w:val="markedcontent"/>
                <w:shd w:val="clear" w:color="auto" w:fill="FFFFFF"/>
              </w:rPr>
              <w:t xml:space="preserve"> </w:t>
            </w:r>
          </w:p>
          <w:p w14:paraId="46222A9B" w14:textId="77777777" w:rsidR="00F33930" w:rsidRPr="00F33930" w:rsidRDefault="00F33930" w:rsidP="0067157E">
            <w:pPr>
              <w:pStyle w:val="TableParagraph"/>
              <w:spacing w:before="3"/>
              <w:rPr>
                <w:rStyle w:val="Strong"/>
                <w:rFonts w:cstheme="minorHAnsi"/>
                <w:lang w:val="en-CA"/>
              </w:rPr>
            </w:pPr>
          </w:p>
          <w:p w14:paraId="1354673D" w14:textId="77777777" w:rsidR="0067157E" w:rsidRPr="00AB0419" w:rsidRDefault="0067157E" w:rsidP="000B4393">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36DBD06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657" w:type="dxa"/>
          <w:trHeight w:val="978"/>
        </w:trPr>
        <w:tc>
          <w:tcPr>
            <w:tcW w:w="1702" w:type="dxa"/>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992" w:type="dxa"/>
            <w:gridSpan w:val="2"/>
            <w:tcBorders>
              <w:top w:val="single" w:sz="6" w:space="0" w:color="163F6D"/>
              <w:left w:val="single" w:sz="6" w:space="0" w:color="163F6D"/>
              <w:bottom w:val="single" w:sz="6" w:space="0" w:color="163F6D"/>
              <w:right w:val="single" w:sz="6" w:space="0" w:color="163F6D"/>
            </w:tcBorders>
          </w:tcPr>
          <w:p w14:paraId="4E8A9195" w14:textId="77777777" w:rsidR="00B55D13" w:rsidRPr="00FF6685" w:rsidRDefault="00B55D13" w:rsidP="0061516F">
            <w:pPr>
              <w:pStyle w:val="TableParagraph"/>
              <w:jc w:val="center"/>
              <w:rPr>
                <w:rFonts w:cstheme="minorHAnsi"/>
              </w:rPr>
            </w:pPr>
            <w:r w:rsidRPr="00FF6685">
              <w:rPr>
                <w:rFonts w:cstheme="minorHAnsi"/>
              </w:rPr>
              <w:t>Class and online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7565" w:type="dxa"/>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E39EAFB" w14:textId="52442E15" w:rsidR="00570FE1" w:rsidRP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18C9481B" w14:textId="77777777"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00B12648" w14:textId="2E326379" w:rsidR="00570FE1" w:rsidRDefault="00570FE1" w:rsidP="00570FE1">
            <w:pPr>
              <w:pStyle w:val="TableParagraph"/>
              <w:spacing w:before="3"/>
              <w:rPr>
                <w:rFonts w:cstheme="minorHAnsi"/>
                <w:b/>
                <w:bCs/>
              </w:rPr>
            </w:pPr>
          </w:p>
          <w:p w14:paraId="4CEC87A9" w14:textId="77777777" w:rsidR="000850AB" w:rsidRDefault="000850AB" w:rsidP="000850A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prepare and complete the Comprehensive Assignment </w:t>
            </w:r>
            <w:r>
              <w:rPr>
                <w:rStyle w:val="markedcontent"/>
                <w:rFonts w:cstheme="minorHAnsi"/>
                <w:shd w:val="clear" w:color="auto" w:fill="FFFFFF"/>
              </w:rPr>
              <w:t>(20%)</w:t>
            </w:r>
          </w:p>
          <w:p w14:paraId="291D359D" w14:textId="610970F6" w:rsidR="000850AB" w:rsidRPr="00B50F67" w:rsidRDefault="000850AB" w:rsidP="000850A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prepare for Minimizing </w:t>
            </w:r>
            <w:proofErr w:type="spellStart"/>
            <w:r>
              <w:rPr>
                <w:rStyle w:val="markedcontent"/>
                <w:rFonts w:cstheme="minorHAnsi"/>
                <w:b/>
                <w:bCs/>
                <w:color w:val="FF0000"/>
                <w:shd w:val="clear" w:color="auto" w:fill="FFFFFF"/>
              </w:rPr>
              <w:t>Fluoro</w:t>
            </w:r>
            <w:proofErr w:type="spellEnd"/>
            <w:r>
              <w:rPr>
                <w:rStyle w:val="markedcontent"/>
                <w:rFonts w:cstheme="minorHAnsi"/>
                <w:b/>
                <w:bCs/>
                <w:color w:val="FF0000"/>
                <w:shd w:val="clear" w:color="auto" w:fill="FFFFFF"/>
              </w:rPr>
              <w:t xml:space="preserve"> Dose Quizzes 1, 2 and 3 </w:t>
            </w:r>
            <w:r>
              <w:rPr>
                <w:rStyle w:val="markedcontent"/>
                <w:rFonts w:cstheme="minorHAnsi"/>
                <w:shd w:val="clear" w:color="auto" w:fill="FFFFFF"/>
              </w:rPr>
              <w:t>(15%)</w:t>
            </w:r>
          </w:p>
          <w:p w14:paraId="609E8BFE" w14:textId="77777777" w:rsidR="000850AB" w:rsidRPr="00B50F67" w:rsidRDefault="000850AB" w:rsidP="000850A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Prepare for the Final Exam </w:t>
            </w:r>
            <w:r>
              <w:rPr>
                <w:rStyle w:val="markedcontent"/>
                <w:rFonts w:cstheme="minorHAnsi"/>
                <w:shd w:val="clear" w:color="auto" w:fill="FFFFFF"/>
              </w:rPr>
              <w:t>(35%)</w:t>
            </w:r>
          </w:p>
          <w:p w14:paraId="5E1EEEE6" w14:textId="77777777" w:rsidR="009D50C6" w:rsidRPr="00013D75" w:rsidRDefault="009D50C6" w:rsidP="00570FE1">
            <w:pPr>
              <w:pStyle w:val="TableParagraph"/>
              <w:spacing w:before="3"/>
              <w:rPr>
                <w:rFonts w:cstheme="minorHAnsi"/>
                <w:b/>
                <w:bCs/>
                <w:lang w:val="en-CA"/>
              </w:rPr>
            </w:pPr>
          </w:p>
          <w:p w14:paraId="27164D0F" w14:textId="77777777" w:rsidR="00570FE1" w:rsidRDefault="00570FE1" w:rsidP="00570FE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FB164F7" w14:textId="644FBA5F" w:rsidR="006A56BC" w:rsidRPr="001C1C1F" w:rsidRDefault="006A56BC" w:rsidP="006A56BC">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sidR="004B43E7">
              <w:rPr>
                <w:rStyle w:val="markedcontent"/>
                <w:shd w:val="clear" w:color="auto" w:fill="FFFFFF"/>
              </w:rPr>
              <w:t xml:space="preserve">all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in </w:t>
            </w:r>
            <w:r w:rsidRPr="001C5086">
              <w:rPr>
                <w:rStyle w:val="Strong"/>
                <w:b w:val="0"/>
                <w:bCs w:val="0"/>
                <w:u w:val="single"/>
              </w:rPr>
              <w:t xml:space="preserve">Learning </w:t>
            </w:r>
            <w:r>
              <w:rPr>
                <w:rStyle w:val="Strong"/>
                <w:b w:val="0"/>
                <w:bCs w:val="0"/>
                <w:u w:val="single"/>
              </w:rPr>
              <w:t>Activities</w:t>
            </w:r>
          </w:p>
          <w:p w14:paraId="737B17A4" w14:textId="77777777" w:rsidR="006A56BC" w:rsidRPr="006D2B6D" w:rsidRDefault="006A56BC" w:rsidP="006A56BC">
            <w:pPr>
              <w:pStyle w:val="ListParagraph"/>
              <w:numPr>
                <w:ilvl w:val="0"/>
                <w:numId w:val="15"/>
              </w:numPr>
              <w:spacing w:beforeLines="40" w:before="96" w:afterLines="40" w:after="96"/>
              <w:ind w:right="-20"/>
              <w:rPr>
                <w:rStyle w:val="markedcontent"/>
                <w:b/>
                <w:bCs/>
                <w:color w:val="FF0000"/>
              </w:rPr>
            </w:pPr>
            <w:r w:rsidRPr="006D2B6D">
              <w:rPr>
                <w:rStyle w:val="markedcontent"/>
                <w:rFonts w:cstheme="minorHAnsi"/>
                <w:b/>
                <w:bCs/>
                <w:color w:val="FF0000"/>
                <w:shd w:val="clear" w:color="auto" w:fill="FFFFFF"/>
              </w:rPr>
              <w:t xml:space="preserve">Review for </w:t>
            </w:r>
            <w:r>
              <w:rPr>
                <w:rStyle w:val="markedcontent"/>
                <w:rFonts w:cstheme="minorHAnsi"/>
                <w:b/>
                <w:bCs/>
                <w:color w:val="FF0000"/>
                <w:shd w:val="clear" w:color="auto" w:fill="FFFFFF"/>
              </w:rPr>
              <w:t>the Final</w:t>
            </w:r>
            <w:r w:rsidRPr="006D2B6D">
              <w:rPr>
                <w:rStyle w:val="markedcontent"/>
                <w:rFonts w:cstheme="minorHAnsi"/>
                <w:b/>
                <w:bCs/>
                <w:color w:val="FF0000"/>
                <w:shd w:val="clear" w:color="auto" w:fill="FFFFFF"/>
              </w:rPr>
              <w:t xml:space="preserve"> Exam</w:t>
            </w:r>
          </w:p>
          <w:p w14:paraId="5446EC75" w14:textId="77777777" w:rsidR="006A56BC" w:rsidRPr="00D86813" w:rsidRDefault="006A56BC" w:rsidP="006A56BC">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339C75C4" w14:textId="0E4D502E" w:rsidR="00570FE1" w:rsidRDefault="00570FE1" w:rsidP="00570FE1">
            <w:pPr>
              <w:pStyle w:val="ListParagraph"/>
              <w:spacing w:beforeLines="40" w:before="96" w:afterLines="40" w:after="96"/>
              <w:ind w:right="-20"/>
              <w:rPr>
                <w:rStyle w:val="markedcontent"/>
                <w:rFonts w:cstheme="minorHAnsi"/>
                <w:shd w:val="clear" w:color="auto" w:fill="FFFFFF"/>
              </w:rPr>
            </w:pPr>
          </w:p>
          <w:p w14:paraId="78548779" w14:textId="77777777" w:rsidR="00AE50BC" w:rsidRDefault="00AE50BC" w:rsidP="00AE50B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2974600C" w14:textId="77777777" w:rsidR="00D86813" w:rsidRDefault="00D86813" w:rsidP="00570FE1">
            <w:pPr>
              <w:pStyle w:val="ListParagraph"/>
              <w:spacing w:beforeLines="40" w:before="96" w:afterLines="40" w:after="96"/>
              <w:ind w:right="-20"/>
              <w:rPr>
                <w:rStyle w:val="markedcontent"/>
                <w:rFonts w:cstheme="minorHAnsi"/>
                <w:shd w:val="clear" w:color="auto" w:fill="FFFFFF"/>
              </w:rPr>
            </w:pPr>
          </w:p>
          <w:p w14:paraId="16ADA8DF" w14:textId="77777777" w:rsidR="00AB4428" w:rsidRDefault="00AB4428" w:rsidP="00AB44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0B08F0E" w14:textId="77777777" w:rsidR="006A56BC" w:rsidRPr="006A56BC" w:rsidRDefault="00AB4428" w:rsidP="00C5656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6A56BC">
              <w:rPr>
                <w:rStyle w:val="markedcontent"/>
                <w:shd w:val="clear" w:color="auto" w:fill="FFFFFF"/>
              </w:rPr>
              <w:t>Re</w:t>
            </w:r>
            <w:r w:rsidR="004E2CE7" w:rsidRPr="006A56BC">
              <w:rPr>
                <w:rStyle w:val="markedcontent"/>
                <w:shd w:val="clear" w:color="auto" w:fill="FFFFFF"/>
              </w:rPr>
              <w:t xml:space="preserve">view </w:t>
            </w:r>
            <w:r w:rsidR="006A56BC" w:rsidRPr="006A56BC">
              <w:rPr>
                <w:rStyle w:val="markedcontent"/>
                <w:shd w:val="clear" w:color="auto" w:fill="FFFFFF"/>
              </w:rPr>
              <w:t>course m</w:t>
            </w:r>
            <w:r w:rsidRPr="006A56BC">
              <w:rPr>
                <w:rStyle w:val="markedcontent"/>
                <w:rFonts w:cstheme="minorHAnsi"/>
                <w:shd w:val="clear" w:color="auto" w:fill="FFFFFF"/>
              </w:rPr>
              <w:t xml:space="preserve">odules </w:t>
            </w:r>
          </w:p>
          <w:p w14:paraId="3089E601" w14:textId="507697F6" w:rsidR="00AB4428" w:rsidRPr="006A56BC" w:rsidRDefault="00AB4428" w:rsidP="00C5656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6A56BC">
              <w:rPr>
                <w:rStyle w:val="markedcontent"/>
                <w:shd w:val="clear" w:color="auto" w:fill="FFFFFF"/>
              </w:rPr>
              <w:t>Refer to the course schedule for due dates</w:t>
            </w:r>
          </w:p>
          <w:p w14:paraId="35497A33"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5EE1B517" w14:textId="77777777" w:rsidR="00AB4428" w:rsidRPr="001F02E9"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13ED26E6" w14:textId="77777777" w:rsidR="00AB4428" w:rsidRPr="00FE7B17"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280949D0" w14:textId="77777777" w:rsidR="006A56BC" w:rsidRPr="0076525B" w:rsidRDefault="006A56BC" w:rsidP="006A56BC">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lastRenderedPageBreak/>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“Fluoroscopic Imaging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07618BE7" w14:textId="77777777" w:rsidR="006A56BC" w:rsidRDefault="006A56BC" w:rsidP="006A56BC">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w:t>
            </w:r>
            <w:r>
              <w:rPr>
                <w:rStyle w:val="markedcontent"/>
                <w:b/>
                <w:bCs/>
                <w:color w:val="FF0000"/>
                <w:shd w:val="clear" w:color="auto" w:fill="FFFFFF"/>
              </w:rPr>
              <w:t>Thursday</w:t>
            </w:r>
            <w:r w:rsidRPr="371DD2F4">
              <w:rPr>
                <w:rStyle w:val="markedcontent"/>
                <w:b/>
                <w:bCs/>
                <w:color w:val="FF0000"/>
                <w:shd w:val="clear" w:color="auto" w:fill="FFFFFF"/>
              </w:rPr>
              <w:t xml:space="preserve"> end of learning </w:t>
            </w:r>
            <w:r w:rsidRPr="371DD2F4">
              <w:rPr>
                <w:rStyle w:val="markedcontent"/>
                <w:shd w:val="clear" w:color="auto" w:fill="FFFFFF"/>
              </w:rPr>
              <w:t>(</w:t>
            </w:r>
            <w:r>
              <w:rPr>
                <w:rStyle w:val="markedcontent"/>
                <w:shd w:val="clear" w:color="auto" w:fill="FFFFFF"/>
              </w:rPr>
              <w:t>35</w:t>
            </w:r>
            <w:r w:rsidRPr="371DD2F4">
              <w:rPr>
                <w:rStyle w:val="markedcontent"/>
                <w:shd w:val="clear" w:color="auto" w:fill="FFFFFF"/>
              </w:rPr>
              <w:t>%)</w:t>
            </w:r>
            <w:r>
              <w:rPr>
                <w:rStyle w:val="markedcontent"/>
                <w:shd w:val="clear" w:color="auto" w:fill="FFFFFF"/>
              </w:rPr>
              <w:t xml:space="preserve"> </w:t>
            </w:r>
          </w:p>
          <w:p w14:paraId="4440E081" w14:textId="77777777" w:rsidR="006A56BC" w:rsidRPr="004D3C82" w:rsidRDefault="006A56BC" w:rsidP="006A56BC">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The Final Exam is 125 minutes in duration, there are 2 multiple choice questions</w:t>
            </w:r>
            <w:r>
              <w:rPr>
                <w:rStyle w:val="markedcontent"/>
                <w:shd w:val="clear" w:color="auto" w:fill="FFFFFF"/>
              </w:rPr>
              <w:t>,</w:t>
            </w:r>
            <w:r w:rsidRPr="371DD2F4">
              <w:rPr>
                <w:rStyle w:val="markedcontent"/>
                <w:shd w:val="clear" w:color="auto" w:fill="FFFFFF"/>
              </w:rPr>
              <w:t xml:space="preserve"> </w:t>
            </w:r>
            <w:r>
              <w:rPr>
                <w:rStyle w:val="markedcontent"/>
                <w:shd w:val="clear" w:color="auto" w:fill="FFFFFF"/>
              </w:rPr>
              <w:t>3</w:t>
            </w:r>
            <w:r w:rsidRPr="371DD2F4">
              <w:rPr>
                <w:rStyle w:val="markedcontent"/>
                <w:shd w:val="clear" w:color="auto" w:fill="FFFFFF"/>
              </w:rPr>
              <w:t xml:space="preserve"> true and false questions</w:t>
            </w:r>
            <w:r>
              <w:rPr>
                <w:rStyle w:val="markedcontent"/>
                <w:shd w:val="clear" w:color="auto" w:fill="FFFFFF"/>
              </w:rPr>
              <w:t>, 5 multi-select questions, 3 matching questions, 1 short answer and 1 written response question.</w:t>
            </w:r>
            <w:r w:rsidRPr="371DD2F4">
              <w:rPr>
                <w:rStyle w:val="markedcontent"/>
                <w:shd w:val="clear" w:color="auto" w:fill="FFFFFF"/>
              </w:rPr>
              <w:t xml:space="preserve"> </w:t>
            </w:r>
          </w:p>
          <w:p w14:paraId="1E2100EB" w14:textId="3E4265BF" w:rsidR="00570FE1" w:rsidRDefault="00570FE1" w:rsidP="00570FE1">
            <w:pPr>
              <w:pStyle w:val="TableParagraph"/>
              <w:spacing w:before="3"/>
              <w:rPr>
                <w:rStyle w:val="Strong"/>
                <w:rFonts w:cstheme="minorHAnsi"/>
                <w:lang w:val="en-CA"/>
              </w:rPr>
            </w:pPr>
          </w:p>
          <w:p w14:paraId="7E3CB336" w14:textId="77777777" w:rsidR="00B55D13" w:rsidRPr="00063319" w:rsidRDefault="00570FE1" w:rsidP="00255CEE">
            <w:pPr>
              <w:pStyle w:val="TableParagraph"/>
              <w:tabs>
                <w:tab w:val="left" w:pos="734"/>
                <w:tab w:val="left" w:pos="735"/>
              </w:tabs>
              <w:autoSpaceDE w:val="0"/>
              <w:autoSpaceDN w:val="0"/>
              <w:spacing w:before="154"/>
              <w:rPr>
                <w:rStyle w:val="markedcontent"/>
                <w:rFonts w:ascii="Calibri" w:hAnsi="Calibri"/>
                <w:sz w:val="19"/>
              </w:rPr>
            </w:pPr>
            <w:r w:rsidRPr="371DD2F4">
              <w:rPr>
                <w:b/>
                <w:bCs/>
              </w:rPr>
              <w:t>Review of the day</w:t>
            </w:r>
            <w:r w:rsidRPr="371DD2F4">
              <w:rPr>
                <w:rStyle w:val="markedcontent"/>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tbl>
      <w:tblPr>
        <w:tblW w:w="10259" w:type="dxa"/>
        <w:tblInd w:w="-434"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702"/>
        <w:gridCol w:w="992"/>
        <w:gridCol w:w="7565"/>
      </w:tblGrid>
      <w:tr w:rsidR="00B55D13" w14:paraId="36F3F58A" w14:textId="77777777" w:rsidTr="00524BD4">
        <w:trPr>
          <w:trHeight w:val="2253"/>
        </w:trPr>
        <w:tc>
          <w:tcPr>
            <w:tcW w:w="1702"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t>Day 3</w:t>
            </w:r>
          </w:p>
        </w:tc>
        <w:tc>
          <w:tcPr>
            <w:tcW w:w="992" w:type="dxa"/>
          </w:tcPr>
          <w:p w14:paraId="6E3EE209" w14:textId="7DFBB844" w:rsidR="00B55D13" w:rsidRPr="00553399" w:rsidRDefault="00A95B50" w:rsidP="0061516F">
            <w:pPr>
              <w:pStyle w:val="TableParagraph"/>
              <w:ind w:left="36"/>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sidRPr="00553399">
              <w:rPr>
                <w:rFonts w:cstheme="minorHAnsi"/>
              </w:rPr>
              <w:t xml:space="preserve"> </w:t>
            </w:r>
          </w:p>
        </w:tc>
        <w:tc>
          <w:tcPr>
            <w:tcW w:w="7565"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7CDFF5BE" w14:textId="77777777"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2BDE9F7A" w14:textId="017C76F0" w:rsidR="00927D2E" w:rsidRDefault="00927D2E" w:rsidP="00927D2E">
            <w:pPr>
              <w:pStyle w:val="TableParagraph"/>
              <w:spacing w:before="3"/>
              <w:rPr>
                <w:rStyle w:val="Strong"/>
                <w:rFonts w:cstheme="minorHAnsi"/>
              </w:rPr>
            </w:pPr>
          </w:p>
          <w:p w14:paraId="66EAE747" w14:textId="7047ACA0" w:rsidR="000850AB" w:rsidRPr="00B50F67" w:rsidRDefault="000850AB" w:rsidP="000850A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complete Minimizing </w:t>
            </w:r>
            <w:proofErr w:type="spellStart"/>
            <w:r>
              <w:rPr>
                <w:rStyle w:val="markedcontent"/>
                <w:rFonts w:cstheme="minorHAnsi"/>
                <w:b/>
                <w:bCs/>
                <w:color w:val="FF0000"/>
                <w:shd w:val="clear" w:color="auto" w:fill="FFFFFF"/>
              </w:rPr>
              <w:t>Fluoro</w:t>
            </w:r>
            <w:proofErr w:type="spellEnd"/>
            <w:r>
              <w:rPr>
                <w:rStyle w:val="markedcontent"/>
                <w:rFonts w:cstheme="minorHAnsi"/>
                <w:b/>
                <w:bCs/>
                <w:color w:val="FF0000"/>
                <w:shd w:val="clear" w:color="auto" w:fill="FFFFFF"/>
              </w:rPr>
              <w:t xml:space="preserve"> Dose Quizzes 1, 2 and 3 </w:t>
            </w:r>
            <w:r>
              <w:rPr>
                <w:rStyle w:val="markedcontent"/>
                <w:rFonts w:cstheme="minorHAnsi"/>
                <w:shd w:val="clear" w:color="auto" w:fill="FFFFFF"/>
              </w:rPr>
              <w:t>(15%)</w:t>
            </w:r>
          </w:p>
          <w:p w14:paraId="5CB788ED" w14:textId="77777777" w:rsidR="000850AB" w:rsidRPr="00B50F67" w:rsidRDefault="000850AB" w:rsidP="000850A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Prepare for the Final Exam </w:t>
            </w:r>
            <w:r>
              <w:rPr>
                <w:rStyle w:val="markedcontent"/>
                <w:rFonts w:cstheme="minorHAnsi"/>
                <w:shd w:val="clear" w:color="auto" w:fill="FFFFFF"/>
              </w:rPr>
              <w:t>(35%)</w:t>
            </w:r>
          </w:p>
          <w:p w14:paraId="40D4F86B" w14:textId="77777777" w:rsidR="00013D75" w:rsidRPr="0018676A" w:rsidRDefault="00013D75" w:rsidP="00013D75">
            <w:pPr>
              <w:spacing w:beforeLines="40" w:before="96" w:afterLines="40" w:after="96"/>
              <w:ind w:right="-20"/>
              <w:rPr>
                <w:rStyle w:val="markedcontent"/>
                <w:rFonts w:cstheme="minorHAnsi"/>
                <w:shd w:val="clear" w:color="auto" w:fill="FFFFFF"/>
              </w:rPr>
            </w:pPr>
          </w:p>
          <w:p w14:paraId="1845BEFD" w14:textId="2C331585"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F03561E" w14:textId="54120AED" w:rsidR="006A56BC" w:rsidRPr="001C1C1F" w:rsidRDefault="006A56BC" w:rsidP="006A56BC">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sidR="004B43E7">
              <w:rPr>
                <w:rStyle w:val="markedcontent"/>
                <w:shd w:val="clear" w:color="auto" w:fill="FFFFFF"/>
              </w:rPr>
              <w:t xml:space="preserve">all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in </w:t>
            </w:r>
            <w:r w:rsidRPr="001C5086">
              <w:rPr>
                <w:rStyle w:val="Strong"/>
                <w:b w:val="0"/>
                <w:bCs w:val="0"/>
                <w:u w:val="single"/>
              </w:rPr>
              <w:t xml:space="preserve">Learning </w:t>
            </w:r>
            <w:r>
              <w:rPr>
                <w:rStyle w:val="Strong"/>
                <w:b w:val="0"/>
                <w:bCs w:val="0"/>
                <w:u w:val="single"/>
              </w:rPr>
              <w:t>Activities</w:t>
            </w:r>
          </w:p>
          <w:p w14:paraId="6E0BA978" w14:textId="77777777" w:rsidR="006A56BC" w:rsidRPr="006D2B6D" w:rsidRDefault="006A56BC" w:rsidP="006A56BC">
            <w:pPr>
              <w:pStyle w:val="ListParagraph"/>
              <w:numPr>
                <w:ilvl w:val="0"/>
                <w:numId w:val="15"/>
              </w:numPr>
              <w:spacing w:beforeLines="40" w:before="96" w:afterLines="40" w:after="96"/>
              <w:ind w:right="-20"/>
              <w:rPr>
                <w:rStyle w:val="markedcontent"/>
                <w:b/>
                <w:bCs/>
                <w:color w:val="FF0000"/>
              </w:rPr>
            </w:pPr>
            <w:r w:rsidRPr="006D2B6D">
              <w:rPr>
                <w:rStyle w:val="markedcontent"/>
                <w:rFonts w:cstheme="minorHAnsi"/>
                <w:b/>
                <w:bCs/>
                <w:color w:val="FF0000"/>
                <w:shd w:val="clear" w:color="auto" w:fill="FFFFFF"/>
              </w:rPr>
              <w:t xml:space="preserve">Review for </w:t>
            </w:r>
            <w:r>
              <w:rPr>
                <w:rStyle w:val="markedcontent"/>
                <w:rFonts w:cstheme="minorHAnsi"/>
                <w:b/>
                <w:bCs/>
                <w:color w:val="FF0000"/>
                <w:shd w:val="clear" w:color="auto" w:fill="FFFFFF"/>
              </w:rPr>
              <w:t>the Final</w:t>
            </w:r>
            <w:r w:rsidRPr="006D2B6D">
              <w:rPr>
                <w:rStyle w:val="markedcontent"/>
                <w:rFonts w:cstheme="minorHAnsi"/>
                <w:b/>
                <w:bCs/>
                <w:color w:val="FF0000"/>
                <w:shd w:val="clear" w:color="auto" w:fill="FFFFFF"/>
              </w:rPr>
              <w:t xml:space="preserve"> Exam</w:t>
            </w:r>
          </w:p>
          <w:p w14:paraId="50714213" w14:textId="77777777" w:rsidR="006A56BC" w:rsidRPr="00D86813" w:rsidRDefault="006A56BC" w:rsidP="006A56BC">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5DDE1960" w14:textId="77777777" w:rsidR="00AE50BC" w:rsidRDefault="00AE50BC" w:rsidP="00AE50B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27D92F84" w14:textId="77777777" w:rsidR="00D86813" w:rsidRDefault="00D86813" w:rsidP="00927D2E">
            <w:pPr>
              <w:spacing w:beforeLines="40" w:before="96" w:afterLines="40" w:after="96"/>
              <w:ind w:right="-20"/>
              <w:rPr>
                <w:rStyle w:val="markedcontent"/>
                <w:rFonts w:cstheme="minorHAnsi"/>
                <w:b/>
                <w:bCs/>
                <w:shd w:val="clear" w:color="auto" w:fill="FFFFFF"/>
              </w:rPr>
            </w:pPr>
          </w:p>
          <w:p w14:paraId="3A44DCED" w14:textId="77777777" w:rsidR="00BE2383" w:rsidRDefault="00BE2383" w:rsidP="00BE238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F0B5DE4" w14:textId="6C122A86" w:rsidR="003F1F68" w:rsidRPr="001C1C1F" w:rsidRDefault="003F1F68" w:rsidP="003F1F68">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shd w:val="clear" w:color="auto" w:fill="FFFFFF"/>
              </w:rPr>
              <w:t>Review</w:t>
            </w:r>
            <w:r w:rsidRPr="001C1C1F">
              <w:rPr>
                <w:rStyle w:val="markedcontent"/>
                <w:shd w:val="clear" w:color="auto" w:fill="FFFFFF"/>
              </w:rPr>
              <w:t xml:space="preserve"> </w:t>
            </w:r>
            <w:r w:rsidR="006A56BC">
              <w:rPr>
                <w:rStyle w:val="markedcontent"/>
                <w:shd w:val="clear" w:color="auto" w:fill="FFFFFF"/>
              </w:rPr>
              <w:t xml:space="preserve">course </w:t>
            </w:r>
            <w:r w:rsidR="006A56BC">
              <w:rPr>
                <w:rStyle w:val="markedcontent"/>
                <w:rFonts w:cstheme="minorHAnsi"/>
                <w:shd w:val="clear" w:color="auto" w:fill="FFFFFF"/>
              </w:rPr>
              <w:t>m</w:t>
            </w:r>
            <w:r w:rsidRPr="001C1C1F">
              <w:rPr>
                <w:rStyle w:val="markedcontent"/>
                <w:rFonts w:cstheme="minorHAnsi"/>
                <w:shd w:val="clear" w:color="auto" w:fill="FFFFFF"/>
              </w:rPr>
              <w:t xml:space="preserve">odules </w:t>
            </w:r>
          </w:p>
          <w:p w14:paraId="221DDDA1" w14:textId="77777777" w:rsidR="003F1F68" w:rsidRPr="00EE627D"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6ECC2F3E" w14:textId="77777777" w:rsidR="003F1F68" w:rsidRPr="00EE627D"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2A3D61D9" w14:textId="77777777" w:rsidR="003F1F68" w:rsidRPr="001F02E9"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0FDF9348" w14:textId="77777777" w:rsidR="003F1F68" w:rsidRPr="00FE7B17"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6EDEDDA2" w14:textId="77777777" w:rsidR="00F60432" w:rsidRPr="00F60432" w:rsidRDefault="00F60432" w:rsidP="00F60432">
            <w:pPr>
              <w:spacing w:beforeLines="40" w:before="96" w:afterLines="40" w:after="96"/>
              <w:ind w:right="-20"/>
              <w:rPr>
                <w:rStyle w:val="markedcontent"/>
                <w:rFonts w:cstheme="minorHAnsi"/>
                <w:shd w:val="clear" w:color="auto" w:fill="FFFFFF"/>
              </w:rPr>
            </w:pPr>
          </w:p>
          <w:p w14:paraId="41E32B21" w14:textId="77777777" w:rsidR="006A56BC" w:rsidRPr="0076525B" w:rsidRDefault="006A56BC" w:rsidP="006A56BC">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lastRenderedPageBreak/>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“Fluoroscopic Imaging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42FA686E" w14:textId="77777777" w:rsidR="006A56BC" w:rsidRDefault="006A56BC" w:rsidP="006A56BC">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w:t>
            </w:r>
            <w:r>
              <w:rPr>
                <w:rStyle w:val="markedcontent"/>
                <w:b/>
                <w:bCs/>
                <w:color w:val="FF0000"/>
                <w:shd w:val="clear" w:color="auto" w:fill="FFFFFF"/>
              </w:rPr>
              <w:t>Thursday</w:t>
            </w:r>
            <w:r w:rsidRPr="371DD2F4">
              <w:rPr>
                <w:rStyle w:val="markedcontent"/>
                <w:b/>
                <w:bCs/>
                <w:color w:val="FF0000"/>
                <w:shd w:val="clear" w:color="auto" w:fill="FFFFFF"/>
              </w:rPr>
              <w:t xml:space="preserve"> end of learning </w:t>
            </w:r>
            <w:r w:rsidRPr="371DD2F4">
              <w:rPr>
                <w:rStyle w:val="markedcontent"/>
                <w:shd w:val="clear" w:color="auto" w:fill="FFFFFF"/>
              </w:rPr>
              <w:t>(</w:t>
            </w:r>
            <w:r>
              <w:rPr>
                <w:rStyle w:val="markedcontent"/>
                <w:shd w:val="clear" w:color="auto" w:fill="FFFFFF"/>
              </w:rPr>
              <w:t>35</w:t>
            </w:r>
            <w:r w:rsidRPr="371DD2F4">
              <w:rPr>
                <w:rStyle w:val="markedcontent"/>
                <w:shd w:val="clear" w:color="auto" w:fill="FFFFFF"/>
              </w:rPr>
              <w:t>%)</w:t>
            </w:r>
            <w:r>
              <w:rPr>
                <w:rStyle w:val="markedcontent"/>
                <w:shd w:val="clear" w:color="auto" w:fill="FFFFFF"/>
              </w:rPr>
              <w:t xml:space="preserve"> </w:t>
            </w:r>
          </w:p>
          <w:p w14:paraId="1B851CD4" w14:textId="77777777" w:rsidR="006A56BC" w:rsidRPr="004D3C82" w:rsidRDefault="006A56BC" w:rsidP="006A56BC">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The Final Exam is 125 minutes in duration, there are 2 multiple choice questions</w:t>
            </w:r>
            <w:r>
              <w:rPr>
                <w:rStyle w:val="markedcontent"/>
                <w:shd w:val="clear" w:color="auto" w:fill="FFFFFF"/>
              </w:rPr>
              <w:t>,</w:t>
            </w:r>
            <w:r w:rsidRPr="371DD2F4">
              <w:rPr>
                <w:rStyle w:val="markedcontent"/>
                <w:shd w:val="clear" w:color="auto" w:fill="FFFFFF"/>
              </w:rPr>
              <w:t xml:space="preserve"> </w:t>
            </w:r>
            <w:r>
              <w:rPr>
                <w:rStyle w:val="markedcontent"/>
                <w:shd w:val="clear" w:color="auto" w:fill="FFFFFF"/>
              </w:rPr>
              <w:t>3</w:t>
            </w:r>
            <w:r w:rsidRPr="371DD2F4">
              <w:rPr>
                <w:rStyle w:val="markedcontent"/>
                <w:shd w:val="clear" w:color="auto" w:fill="FFFFFF"/>
              </w:rPr>
              <w:t xml:space="preserve"> true and false questions</w:t>
            </w:r>
            <w:r>
              <w:rPr>
                <w:rStyle w:val="markedcontent"/>
                <w:shd w:val="clear" w:color="auto" w:fill="FFFFFF"/>
              </w:rPr>
              <w:t>, 5 multi-select questions, 3 matching questions, 1 short answer and 1 written response question.</w:t>
            </w:r>
            <w:r w:rsidRPr="371DD2F4">
              <w:rPr>
                <w:rStyle w:val="markedcontent"/>
                <w:shd w:val="clear" w:color="auto" w:fill="FFFFFF"/>
              </w:rPr>
              <w:t xml:space="preserve"> </w:t>
            </w:r>
          </w:p>
          <w:p w14:paraId="3091C1CC" w14:textId="77777777" w:rsidR="00927D2E" w:rsidRPr="0046169C" w:rsidRDefault="00927D2E" w:rsidP="00927D2E">
            <w:pPr>
              <w:pStyle w:val="TableParagraph"/>
              <w:spacing w:before="3"/>
              <w:rPr>
                <w:rStyle w:val="Strong"/>
                <w:rFonts w:cstheme="minorHAnsi"/>
                <w:lang w:val="en-CA"/>
              </w:rPr>
            </w:pPr>
          </w:p>
          <w:p w14:paraId="57BFF325" w14:textId="0122F3BE" w:rsidR="00B55D13" w:rsidRDefault="00927D2E" w:rsidP="00211930">
            <w:pPr>
              <w:pStyle w:val="TableParagraph"/>
              <w:tabs>
                <w:tab w:val="left" w:pos="734"/>
                <w:tab w:val="left" w:pos="735"/>
              </w:tabs>
              <w:spacing w:before="154"/>
              <w:rPr>
                <w:rStyle w:val="markedcontent"/>
                <w:rFonts w:cstheme="minorHAnsi"/>
                <w:b/>
                <w:bCs/>
                <w:color w:val="FF0000"/>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A0B1A12" w14:textId="77777777" w:rsidR="00B55D13" w:rsidRDefault="00B55D13" w:rsidP="00927D2E">
            <w:pPr>
              <w:pStyle w:val="TableParagraph"/>
              <w:tabs>
                <w:tab w:val="left" w:pos="743"/>
                <w:tab w:val="left" w:pos="745"/>
              </w:tabs>
              <w:autoSpaceDE w:val="0"/>
              <w:autoSpaceDN w:val="0"/>
              <w:spacing w:before="142"/>
              <w:ind w:left="744"/>
              <w:rPr>
                <w:sz w:val="19"/>
              </w:rPr>
            </w:pPr>
          </w:p>
        </w:tc>
      </w:tr>
      <w:tr w:rsidR="00B55D13" w14:paraId="306CBEAC" w14:textId="77777777" w:rsidTr="00524BD4">
        <w:trPr>
          <w:trHeight w:val="3813"/>
        </w:trPr>
        <w:tc>
          <w:tcPr>
            <w:tcW w:w="1702"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992" w:type="dxa"/>
          </w:tcPr>
          <w:p w14:paraId="38730392" w14:textId="0FF9AFD4" w:rsidR="00B55D13" w:rsidRPr="00553399" w:rsidRDefault="00A95B50" w:rsidP="0061516F">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7565"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DF9F352"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6E49A772"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AA9A1E6" w14:textId="77777777" w:rsidR="001105E4" w:rsidRDefault="001105E4" w:rsidP="001105E4">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78B4B42A" w14:textId="77777777" w:rsidR="001105E4" w:rsidRDefault="001105E4" w:rsidP="001105E4">
            <w:pPr>
              <w:spacing w:beforeLines="40" w:before="96" w:afterLines="40" w:after="96"/>
              <w:ind w:right="-20"/>
              <w:rPr>
                <w:rStyle w:val="markedcontent"/>
                <w:rFonts w:cstheme="minorHAnsi"/>
                <w:shd w:val="clear" w:color="auto" w:fill="FFFFFF"/>
              </w:rPr>
            </w:pPr>
          </w:p>
          <w:p w14:paraId="2C8071C9" w14:textId="77777777" w:rsidR="00AE50BC" w:rsidRDefault="00AE50BC" w:rsidP="00AE50B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5234FF01" w14:textId="77777777" w:rsidR="001105E4" w:rsidRDefault="001105E4" w:rsidP="001105E4">
            <w:pPr>
              <w:spacing w:beforeLines="40" w:before="96" w:afterLines="40" w:after="96"/>
              <w:ind w:right="-20"/>
              <w:rPr>
                <w:rStyle w:val="markedcontent"/>
                <w:rFonts w:cstheme="minorHAnsi"/>
                <w:b/>
                <w:bCs/>
                <w:shd w:val="clear" w:color="auto" w:fill="FFFFFF"/>
              </w:rPr>
            </w:pPr>
          </w:p>
          <w:p w14:paraId="5627BB41"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D478A0C"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C87DB9B"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3009CB5" w14:textId="77777777" w:rsidR="001105E4" w:rsidRPr="001F02E9"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1988859A" w14:textId="77777777" w:rsidR="001105E4" w:rsidRPr="00FE7B17"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73A7F174" w14:textId="2009C84F" w:rsidR="008211B4" w:rsidRPr="00E1381C"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p>
          <w:p w14:paraId="678C873C" w14:textId="77777777" w:rsidR="006A56BC" w:rsidRPr="0076525B" w:rsidRDefault="006A56BC" w:rsidP="006A56BC">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“Fluoroscopic Imaging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152CFB11" w14:textId="77777777" w:rsidR="006A56BC" w:rsidRDefault="006A56BC" w:rsidP="006A56BC">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w:t>
            </w:r>
            <w:r>
              <w:rPr>
                <w:rStyle w:val="markedcontent"/>
                <w:b/>
                <w:bCs/>
                <w:color w:val="FF0000"/>
                <w:shd w:val="clear" w:color="auto" w:fill="FFFFFF"/>
              </w:rPr>
              <w:t>Thursday</w:t>
            </w:r>
            <w:r w:rsidRPr="371DD2F4">
              <w:rPr>
                <w:rStyle w:val="markedcontent"/>
                <w:b/>
                <w:bCs/>
                <w:color w:val="FF0000"/>
                <w:shd w:val="clear" w:color="auto" w:fill="FFFFFF"/>
              </w:rPr>
              <w:t xml:space="preserve"> end of learning </w:t>
            </w:r>
            <w:r w:rsidRPr="371DD2F4">
              <w:rPr>
                <w:rStyle w:val="markedcontent"/>
                <w:shd w:val="clear" w:color="auto" w:fill="FFFFFF"/>
              </w:rPr>
              <w:t>(</w:t>
            </w:r>
            <w:r>
              <w:rPr>
                <w:rStyle w:val="markedcontent"/>
                <w:shd w:val="clear" w:color="auto" w:fill="FFFFFF"/>
              </w:rPr>
              <w:t>35</w:t>
            </w:r>
            <w:r w:rsidRPr="371DD2F4">
              <w:rPr>
                <w:rStyle w:val="markedcontent"/>
                <w:shd w:val="clear" w:color="auto" w:fill="FFFFFF"/>
              </w:rPr>
              <w:t>%)</w:t>
            </w:r>
            <w:r>
              <w:rPr>
                <w:rStyle w:val="markedcontent"/>
                <w:shd w:val="clear" w:color="auto" w:fill="FFFFFF"/>
              </w:rPr>
              <w:t xml:space="preserve"> </w:t>
            </w:r>
          </w:p>
          <w:p w14:paraId="79A86EB9" w14:textId="77777777" w:rsidR="006A56BC" w:rsidRPr="004D3C82" w:rsidRDefault="006A56BC" w:rsidP="006A56BC">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The Final Exam is 125 minutes in duration, there are 2 multiple choice questions</w:t>
            </w:r>
            <w:r>
              <w:rPr>
                <w:rStyle w:val="markedcontent"/>
                <w:shd w:val="clear" w:color="auto" w:fill="FFFFFF"/>
              </w:rPr>
              <w:t>,</w:t>
            </w:r>
            <w:r w:rsidRPr="371DD2F4">
              <w:rPr>
                <w:rStyle w:val="markedcontent"/>
                <w:shd w:val="clear" w:color="auto" w:fill="FFFFFF"/>
              </w:rPr>
              <w:t xml:space="preserve"> </w:t>
            </w:r>
            <w:r>
              <w:rPr>
                <w:rStyle w:val="markedcontent"/>
                <w:shd w:val="clear" w:color="auto" w:fill="FFFFFF"/>
              </w:rPr>
              <w:t>3</w:t>
            </w:r>
            <w:r w:rsidRPr="371DD2F4">
              <w:rPr>
                <w:rStyle w:val="markedcontent"/>
                <w:shd w:val="clear" w:color="auto" w:fill="FFFFFF"/>
              </w:rPr>
              <w:t xml:space="preserve"> true and false questions</w:t>
            </w:r>
            <w:r>
              <w:rPr>
                <w:rStyle w:val="markedcontent"/>
                <w:shd w:val="clear" w:color="auto" w:fill="FFFFFF"/>
              </w:rPr>
              <w:t>, 5 multi-select questions, 3 matching questions, 1 short answer and 1 written response question.</w:t>
            </w:r>
            <w:r w:rsidRPr="371DD2F4">
              <w:rPr>
                <w:rStyle w:val="markedcontent"/>
                <w:shd w:val="clear" w:color="auto" w:fill="FFFFFF"/>
              </w:rPr>
              <w:t xml:space="preserve"> </w:t>
            </w:r>
          </w:p>
          <w:p w14:paraId="4EBCF24C" w14:textId="77777777" w:rsidR="008211B4" w:rsidRPr="00F759E3"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40AB90CD" w14:textId="6BDF36C1"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371DD2F4">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lastRenderedPageBreak/>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5731F650" w14:textId="62012B17" w:rsidR="00B55D13"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61DF093D" w14:textId="44725AFA" w:rsidR="00BE08C3" w:rsidRDefault="00BE08C3" w:rsidP="00A95B50">
            <w:pPr>
              <w:pStyle w:val="TableParagraph"/>
              <w:jc w:val="center"/>
              <w:rPr>
                <w:rFonts w:cstheme="minorHAnsi"/>
              </w:rPr>
            </w:pPr>
          </w:p>
          <w:p w14:paraId="7218FF49" w14:textId="77777777" w:rsidR="00BE08C3" w:rsidRPr="00553399" w:rsidRDefault="00BE08C3" w:rsidP="00A95B50">
            <w:pPr>
              <w:pStyle w:val="TableParagraph"/>
              <w:jc w:val="center"/>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257A211D"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95529E7" w14:textId="77777777" w:rsidR="001105E4" w:rsidRDefault="001105E4" w:rsidP="001105E4">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333570FD" w14:textId="77777777" w:rsidR="001105E4" w:rsidRDefault="001105E4" w:rsidP="001105E4">
            <w:pPr>
              <w:spacing w:beforeLines="40" w:before="96" w:afterLines="40" w:after="96"/>
              <w:ind w:right="-20"/>
              <w:rPr>
                <w:rStyle w:val="markedcontent"/>
                <w:rFonts w:cstheme="minorHAnsi"/>
                <w:shd w:val="clear" w:color="auto" w:fill="FFFFFF"/>
              </w:rPr>
            </w:pPr>
          </w:p>
          <w:p w14:paraId="5699F3CD" w14:textId="77777777" w:rsidR="00AE50BC" w:rsidRDefault="00AE50BC" w:rsidP="00AE50B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0E1A3CB6" w14:textId="77777777" w:rsidR="001105E4" w:rsidRDefault="001105E4" w:rsidP="001105E4">
            <w:pPr>
              <w:spacing w:beforeLines="40" w:before="96" w:afterLines="40" w:after="96"/>
              <w:ind w:right="-20"/>
              <w:rPr>
                <w:rStyle w:val="markedcontent"/>
                <w:rFonts w:cstheme="minorHAnsi"/>
                <w:b/>
                <w:bCs/>
                <w:shd w:val="clear" w:color="auto" w:fill="FFFFFF"/>
              </w:rPr>
            </w:pPr>
          </w:p>
          <w:p w14:paraId="1F97DD59"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01360E6"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2279088F"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84A27D9" w14:textId="77777777" w:rsidR="001105E4" w:rsidRPr="001F02E9"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6FE777C3" w14:textId="77777777" w:rsidR="001105E4" w:rsidRPr="00FE7B17"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628358D2" w14:textId="77777777" w:rsidR="004D3C82" w:rsidRPr="004D3C82" w:rsidRDefault="004D3C82" w:rsidP="004D3C8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238B379D" w14:textId="77777777" w:rsidR="00B55D13" w:rsidRDefault="004D3C82" w:rsidP="008F0971">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24A2332" w14:textId="77777777" w:rsidR="008F0971" w:rsidRDefault="008F0971" w:rsidP="008F0971">
            <w:pPr>
              <w:pStyle w:val="TableParagraph"/>
              <w:tabs>
                <w:tab w:val="left" w:pos="734"/>
                <w:tab w:val="left" w:pos="735"/>
              </w:tabs>
              <w:spacing w:before="154"/>
              <w:rPr>
                <w:rStyle w:val="markedcontent"/>
                <w:rFonts w:cstheme="minorHAnsi"/>
                <w:shd w:val="clear" w:color="auto" w:fill="FFFFFF"/>
              </w:rPr>
            </w:pPr>
          </w:p>
          <w:p w14:paraId="2CE7FB4D" w14:textId="2EE13F67" w:rsidR="008F0971" w:rsidRDefault="008F0971" w:rsidP="008F0971">
            <w:pPr>
              <w:pStyle w:val="TableParagraph"/>
              <w:tabs>
                <w:tab w:val="left" w:pos="734"/>
                <w:tab w:val="left" w:pos="735"/>
              </w:tabs>
              <w:spacing w:before="154"/>
              <w:rPr>
                <w:sz w:val="20"/>
              </w:rPr>
            </w:pPr>
          </w:p>
        </w:tc>
      </w:tr>
      <w:bookmarkEnd w:id="0"/>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5523D" w14:textId="77777777" w:rsidR="00547AD3" w:rsidRDefault="00547AD3" w:rsidP="00B23BFA">
      <w:pPr>
        <w:spacing w:after="0" w:line="240" w:lineRule="auto"/>
      </w:pPr>
      <w:r>
        <w:separator/>
      </w:r>
    </w:p>
  </w:endnote>
  <w:endnote w:type="continuationSeparator" w:id="0">
    <w:p w14:paraId="4E25C023" w14:textId="77777777" w:rsidR="00547AD3" w:rsidRDefault="00547AD3" w:rsidP="00B23BFA">
      <w:pPr>
        <w:spacing w:after="0" w:line="240" w:lineRule="auto"/>
      </w:pPr>
      <w:r>
        <w:continuationSeparator/>
      </w:r>
    </w:p>
  </w:endnote>
  <w:endnote w:type="continuationNotice" w:id="1">
    <w:p w14:paraId="1CB97977" w14:textId="77777777" w:rsidR="00547AD3" w:rsidRDefault="00547A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51B33624"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6616D" w14:textId="77777777" w:rsidR="00547AD3" w:rsidRDefault="00547AD3" w:rsidP="00B23BFA">
      <w:pPr>
        <w:spacing w:after="0" w:line="240" w:lineRule="auto"/>
      </w:pPr>
      <w:r>
        <w:separator/>
      </w:r>
    </w:p>
  </w:footnote>
  <w:footnote w:type="continuationSeparator" w:id="0">
    <w:p w14:paraId="0AA2B753" w14:textId="77777777" w:rsidR="00547AD3" w:rsidRDefault="00547AD3" w:rsidP="00B23BFA">
      <w:pPr>
        <w:spacing w:after="0" w:line="240" w:lineRule="auto"/>
      </w:pPr>
      <w:r>
        <w:continuationSeparator/>
      </w:r>
    </w:p>
  </w:footnote>
  <w:footnote w:type="continuationNotice" w:id="1">
    <w:p w14:paraId="33860A74" w14:textId="77777777" w:rsidR="00547AD3" w:rsidRDefault="00547AD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bookmark int2:bookmarkName="_Int_Grmb38R5" int2:invalidationBookmarkName="" int2:hashCode="33Pl7R0DztC0iQ" int2:id="k5yhTbQ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ECB3306"/>
    <w:multiLevelType w:val="hybridMultilevel"/>
    <w:tmpl w:val="78221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15:restartNumberingAfterBreak="0">
    <w:nsid w:val="1C65045C"/>
    <w:multiLevelType w:val="hybridMultilevel"/>
    <w:tmpl w:val="B732A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5A30643"/>
    <w:multiLevelType w:val="hybridMultilevel"/>
    <w:tmpl w:val="B4F25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9"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2346883"/>
    <w:multiLevelType w:val="hybridMultilevel"/>
    <w:tmpl w:val="481E3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D775B65"/>
    <w:multiLevelType w:val="hybridMultilevel"/>
    <w:tmpl w:val="BCBE696A"/>
    <w:lvl w:ilvl="0" w:tplc="61E297D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058164626">
    <w:abstractNumId w:val="8"/>
  </w:num>
  <w:num w:numId="2" w16cid:durableId="1467044097">
    <w:abstractNumId w:val="4"/>
  </w:num>
  <w:num w:numId="3" w16cid:durableId="811949757">
    <w:abstractNumId w:val="6"/>
  </w:num>
  <w:num w:numId="4" w16cid:durableId="2063288369">
    <w:abstractNumId w:val="10"/>
  </w:num>
  <w:num w:numId="5" w16cid:durableId="64493998">
    <w:abstractNumId w:val="12"/>
  </w:num>
  <w:num w:numId="6" w16cid:durableId="518466677">
    <w:abstractNumId w:val="11"/>
  </w:num>
  <w:num w:numId="7" w16cid:durableId="524632334">
    <w:abstractNumId w:val="1"/>
  </w:num>
  <w:num w:numId="8" w16cid:durableId="371423496">
    <w:abstractNumId w:val="2"/>
  </w:num>
  <w:num w:numId="9" w16cid:durableId="224923184">
    <w:abstractNumId w:val="0"/>
  </w:num>
  <w:num w:numId="10" w16cid:durableId="1279483795">
    <w:abstractNumId w:val="15"/>
  </w:num>
  <w:num w:numId="11" w16cid:durableId="1387416988">
    <w:abstractNumId w:val="9"/>
  </w:num>
  <w:num w:numId="12" w16cid:durableId="1853565554">
    <w:abstractNumId w:val="5"/>
  </w:num>
  <w:num w:numId="13" w16cid:durableId="659970411">
    <w:abstractNumId w:val="7"/>
  </w:num>
  <w:num w:numId="14" w16cid:durableId="491651108">
    <w:abstractNumId w:val="3"/>
  </w:num>
  <w:num w:numId="15" w16cid:durableId="874270470">
    <w:abstractNumId w:val="14"/>
  </w:num>
  <w:num w:numId="16" w16cid:durableId="1317878119">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1564"/>
    <w:rsid w:val="00011E63"/>
    <w:rsid w:val="000132A0"/>
    <w:rsid w:val="00013D75"/>
    <w:rsid w:val="00021336"/>
    <w:rsid w:val="00023208"/>
    <w:rsid w:val="0003485C"/>
    <w:rsid w:val="000375B8"/>
    <w:rsid w:val="00060106"/>
    <w:rsid w:val="00063319"/>
    <w:rsid w:val="000741C9"/>
    <w:rsid w:val="0007663D"/>
    <w:rsid w:val="000850AB"/>
    <w:rsid w:val="0008546F"/>
    <w:rsid w:val="00094A3B"/>
    <w:rsid w:val="000A07F7"/>
    <w:rsid w:val="000A1770"/>
    <w:rsid w:val="000A42EF"/>
    <w:rsid w:val="000B4393"/>
    <w:rsid w:val="000B4DBE"/>
    <w:rsid w:val="000B79F5"/>
    <w:rsid w:val="000C501E"/>
    <w:rsid w:val="000D0F37"/>
    <w:rsid w:val="000D3B7E"/>
    <w:rsid w:val="000D691E"/>
    <w:rsid w:val="000E1339"/>
    <w:rsid w:val="000E5A36"/>
    <w:rsid w:val="001105E4"/>
    <w:rsid w:val="00112BC4"/>
    <w:rsid w:val="00131F45"/>
    <w:rsid w:val="00132E19"/>
    <w:rsid w:val="001418C0"/>
    <w:rsid w:val="00142BFF"/>
    <w:rsid w:val="00167E22"/>
    <w:rsid w:val="001716D8"/>
    <w:rsid w:val="0018676A"/>
    <w:rsid w:val="00186D2E"/>
    <w:rsid w:val="001A5DB0"/>
    <w:rsid w:val="001C1C1F"/>
    <w:rsid w:val="001C5086"/>
    <w:rsid w:val="001C78C5"/>
    <w:rsid w:val="001E039C"/>
    <w:rsid w:val="00211930"/>
    <w:rsid w:val="00212F6A"/>
    <w:rsid w:val="002205FD"/>
    <w:rsid w:val="0022340F"/>
    <w:rsid w:val="00230FCE"/>
    <w:rsid w:val="00232BE3"/>
    <w:rsid w:val="002331E3"/>
    <w:rsid w:val="002465EE"/>
    <w:rsid w:val="00247065"/>
    <w:rsid w:val="00250D7F"/>
    <w:rsid w:val="0025299A"/>
    <w:rsid w:val="00255CEE"/>
    <w:rsid w:val="002737F0"/>
    <w:rsid w:val="00285D40"/>
    <w:rsid w:val="00295EC6"/>
    <w:rsid w:val="002A4AE2"/>
    <w:rsid w:val="002B5CF0"/>
    <w:rsid w:val="002C6AE0"/>
    <w:rsid w:val="002D592B"/>
    <w:rsid w:val="00305C84"/>
    <w:rsid w:val="00315480"/>
    <w:rsid w:val="00320AAA"/>
    <w:rsid w:val="003253F8"/>
    <w:rsid w:val="00330E31"/>
    <w:rsid w:val="0033425B"/>
    <w:rsid w:val="00341E0D"/>
    <w:rsid w:val="00350EE0"/>
    <w:rsid w:val="00360367"/>
    <w:rsid w:val="00361E0C"/>
    <w:rsid w:val="003631BB"/>
    <w:rsid w:val="00363C5F"/>
    <w:rsid w:val="00371B77"/>
    <w:rsid w:val="00392953"/>
    <w:rsid w:val="003A3C1C"/>
    <w:rsid w:val="003B137E"/>
    <w:rsid w:val="003D0260"/>
    <w:rsid w:val="003D4163"/>
    <w:rsid w:val="003E54B4"/>
    <w:rsid w:val="003F1F68"/>
    <w:rsid w:val="003F6F32"/>
    <w:rsid w:val="0043715D"/>
    <w:rsid w:val="00444F08"/>
    <w:rsid w:val="00452E20"/>
    <w:rsid w:val="0046169C"/>
    <w:rsid w:val="00462138"/>
    <w:rsid w:val="00467E03"/>
    <w:rsid w:val="00475A00"/>
    <w:rsid w:val="004773A2"/>
    <w:rsid w:val="00496B86"/>
    <w:rsid w:val="004A1AA4"/>
    <w:rsid w:val="004B43E7"/>
    <w:rsid w:val="004C3673"/>
    <w:rsid w:val="004D2053"/>
    <w:rsid w:val="004D3B89"/>
    <w:rsid w:val="004D3C82"/>
    <w:rsid w:val="004D747F"/>
    <w:rsid w:val="004E2B9D"/>
    <w:rsid w:val="004E2CE7"/>
    <w:rsid w:val="004F1723"/>
    <w:rsid w:val="004F57D8"/>
    <w:rsid w:val="00507B9E"/>
    <w:rsid w:val="005232BD"/>
    <w:rsid w:val="00524BD4"/>
    <w:rsid w:val="00531AEC"/>
    <w:rsid w:val="00542A8B"/>
    <w:rsid w:val="00547AD3"/>
    <w:rsid w:val="00553DEE"/>
    <w:rsid w:val="00563633"/>
    <w:rsid w:val="0056654E"/>
    <w:rsid w:val="00570FE1"/>
    <w:rsid w:val="00575144"/>
    <w:rsid w:val="00575B89"/>
    <w:rsid w:val="005901B1"/>
    <w:rsid w:val="005915D1"/>
    <w:rsid w:val="00591DD7"/>
    <w:rsid w:val="005A2C04"/>
    <w:rsid w:val="005A3F95"/>
    <w:rsid w:val="005A743F"/>
    <w:rsid w:val="005C2137"/>
    <w:rsid w:val="005C2C52"/>
    <w:rsid w:val="005D06DC"/>
    <w:rsid w:val="00626B5D"/>
    <w:rsid w:val="00631CEB"/>
    <w:rsid w:val="00634974"/>
    <w:rsid w:val="00655ABD"/>
    <w:rsid w:val="0067157E"/>
    <w:rsid w:val="00686853"/>
    <w:rsid w:val="006A4578"/>
    <w:rsid w:val="006A4E60"/>
    <w:rsid w:val="006A56BC"/>
    <w:rsid w:val="006A6C62"/>
    <w:rsid w:val="006C29FE"/>
    <w:rsid w:val="006D2B6D"/>
    <w:rsid w:val="006D325F"/>
    <w:rsid w:val="006D6AED"/>
    <w:rsid w:val="006F7D1A"/>
    <w:rsid w:val="00713234"/>
    <w:rsid w:val="007166BE"/>
    <w:rsid w:val="00720200"/>
    <w:rsid w:val="00730197"/>
    <w:rsid w:val="00746916"/>
    <w:rsid w:val="0075016C"/>
    <w:rsid w:val="007526D0"/>
    <w:rsid w:val="0076525B"/>
    <w:rsid w:val="0077216D"/>
    <w:rsid w:val="0077224A"/>
    <w:rsid w:val="00781D1C"/>
    <w:rsid w:val="0078550E"/>
    <w:rsid w:val="007941FC"/>
    <w:rsid w:val="007A4E2E"/>
    <w:rsid w:val="007F563C"/>
    <w:rsid w:val="007F5C09"/>
    <w:rsid w:val="007F65A1"/>
    <w:rsid w:val="008019AA"/>
    <w:rsid w:val="008200EE"/>
    <w:rsid w:val="008211B4"/>
    <w:rsid w:val="0084729B"/>
    <w:rsid w:val="008574B6"/>
    <w:rsid w:val="008802BA"/>
    <w:rsid w:val="00884784"/>
    <w:rsid w:val="00885ACD"/>
    <w:rsid w:val="00895F0D"/>
    <w:rsid w:val="008A28A2"/>
    <w:rsid w:val="008D1CC3"/>
    <w:rsid w:val="008E114B"/>
    <w:rsid w:val="008E40E1"/>
    <w:rsid w:val="008F0971"/>
    <w:rsid w:val="008F1C78"/>
    <w:rsid w:val="0092419C"/>
    <w:rsid w:val="00927D2E"/>
    <w:rsid w:val="009302E2"/>
    <w:rsid w:val="00931967"/>
    <w:rsid w:val="00931FBE"/>
    <w:rsid w:val="00932270"/>
    <w:rsid w:val="009632D2"/>
    <w:rsid w:val="0096381B"/>
    <w:rsid w:val="00967278"/>
    <w:rsid w:val="009A4B17"/>
    <w:rsid w:val="009A752E"/>
    <w:rsid w:val="009D4276"/>
    <w:rsid w:val="009D50C6"/>
    <w:rsid w:val="009D6E9C"/>
    <w:rsid w:val="00A001F9"/>
    <w:rsid w:val="00A0772E"/>
    <w:rsid w:val="00A21D57"/>
    <w:rsid w:val="00A240FB"/>
    <w:rsid w:val="00A31786"/>
    <w:rsid w:val="00A46E63"/>
    <w:rsid w:val="00A63D9F"/>
    <w:rsid w:val="00A90107"/>
    <w:rsid w:val="00A95B50"/>
    <w:rsid w:val="00AA286F"/>
    <w:rsid w:val="00AA7EB9"/>
    <w:rsid w:val="00AB4428"/>
    <w:rsid w:val="00AC005E"/>
    <w:rsid w:val="00AD0DF1"/>
    <w:rsid w:val="00AE0202"/>
    <w:rsid w:val="00AE50BC"/>
    <w:rsid w:val="00AE66C7"/>
    <w:rsid w:val="00AF1DD3"/>
    <w:rsid w:val="00AF56CB"/>
    <w:rsid w:val="00B0136E"/>
    <w:rsid w:val="00B029B0"/>
    <w:rsid w:val="00B07441"/>
    <w:rsid w:val="00B1032D"/>
    <w:rsid w:val="00B11249"/>
    <w:rsid w:val="00B14599"/>
    <w:rsid w:val="00B22375"/>
    <w:rsid w:val="00B23BFA"/>
    <w:rsid w:val="00B270B2"/>
    <w:rsid w:val="00B35886"/>
    <w:rsid w:val="00B50F67"/>
    <w:rsid w:val="00B55D13"/>
    <w:rsid w:val="00B623FF"/>
    <w:rsid w:val="00B63961"/>
    <w:rsid w:val="00B7004D"/>
    <w:rsid w:val="00B72A9F"/>
    <w:rsid w:val="00B753BA"/>
    <w:rsid w:val="00B854CE"/>
    <w:rsid w:val="00B921C8"/>
    <w:rsid w:val="00BA194D"/>
    <w:rsid w:val="00BA8EFD"/>
    <w:rsid w:val="00BB5048"/>
    <w:rsid w:val="00BB6CAC"/>
    <w:rsid w:val="00BD6FF0"/>
    <w:rsid w:val="00BD7291"/>
    <w:rsid w:val="00BE08C3"/>
    <w:rsid w:val="00BE2383"/>
    <w:rsid w:val="00BE3B79"/>
    <w:rsid w:val="00BF03BD"/>
    <w:rsid w:val="00BF4B9B"/>
    <w:rsid w:val="00BF5924"/>
    <w:rsid w:val="00C0016E"/>
    <w:rsid w:val="00C0704B"/>
    <w:rsid w:val="00C15CF5"/>
    <w:rsid w:val="00C3262D"/>
    <w:rsid w:val="00C35BDD"/>
    <w:rsid w:val="00C36565"/>
    <w:rsid w:val="00C71509"/>
    <w:rsid w:val="00C725CE"/>
    <w:rsid w:val="00CB3F36"/>
    <w:rsid w:val="00CC014B"/>
    <w:rsid w:val="00CD600E"/>
    <w:rsid w:val="00CF2A79"/>
    <w:rsid w:val="00CF3297"/>
    <w:rsid w:val="00D00D59"/>
    <w:rsid w:val="00D13175"/>
    <w:rsid w:val="00D20A9B"/>
    <w:rsid w:val="00D2275F"/>
    <w:rsid w:val="00D2456B"/>
    <w:rsid w:val="00D26450"/>
    <w:rsid w:val="00D3747F"/>
    <w:rsid w:val="00D41686"/>
    <w:rsid w:val="00D42127"/>
    <w:rsid w:val="00D42729"/>
    <w:rsid w:val="00D77514"/>
    <w:rsid w:val="00D86813"/>
    <w:rsid w:val="00D910F5"/>
    <w:rsid w:val="00D9187C"/>
    <w:rsid w:val="00D966D8"/>
    <w:rsid w:val="00DA5014"/>
    <w:rsid w:val="00DA50CC"/>
    <w:rsid w:val="00DB1C91"/>
    <w:rsid w:val="00DB3AE1"/>
    <w:rsid w:val="00DC2CAC"/>
    <w:rsid w:val="00DD4A38"/>
    <w:rsid w:val="00DE4A2B"/>
    <w:rsid w:val="00DF2C28"/>
    <w:rsid w:val="00E1381C"/>
    <w:rsid w:val="00E169BE"/>
    <w:rsid w:val="00E3360B"/>
    <w:rsid w:val="00E33D7A"/>
    <w:rsid w:val="00E45015"/>
    <w:rsid w:val="00E53037"/>
    <w:rsid w:val="00E53B34"/>
    <w:rsid w:val="00E61236"/>
    <w:rsid w:val="00E7653C"/>
    <w:rsid w:val="00E81FE1"/>
    <w:rsid w:val="00E86D3E"/>
    <w:rsid w:val="00E91044"/>
    <w:rsid w:val="00E92E90"/>
    <w:rsid w:val="00EA29CD"/>
    <w:rsid w:val="00EB69B8"/>
    <w:rsid w:val="00EC4F20"/>
    <w:rsid w:val="00ED4349"/>
    <w:rsid w:val="00ED4649"/>
    <w:rsid w:val="00ED7328"/>
    <w:rsid w:val="00EE30F4"/>
    <w:rsid w:val="00EE624E"/>
    <w:rsid w:val="00EF2F82"/>
    <w:rsid w:val="00F059B5"/>
    <w:rsid w:val="00F12D26"/>
    <w:rsid w:val="00F17067"/>
    <w:rsid w:val="00F33930"/>
    <w:rsid w:val="00F42EA8"/>
    <w:rsid w:val="00F60432"/>
    <w:rsid w:val="00F67A5F"/>
    <w:rsid w:val="00F759E3"/>
    <w:rsid w:val="00F82707"/>
    <w:rsid w:val="00F8753F"/>
    <w:rsid w:val="00F9382B"/>
    <w:rsid w:val="00FC7DA3"/>
    <w:rsid w:val="00FD5FD0"/>
    <w:rsid w:val="00FE7B17"/>
    <w:rsid w:val="03289D3F"/>
    <w:rsid w:val="04DFCDF6"/>
    <w:rsid w:val="06253804"/>
    <w:rsid w:val="0757B42E"/>
    <w:rsid w:val="082BC8E7"/>
    <w:rsid w:val="0A34B817"/>
    <w:rsid w:val="0A8A6CE1"/>
    <w:rsid w:val="0C88B538"/>
    <w:rsid w:val="0E444DBF"/>
    <w:rsid w:val="10243CC7"/>
    <w:rsid w:val="1256B206"/>
    <w:rsid w:val="12AEB7D5"/>
    <w:rsid w:val="1662D104"/>
    <w:rsid w:val="172D3F0E"/>
    <w:rsid w:val="18B17E01"/>
    <w:rsid w:val="1BBF988D"/>
    <w:rsid w:val="1CF7E03D"/>
    <w:rsid w:val="1DDE8093"/>
    <w:rsid w:val="1E511082"/>
    <w:rsid w:val="1ED17B5F"/>
    <w:rsid w:val="1F77FF18"/>
    <w:rsid w:val="2030C77E"/>
    <w:rsid w:val="22137592"/>
    <w:rsid w:val="2308329F"/>
    <w:rsid w:val="23780E07"/>
    <w:rsid w:val="25A6DF77"/>
    <w:rsid w:val="2B8713B1"/>
    <w:rsid w:val="2C941306"/>
    <w:rsid w:val="2CE7F9B8"/>
    <w:rsid w:val="2F1A90F4"/>
    <w:rsid w:val="31788E12"/>
    <w:rsid w:val="32A0BF36"/>
    <w:rsid w:val="336CD679"/>
    <w:rsid w:val="3441EC53"/>
    <w:rsid w:val="36DBD06C"/>
    <w:rsid w:val="36FBFA29"/>
    <w:rsid w:val="371DD2F4"/>
    <w:rsid w:val="375FB466"/>
    <w:rsid w:val="3E4BB1FB"/>
    <w:rsid w:val="3F37196E"/>
    <w:rsid w:val="41B60D80"/>
    <w:rsid w:val="42824ECA"/>
    <w:rsid w:val="4289B182"/>
    <w:rsid w:val="4A5DC257"/>
    <w:rsid w:val="4DAA92C0"/>
    <w:rsid w:val="4DDA1402"/>
    <w:rsid w:val="4DDDDDA5"/>
    <w:rsid w:val="4EF49B5F"/>
    <w:rsid w:val="55362F0A"/>
    <w:rsid w:val="56D75A36"/>
    <w:rsid w:val="58F5E092"/>
    <w:rsid w:val="5DFC2238"/>
    <w:rsid w:val="60F5B18E"/>
    <w:rsid w:val="650BFEFD"/>
    <w:rsid w:val="6A9C9EBD"/>
    <w:rsid w:val="6ADF135A"/>
    <w:rsid w:val="6EC03C87"/>
    <w:rsid w:val="6FF3AF2A"/>
    <w:rsid w:val="7096CB5F"/>
    <w:rsid w:val="715EA843"/>
    <w:rsid w:val="7281770A"/>
    <w:rsid w:val="72DC2737"/>
    <w:rsid w:val="732A6CFC"/>
    <w:rsid w:val="73B81AE3"/>
    <w:rsid w:val="75A2E8E1"/>
    <w:rsid w:val="78DE3555"/>
    <w:rsid w:val="7938F375"/>
    <w:rsid w:val="795165C1"/>
    <w:rsid w:val="7A7F5931"/>
    <w:rsid w:val="7AD8F42D"/>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3.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16</Pages>
  <Words>3192</Words>
  <Characters>18201</Characters>
  <Application>Microsoft Office Word</Application>
  <DocSecurity>0</DocSecurity>
  <Lines>151</Lines>
  <Paragraphs>42</Paragraphs>
  <ScaleCrop>false</ScaleCrop>
  <Company/>
  <LinksUpToDate>false</LinksUpToDate>
  <CharactersWithSpaces>21351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5</cp:revision>
  <dcterms:created xsi:type="dcterms:W3CDTF">2024-06-06T02:35:00Z</dcterms:created>
  <dcterms:modified xsi:type="dcterms:W3CDTF">2025-02-05T20:37:00Z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