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85"/>
        <w:pBdr/>
        <w:spacing w:before="348"/>
        <w:ind w:left="14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Tortora</w:t>
      </w:r>
      <w:r>
        <w:rPr>
          <w:rFonts w:ascii="Futura PT Demi" w:hAnsi="Futura PT Demi"/>
          <w:b/>
          <w:bCs/>
          <w:spacing w:val="-5"/>
          <w:sz w:val="28"/>
          <w:szCs w:val="28"/>
        </w:rPr>
        <w:t xml:space="preserve"> </w:t>
      </w:r>
      <w:r>
        <w:rPr>
          <w:rFonts w:ascii="Futura PT Demi" w:hAnsi="Futura PT Demi"/>
          <w:b/>
          <w:bCs/>
          <w:sz w:val="28"/>
          <w:szCs w:val="28"/>
        </w:rPr>
        <w:t xml:space="preserve">Chapter</w:t>
      </w:r>
      <w:r>
        <w:rPr>
          <w:rFonts w:ascii="Futura PT Demi" w:hAnsi="Futura PT Demi"/>
          <w:b/>
          <w:bCs/>
          <w:spacing w:val="-4"/>
          <w:sz w:val="28"/>
          <w:szCs w:val="28"/>
        </w:rPr>
        <w:t xml:space="preserve"> </w:t>
      </w:r>
      <w:r>
        <w:rPr>
          <w:rFonts w:ascii="Futura PT Demi" w:hAnsi="Futura PT Demi"/>
          <w:b/>
          <w:bCs/>
          <w:sz w:val="28"/>
          <w:szCs w:val="28"/>
        </w:rPr>
        <w:t xml:space="preserve">24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 w:before="7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tbl>
      <w:tblPr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>
        <w:trPr>
          <w:trHeight w:val="690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24.8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before="14" w:line="328" w:lineRule="exact"/>
              <w:ind w:right="225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pacing w:val="-10"/>
                <w:sz w:val="24"/>
                <w:szCs w:val="24"/>
              </w:rPr>
              <w:t xml:space="preserve">Pancreas</w:t>
            </w:r>
            <w:r>
              <w:rPr>
                <w:rFonts w:ascii="Futura PT Book" w:hAnsi="Futura PT Book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(exclude</w:t>
            </w:r>
            <w:r>
              <w:rPr>
                <w:rFonts w:ascii="Futura PT Book" w:hAnsi="Futura PT Book"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named</w:t>
            </w:r>
            <w:r>
              <w:rPr>
                <w:rFonts w:ascii="Futura PT Book" w:hAnsi="Futura PT Book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enzymes</w:t>
            </w:r>
            <w:r>
              <w:rPr>
                <w:rFonts w:ascii="Futura PT Book" w:hAnsi="Futura PT Book"/>
                <w:spacing w:val="-7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under</w:t>
            </w:r>
            <w:r>
              <w:rPr>
                <w:rFonts w:ascii="Futura PT Book" w:hAnsi="Futura PT Book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“Functions</w:t>
            </w:r>
            <w:r>
              <w:rPr>
                <w:rFonts w:ascii="Futura PT Book" w:hAnsi="Futura PT Book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of</w:t>
            </w:r>
            <w:r>
              <w:rPr>
                <w:rFonts w:ascii="Futura PT Book" w:hAnsi="Futura PT Book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8"/>
                <w:sz w:val="24"/>
                <w:szCs w:val="24"/>
              </w:rPr>
              <w:t xml:space="preserve">Pancreas”)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1334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24.9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Liver and Gall Bladder (exclude</w:t>
            </w:r>
            <w:r>
              <w:rPr>
                <w:rFonts w:ascii="Futura PT Book" w:hAnsi="Futura PT Book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Histology</w:t>
            </w:r>
            <w:r>
              <w:rPr>
                <w:rFonts w:ascii="Futura PT Book" w:hAnsi="Futura PT Book"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of</w:t>
            </w:r>
            <w:r>
              <w:rPr>
                <w:rFonts w:ascii="Futura PT Book" w:hAnsi="Futura PT Book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Liver</w:t>
            </w:r>
            <w:r>
              <w:rPr>
                <w:rFonts w:ascii="Futura PT Book" w:hAnsi="Futura PT Book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and</w:t>
            </w:r>
            <w:r>
              <w:rPr>
                <w:rFonts w:ascii="Futura PT Book" w:hAnsi="Futura PT Book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Gall</w:t>
            </w:r>
            <w:r>
              <w:rPr>
                <w:rFonts w:ascii="Futura PT Book" w:hAnsi="Futura PT Book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Bladder,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line="322" w:lineRule="exact"/>
              <w:ind w:right="344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Blood</w:t>
            </w:r>
            <w:r>
              <w:rPr>
                <w:rFonts w:ascii="Futura PT Book" w:hAnsi="Futura PT Book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and</w:t>
            </w:r>
            <w:r>
              <w:rPr>
                <w:rFonts w:ascii="Futura PT Book" w:hAnsi="Futura PT Book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Nerve</w:t>
            </w:r>
            <w:r>
              <w:rPr>
                <w:rFonts w:ascii="Futura PT Book" w:hAnsi="Futura PT Book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Supply</w:t>
            </w:r>
            <w:r>
              <w:rPr>
                <w:rFonts w:ascii="Futura PT Book" w:hAnsi="Futura PT Book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8"/>
                <w:sz w:val="24"/>
                <w:szCs w:val="24"/>
              </w:rPr>
              <w:t xml:space="preserve">of</w:t>
            </w:r>
            <w:r>
              <w:rPr>
                <w:rFonts w:ascii="Futura PT Book" w:hAnsi="Futura PT Book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8"/>
                <w:sz w:val="24"/>
                <w:szCs w:val="24"/>
              </w:rPr>
              <w:t xml:space="preserve">Liver</w:t>
            </w:r>
            <w:r>
              <w:rPr>
                <w:rFonts w:ascii="Futura PT Book" w:hAnsi="Futura PT Book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8"/>
                <w:sz w:val="24"/>
                <w:szCs w:val="24"/>
              </w:rPr>
              <w:t xml:space="preserve">and</w:t>
            </w:r>
            <w:r>
              <w:rPr>
                <w:rFonts w:ascii="Futura PT Book" w:hAnsi="Futura PT Book"/>
                <w:spacing w:val="-7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Gall</w:t>
            </w:r>
            <w:r>
              <w:rPr>
                <w:rFonts w:ascii="Futura PT Book" w:hAnsi="Futura PT Book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9"/>
                <w:sz w:val="24"/>
                <w:szCs w:val="24"/>
              </w:rPr>
              <w:t xml:space="preserve">Bladder)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Style w:val="785"/>
        <w:pBdr/>
        <w:spacing/>
        <w:ind/>
        <w:rPr>
          <w:sz w:val="40"/>
        </w:rPr>
      </w:pPr>
      <w:r>
        <w:rPr>
          <w:sz w:val="40"/>
        </w:rPr>
      </w:r>
      <w:r>
        <w:rPr>
          <w:sz w:val="40"/>
        </w:rPr>
      </w:r>
    </w:p>
    <w:p>
      <w:pPr>
        <w:pStyle w:val="785"/>
        <w:pBdr/>
        <w:spacing w:before="296"/>
        <w:ind w:left="14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Bontrager</w:t>
      </w:r>
      <w:r>
        <w:rPr>
          <w:rFonts w:ascii="Futura PT Demi" w:hAnsi="Futura PT Demi"/>
          <w:sz w:val="28"/>
          <w:szCs w:val="28"/>
        </w:rPr>
      </w:r>
    </w:p>
    <w:p>
      <w:pPr>
        <w:pStyle w:val="785"/>
        <w:pBdr/>
        <w:spacing w:before="8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tbl>
      <w:tblPr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>
        <w:trPr>
          <w:trHeight w:val="366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line="347" w:lineRule="exact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450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line="347" w:lineRule="exact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Liver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14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line="395" w:lineRule="exact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451-452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Gall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Bladder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and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Biliary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Ducts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14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line="395" w:lineRule="exact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106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Pancreas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Style w:val="785"/>
        <w:pBdr/>
        <w:spacing w:before="281"/>
        <w:ind w:left="14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Eisenberg</w:t>
      </w:r>
      <w:r>
        <w:rPr>
          <w:rFonts w:ascii="Futura PT Demi" w:hAnsi="Futura PT Demi"/>
          <w:sz w:val="28"/>
          <w:szCs w:val="28"/>
        </w:rPr>
      </w:r>
    </w:p>
    <w:p>
      <w:pPr>
        <w:pStyle w:val="785"/>
        <w:pBdr/>
        <w:spacing w:after="1" w:before="5"/>
        <w:ind/>
        <w:rPr>
          <w:sz w:val="29"/>
        </w:rPr>
      </w:pPr>
      <w:r>
        <w:rPr>
          <w:sz w:val="29"/>
        </w:rPr>
      </w:r>
      <w:r>
        <w:rPr>
          <w:sz w:val="29"/>
        </w:rPr>
      </w:r>
    </w:p>
    <w:tbl>
      <w:tblPr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>
        <w:trPr>
          <w:trHeight w:val="736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154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 w:right="1407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Liver,</w:t>
            </w:r>
            <w:r>
              <w:rPr>
                <w:rFonts w:ascii="Futura PT Book" w:hAnsi="Futura PT Book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gall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bladder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and</w:t>
            </w:r>
            <w:r>
              <w:rPr>
                <w:rFonts w:ascii="Futura PT Book" w:hAnsi="Futura PT Book"/>
                <w:spacing w:val="-8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pancreas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73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77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8"/>
    <w:next w:val="76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8"/>
    <w:next w:val="76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8"/>
    <w:next w:val="76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8"/>
    <w:next w:val="76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8"/>
    <w:next w:val="76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8"/>
    <w:next w:val="76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8"/>
    <w:next w:val="76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89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0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1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2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3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4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5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6">
    <w:name w:val="toc 9"/>
    <w:basedOn w:val="768"/>
    <w:next w:val="76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basedOn w:val="768"/>
    <w:link w:val="78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0">
    <w:name w:val="Heading 2"/>
    <w:basedOn w:val="768"/>
    <w:next w:val="768"/>
    <w:link w:val="78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1">
    <w:name w:val="Heading 3"/>
    <w:basedOn w:val="768"/>
    <w:next w:val="768"/>
    <w:link w:val="79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Header"/>
    <w:basedOn w:val="768"/>
    <w:link w:val="77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6" w:customStyle="1">
    <w:name w:val="Header Char"/>
    <w:basedOn w:val="772"/>
    <w:link w:val="775"/>
    <w:uiPriority w:val="99"/>
    <w:pPr>
      <w:pBdr/>
      <w:spacing/>
      <w:ind/>
    </w:pPr>
  </w:style>
  <w:style w:type="paragraph" w:styleId="777">
    <w:name w:val="Footer"/>
    <w:basedOn w:val="768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8" w:customStyle="1">
    <w:name w:val="Footer Char"/>
    <w:basedOn w:val="772"/>
    <w:link w:val="777"/>
    <w:uiPriority w:val="99"/>
    <w:pPr>
      <w:pBdr/>
      <w:spacing/>
      <w:ind/>
    </w:pPr>
  </w:style>
  <w:style w:type="table" w:styleId="779" w:customStyle="1">
    <w:name w:val="Proposal Table"/>
    <w:basedOn w:val="77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Placeholder Text"/>
    <w:basedOn w:val="77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1">
    <w:name w:val="Normal (Web)"/>
    <w:basedOn w:val="76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2" w:customStyle="1">
    <w:name w:val="Heading 1 Char"/>
    <w:basedOn w:val="772"/>
    <w:link w:val="76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3" w:customStyle="1">
    <w:name w:val="Heading 2 Char"/>
    <w:basedOn w:val="772"/>
    <w:link w:val="77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4">
    <w:name w:val="Table Grid"/>
    <w:basedOn w:val="77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5">
    <w:name w:val="Body Text"/>
    <w:basedOn w:val="768"/>
    <w:link w:val="78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6" w:customStyle="1">
    <w:name w:val="Body Text Char"/>
    <w:basedOn w:val="772"/>
    <w:link w:val="785"/>
    <w:pPr>
      <w:pBdr/>
      <w:spacing/>
      <w:ind/>
    </w:pPr>
    <w:rPr>
      <w:rFonts w:ascii="Cambria" w:hAnsi="Cambria" w:eastAsia="Cambria"/>
      <w:lang w:val="en-US"/>
    </w:rPr>
  </w:style>
  <w:style w:type="paragraph" w:styleId="787" w:customStyle="1">
    <w:name w:val="Table Paragraph"/>
    <w:basedOn w:val="76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8">
    <w:name w:val="No Spacing"/>
    <w:link w:val="78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9" w:customStyle="1">
    <w:name w:val="No Spacing Char"/>
    <w:link w:val="788"/>
    <w:uiPriority w:val="1"/>
    <w:pPr>
      <w:pBdr/>
      <w:spacing/>
      <w:ind/>
    </w:pPr>
    <w:rPr>
      <w:lang w:val="en-US"/>
    </w:rPr>
  </w:style>
  <w:style w:type="paragraph" w:styleId="790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91" w:customStyle="1">
    <w:name w:val="Heading 3 Char"/>
    <w:basedOn w:val="772"/>
    <w:link w:val="7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2779-4F73-4047-8028-28CF5EF93B6A}"/>
</file>

<file path=customXml/itemProps2.xml><?xml version="1.0" encoding="utf-8"?>
<ds:datastoreItem xmlns:ds="http://schemas.openxmlformats.org/officeDocument/2006/customXml" ds:itemID="{9C9D9B24-59EA-446C-9B67-AD1582CE4479}"/>
</file>

<file path=customXml/itemProps3.xml><?xml version="1.0" encoding="utf-8"?>
<ds:datastoreItem xmlns:ds="http://schemas.openxmlformats.org/officeDocument/2006/customXml" ds:itemID="{0ED02BBF-179B-4932-A981-519526D6BE60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