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9FE07" w14:textId="2D1EC52F" w:rsidR="0064122E" w:rsidRDefault="00000000">
      <w:pPr>
        <w:spacing w:after="6"/>
        <w:ind w:right="6"/>
        <w:jc w:val="center"/>
      </w:pPr>
      <w:r>
        <w:rPr>
          <w:b/>
          <w:sz w:val="28"/>
        </w:rPr>
        <w:t xml:space="preserve">APPH 226 </w:t>
      </w:r>
      <w:r w:rsidR="005F5436">
        <w:rPr>
          <w:b/>
          <w:sz w:val="28"/>
        </w:rPr>
        <w:t>– ANSWER KEY</w:t>
      </w:r>
    </w:p>
    <w:p w14:paraId="0283384D" w14:textId="77777777" w:rsidR="0064122E" w:rsidRDefault="00000000">
      <w:pPr>
        <w:spacing w:after="0"/>
        <w:ind w:left="108"/>
      </w:pPr>
      <w:r>
        <w:rPr>
          <w:b/>
          <w:sz w:val="28"/>
        </w:rPr>
        <w:t xml:space="preserve">The Effect of Variables on Photographic Properties of a Radiographic Image </w:t>
      </w:r>
    </w:p>
    <w:tbl>
      <w:tblPr>
        <w:tblStyle w:val="TableGrid"/>
        <w:tblW w:w="9713" w:type="dxa"/>
        <w:tblInd w:w="0" w:type="dxa"/>
        <w:tblCellMar>
          <w:top w:w="76" w:type="dxa"/>
          <w:left w:w="108" w:type="dxa"/>
          <w:bottom w:w="5" w:type="dxa"/>
          <w:right w:w="54" w:type="dxa"/>
        </w:tblCellMar>
        <w:tblLook w:val="04A0" w:firstRow="1" w:lastRow="0" w:firstColumn="1" w:lastColumn="0" w:noHBand="0" w:noVBand="1"/>
      </w:tblPr>
      <w:tblGrid>
        <w:gridCol w:w="1940"/>
        <w:gridCol w:w="1639"/>
        <w:gridCol w:w="2196"/>
        <w:gridCol w:w="1522"/>
        <w:gridCol w:w="2416"/>
      </w:tblGrid>
      <w:tr w:rsidR="0064122E" w14:paraId="0F4FD4D5" w14:textId="77777777">
        <w:trPr>
          <w:trHeight w:val="641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388B5" w14:textId="77777777" w:rsidR="0064122E" w:rsidRDefault="00000000">
            <w:pPr>
              <w:ind w:right="55"/>
              <w:jc w:val="center"/>
            </w:pPr>
            <w:r>
              <w:rPr>
                <w:b/>
                <w:sz w:val="24"/>
              </w:rPr>
              <w:t xml:space="preserve">Variable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08470" w14:textId="77777777" w:rsidR="0064122E" w:rsidRDefault="00000000">
            <w:pPr>
              <w:jc w:val="center"/>
            </w:pPr>
            <w:r>
              <w:rPr>
                <w:b/>
                <w:sz w:val="24"/>
              </w:rPr>
              <w:t xml:space="preserve">Radiographic Density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590D6" w14:textId="77777777" w:rsidR="0064122E" w:rsidRDefault="00000000">
            <w:pPr>
              <w:ind w:right="55"/>
              <w:jc w:val="center"/>
            </w:pPr>
            <w:r>
              <w:rPr>
                <w:b/>
                <w:sz w:val="24"/>
              </w:rPr>
              <w:t xml:space="preserve">Reason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2148C" w14:textId="77777777" w:rsidR="0064122E" w:rsidRDefault="00000000">
            <w:pPr>
              <w:jc w:val="center"/>
            </w:pPr>
            <w:r>
              <w:rPr>
                <w:b/>
                <w:sz w:val="24"/>
              </w:rPr>
              <w:t xml:space="preserve">Radiographic Contrast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F82E" w14:textId="77777777" w:rsidR="0064122E" w:rsidRDefault="00000000">
            <w:pPr>
              <w:ind w:right="54"/>
              <w:jc w:val="center"/>
            </w:pPr>
            <w:r>
              <w:rPr>
                <w:b/>
                <w:sz w:val="24"/>
              </w:rPr>
              <w:t xml:space="preserve">Reason </w:t>
            </w:r>
          </w:p>
        </w:tc>
      </w:tr>
      <w:tr w:rsidR="0064122E" w14:paraId="1FF784E4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4AAE0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↑ mAs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C0F65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75C1F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more photons in beam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60792" w14:textId="77777777" w:rsidR="0064122E" w:rsidRDefault="00000000">
            <w:pPr>
              <w:ind w:right="56"/>
              <w:jc w:val="center"/>
            </w:pPr>
            <w:r>
              <w:t xml:space="preserve">N/A*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5D64F9" w14:textId="77777777" w:rsidR="0064122E" w:rsidRDefault="00000000">
            <w:r>
              <w:rPr>
                <w:sz w:val="24"/>
              </w:rPr>
              <w:t xml:space="preserve">Only if resulted in overexposure </w:t>
            </w:r>
          </w:p>
        </w:tc>
      </w:tr>
      <w:tr w:rsidR="0064122E" w14:paraId="61867B76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EFE6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↓ mAs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D38ED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DA501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less photons in beam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FE717" w14:textId="77777777" w:rsidR="0064122E" w:rsidRDefault="00000000">
            <w:pPr>
              <w:ind w:right="56"/>
              <w:jc w:val="center"/>
            </w:pPr>
            <w:r>
              <w:t xml:space="preserve">N/A*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11B06" w14:textId="77777777" w:rsidR="0064122E" w:rsidRDefault="00000000">
            <w:r>
              <w:rPr>
                <w:sz w:val="24"/>
              </w:rPr>
              <w:t xml:space="preserve">Only if resulted in underexposure </w:t>
            </w:r>
          </w:p>
        </w:tc>
      </w:tr>
      <w:tr w:rsidR="0064122E" w14:paraId="28A406C2" w14:textId="77777777">
        <w:trPr>
          <w:trHeight w:val="1013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463D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↑ kVp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29357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B29C7" w14:textId="77777777" w:rsidR="0064122E" w:rsidRDefault="00000000">
            <w:pPr>
              <w:ind w:right="55"/>
              <w:jc w:val="center"/>
            </w:pPr>
            <w:r>
              <w:rPr>
                <w:sz w:val="24"/>
              </w:rPr>
              <w:t xml:space="preserve">more photon </w:t>
            </w:r>
          </w:p>
          <w:p w14:paraId="7BDE8178" w14:textId="77777777" w:rsidR="0064122E" w:rsidRDefault="00000000">
            <w:pPr>
              <w:ind w:right="54"/>
              <w:jc w:val="center"/>
            </w:pPr>
            <w:r>
              <w:rPr>
                <w:sz w:val="24"/>
              </w:rPr>
              <w:t xml:space="preserve">transmission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9D20E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9C277F" w14:textId="77777777" w:rsidR="0064122E" w:rsidRDefault="00000000">
            <w:r>
              <w:rPr>
                <w:sz w:val="24"/>
              </w:rPr>
              <w:t xml:space="preserve">more scatter, more penetrability of beam, more uniform density </w:t>
            </w:r>
          </w:p>
        </w:tc>
      </w:tr>
      <w:tr w:rsidR="0064122E" w14:paraId="7C8B1FD6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40F3A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↓ kVp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8FA3D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4CBA8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less photon transmission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5A92C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7DF37" w14:textId="77777777" w:rsidR="0064122E" w:rsidRDefault="00000000">
            <w:r>
              <w:rPr>
                <w:sz w:val="24"/>
              </w:rPr>
              <w:t xml:space="preserve">Less scatter, more differential absorption </w:t>
            </w:r>
          </w:p>
        </w:tc>
      </w:tr>
      <w:tr w:rsidR="0064122E" w14:paraId="705CDA51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1534D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↑ Atomic </w:t>
            </w:r>
          </w:p>
          <w:p w14:paraId="4AF55C81" w14:textId="77777777" w:rsidR="0064122E" w:rsidRDefault="00000000">
            <w:pPr>
              <w:ind w:left="21" w:right="21"/>
              <w:jc w:val="center"/>
            </w:pPr>
            <w:r>
              <w:rPr>
                <w:b/>
                <w:sz w:val="24"/>
              </w:rPr>
              <w:t xml:space="preserve">Number of target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AAF29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E8824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higher efficiency xray production, higher energy xrays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BB85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2BD37B" w14:textId="77777777" w:rsidR="0064122E" w:rsidRDefault="00000000">
            <w:r>
              <w:rPr>
                <w:sz w:val="24"/>
              </w:rPr>
              <w:t xml:space="preserve">more scatter, more penetrability of beam, more uniform density </w:t>
            </w:r>
          </w:p>
        </w:tc>
      </w:tr>
      <w:tr w:rsidR="0064122E" w14:paraId="468C4724" w14:textId="77777777">
        <w:trPr>
          <w:trHeight w:val="1013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03DF4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↓ Atomic </w:t>
            </w:r>
          </w:p>
          <w:p w14:paraId="16C57C1B" w14:textId="77777777" w:rsidR="0064122E" w:rsidRDefault="00000000">
            <w:pPr>
              <w:ind w:left="21" w:right="21"/>
              <w:jc w:val="center"/>
            </w:pPr>
            <w:r>
              <w:rPr>
                <w:b/>
                <w:sz w:val="24"/>
              </w:rPr>
              <w:t xml:space="preserve">Number of target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6CFB5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B1990" w14:textId="77777777" w:rsidR="0064122E" w:rsidRDefault="00000000">
            <w:r>
              <w:rPr>
                <w:sz w:val="24"/>
              </w:rPr>
              <w:t xml:space="preserve">Less efficiency of xray production, lower energy xrays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075BD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1B7FD" w14:textId="77777777" w:rsidR="0064122E" w:rsidRDefault="00000000">
            <w:r>
              <w:rPr>
                <w:sz w:val="24"/>
              </w:rPr>
              <w:t xml:space="preserve">less scatter, more differential absorption </w:t>
            </w:r>
          </w:p>
        </w:tc>
      </w:tr>
      <w:tr w:rsidR="0064122E" w14:paraId="75581A2A" w14:textId="77777777">
        <w:trPr>
          <w:trHeight w:val="684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20EF1" w14:textId="77777777" w:rsidR="0064122E" w:rsidRDefault="00000000">
            <w:pPr>
              <w:ind w:right="55"/>
              <w:jc w:val="center"/>
            </w:pPr>
            <w:r>
              <w:rPr>
                <w:b/>
                <w:sz w:val="24"/>
              </w:rPr>
              <w:t xml:space="preserve">↑ OID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3E562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38C0F" w14:textId="77777777" w:rsidR="0064122E" w:rsidRDefault="00000000">
            <w:pPr>
              <w:ind w:right="54"/>
              <w:jc w:val="center"/>
            </w:pPr>
            <w:r>
              <w:rPr>
                <w:sz w:val="24"/>
              </w:rPr>
              <w:t xml:space="preserve">less scatter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102C7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4525A" w14:textId="77777777" w:rsidR="0064122E" w:rsidRDefault="00000000">
            <w:r>
              <w:rPr>
                <w:sz w:val="24"/>
              </w:rPr>
              <w:t xml:space="preserve">Less scatter </w:t>
            </w:r>
          </w:p>
        </w:tc>
      </w:tr>
      <w:tr w:rsidR="0064122E" w14:paraId="77C78FDD" w14:textId="77777777">
        <w:trPr>
          <w:trHeight w:val="710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0A46F" w14:textId="77777777" w:rsidR="0064122E" w:rsidRDefault="00000000">
            <w:pPr>
              <w:ind w:right="55"/>
              <w:jc w:val="center"/>
            </w:pPr>
            <w:r>
              <w:rPr>
                <w:b/>
                <w:sz w:val="24"/>
              </w:rPr>
              <w:t xml:space="preserve">↓ OID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114CF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824EA" w14:textId="77777777" w:rsidR="0064122E" w:rsidRDefault="00000000">
            <w:pPr>
              <w:ind w:right="54"/>
              <w:jc w:val="center"/>
            </w:pPr>
            <w:r>
              <w:rPr>
                <w:sz w:val="24"/>
              </w:rPr>
              <w:t xml:space="preserve">more scatter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CE512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CC8FF" w14:textId="77777777" w:rsidR="0064122E" w:rsidRDefault="00000000">
            <w:r>
              <w:rPr>
                <w:sz w:val="24"/>
              </w:rPr>
              <w:t xml:space="preserve">More scatter </w:t>
            </w:r>
          </w:p>
        </w:tc>
      </w:tr>
      <w:tr w:rsidR="0064122E" w14:paraId="1DAD3864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6F816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↑ Grid Ratio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45EC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F5815" w14:textId="77777777" w:rsidR="0064122E" w:rsidRDefault="00000000">
            <w:pPr>
              <w:ind w:left="55" w:right="23" w:hanging="33"/>
              <w:jc w:val="center"/>
            </w:pPr>
            <w:r>
              <w:rPr>
                <w:sz w:val="24"/>
              </w:rPr>
              <w:t xml:space="preserve">less scatter, some of primary absorbed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3064D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5AEBD" w14:textId="77777777" w:rsidR="0064122E" w:rsidRDefault="00000000">
            <w:r>
              <w:rPr>
                <w:sz w:val="24"/>
              </w:rPr>
              <w:t xml:space="preserve">Less scatter </w:t>
            </w:r>
          </w:p>
        </w:tc>
      </w:tr>
      <w:tr w:rsidR="0064122E" w14:paraId="642E6304" w14:textId="77777777">
        <w:trPr>
          <w:trHeight w:val="7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922DB" w14:textId="77777777" w:rsidR="0064122E" w:rsidRDefault="00000000">
            <w:pPr>
              <w:ind w:right="56"/>
              <w:jc w:val="center"/>
            </w:pPr>
            <w:r>
              <w:rPr>
                <w:b/>
                <w:sz w:val="24"/>
              </w:rPr>
              <w:t xml:space="preserve">↓ Grid Ratio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AF853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5524B" w14:textId="77777777" w:rsidR="0064122E" w:rsidRDefault="00000000">
            <w:pPr>
              <w:ind w:right="54"/>
              <w:jc w:val="center"/>
            </w:pPr>
            <w:r>
              <w:rPr>
                <w:sz w:val="24"/>
              </w:rPr>
              <w:t xml:space="preserve">more scatter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2EA0A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95B3F" w14:textId="77777777" w:rsidR="0064122E" w:rsidRDefault="00000000">
            <w:r>
              <w:rPr>
                <w:sz w:val="24"/>
              </w:rPr>
              <w:t xml:space="preserve">More scatter </w:t>
            </w:r>
          </w:p>
        </w:tc>
      </w:tr>
      <w:tr w:rsidR="0064122E" w14:paraId="10EFFE91" w14:textId="77777777">
        <w:trPr>
          <w:trHeight w:val="800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97634" w14:textId="77777777" w:rsidR="0064122E" w:rsidRDefault="00000000">
            <w:pPr>
              <w:ind w:right="55"/>
              <w:jc w:val="center"/>
            </w:pPr>
            <w:r>
              <w:rPr>
                <w:b/>
                <w:sz w:val="24"/>
              </w:rPr>
              <w:t xml:space="preserve">↑ Collimation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89C5B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2560" w14:textId="77777777" w:rsidR="0064122E" w:rsidRDefault="00000000">
            <w:pPr>
              <w:ind w:right="54"/>
              <w:jc w:val="center"/>
            </w:pPr>
            <w:r>
              <w:rPr>
                <w:sz w:val="24"/>
              </w:rPr>
              <w:t xml:space="preserve">less scatter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DB74E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E0699" w14:textId="77777777" w:rsidR="0064122E" w:rsidRDefault="00000000">
            <w:r>
              <w:rPr>
                <w:sz w:val="24"/>
              </w:rPr>
              <w:t xml:space="preserve">Less scatter </w:t>
            </w:r>
          </w:p>
        </w:tc>
      </w:tr>
      <w:tr w:rsidR="0064122E" w14:paraId="4C155549" w14:textId="77777777">
        <w:trPr>
          <w:trHeight w:val="541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5B234" w14:textId="77777777" w:rsidR="0064122E" w:rsidRDefault="00000000">
            <w:pPr>
              <w:ind w:right="55"/>
              <w:jc w:val="center"/>
            </w:pPr>
            <w:r>
              <w:rPr>
                <w:b/>
                <w:sz w:val="24"/>
              </w:rPr>
              <w:lastRenderedPageBreak/>
              <w:t xml:space="preserve">↓ Collimation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25135" w14:textId="77777777" w:rsidR="0064122E" w:rsidRDefault="00000000">
            <w:pPr>
              <w:ind w:right="55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20956" w14:textId="77777777" w:rsidR="0064122E" w:rsidRDefault="00000000">
            <w:pPr>
              <w:ind w:right="54"/>
              <w:jc w:val="center"/>
            </w:pPr>
            <w:r>
              <w:rPr>
                <w:sz w:val="24"/>
              </w:rPr>
              <w:t xml:space="preserve">more scatter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D1317" w14:textId="77777777" w:rsidR="0064122E" w:rsidRDefault="00000000">
            <w:pPr>
              <w:ind w:right="55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23419" w14:textId="77777777" w:rsidR="0064122E" w:rsidRDefault="00000000">
            <w:r>
              <w:rPr>
                <w:sz w:val="24"/>
              </w:rPr>
              <w:t xml:space="preserve">More scatter </w:t>
            </w:r>
          </w:p>
        </w:tc>
      </w:tr>
    </w:tbl>
    <w:p w14:paraId="69759FD1" w14:textId="77777777" w:rsidR="0064122E" w:rsidRDefault="0064122E">
      <w:pPr>
        <w:spacing w:after="0"/>
        <w:ind w:left="-1440" w:right="10800"/>
      </w:pPr>
    </w:p>
    <w:tbl>
      <w:tblPr>
        <w:tblStyle w:val="TableGrid"/>
        <w:tblW w:w="9713" w:type="dxa"/>
        <w:tblInd w:w="0" w:type="dxa"/>
        <w:tblCellMar>
          <w:top w:w="114" w:type="dxa"/>
          <w:left w:w="108" w:type="dxa"/>
          <w:right w:w="57" w:type="dxa"/>
        </w:tblCellMar>
        <w:tblLook w:val="04A0" w:firstRow="1" w:lastRow="0" w:firstColumn="1" w:lastColumn="0" w:noHBand="0" w:noVBand="1"/>
      </w:tblPr>
      <w:tblGrid>
        <w:gridCol w:w="1940"/>
        <w:gridCol w:w="1639"/>
        <w:gridCol w:w="2196"/>
        <w:gridCol w:w="1522"/>
        <w:gridCol w:w="2416"/>
      </w:tblGrid>
      <w:tr w:rsidR="0064122E" w14:paraId="130A99CC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10E02" w14:textId="77777777" w:rsidR="0064122E" w:rsidRDefault="00000000">
            <w:pPr>
              <w:ind w:right="52"/>
              <w:jc w:val="center"/>
            </w:pPr>
            <w:r>
              <w:rPr>
                <w:b/>
                <w:sz w:val="24"/>
              </w:rPr>
              <w:t xml:space="preserve">↑ Atomic </w:t>
            </w:r>
          </w:p>
          <w:p w14:paraId="520350F2" w14:textId="77777777" w:rsidR="0064122E" w:rsidRDefault="00000000">
            <w:pPr>
              <w:ind w:left="89"/>
            </w:pPr>
            <w:r>
              <w:rPr>
                <w:b/>
                <w:sz w:val="24"/>
              </w:rPr>
              <w:t xml:space="preserve">Number of part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5352B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5A9FB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more absorption occurs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6E996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BEC71" w14:textId="77777777" w:rsidR="0064122E" w:rsidRDefault="00000000">
            <w:r>
              <w:rPr>
                <w:sz w:val="24"/>
              </w:rPr>
              <w:t xml:space="preserve">Less scatter </w:t>
            </w:r>
          </w:p>
        </w:tc>
      </w:tr>
      <w:tr w:rsidR="0064122E" w14:paraId="6CE4E5A7" w14:textId="77777777">
        <w:trPr>
          <w:trHeight w:val="1013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AEC6C" w14:textId="77777777" w:rsidR="0064122E" w:rsidRDefault="00000000">
            <w:pPr>
              <w:ind w:right="52"/>
              <w:jc w:val="center"/>
            </w:pPr>
            <w:r>
              <w:rPr>
                <w:b/>
                <w:sz w:val="24"/>
              </w:rPr>
              <w:t xml:space="preserve">↓ Atomic </w:t>
            </w:r>
          </w:p>
          <w:p w14:paraId="560C9F62" w14:textId="77777777" w:rsidR="0064122E" w:rsidRDefault="00000000">
            <w:pPr>
              <w:ind w:left="89"/>
            </w:pPr>
            <w:r>
              <w:rPr>
                <w:b/>
                <w:sz w:val="24"/>
              </w:rPr>
              <w:t xml:space="preserve">Number of part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B5CA0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D40CB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less absorption occurs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B56FB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4AD9A" w14:textId="77777777" w:rsidR="0064122E" w:rsidRDefault="00000000">
            <w:r>
              <w:rPr>
                <w:sz w:val="24"/>
              </w:rPr>
              <w:t xml:space="preserve">More scatter </w:t>
            </w:r>
          </w:p>
        </w:tc>
      </w:tr>
      <w:tr w:rsidR="0064122E" w14:paraId="0EDA72AF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B297C" w14:textId="77777777" w:rsidR="0064122E" w:rsidRDefault="00000000">
            <w:pPr>
              <w:ind w:left="37"/>
            </w:pPr>
            <w:r>
              <w:rPr>
                <w:b/>
                <w:sz w:val="24"/>
              </w:rPr>
              <w:t xml:space="preserve">↑Part Thickness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35096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82D4" w14:textId="77777777" w:rsidR="0064122E" w:rsidRDefault="00000000">
            <w:pPr>
              <w:ind w:right="51"/>
              <w:jc w:val="center"/>
            </w:pPr>
            <w:r>
              <w:rPr>
                <w:sz w:val="24"/>
              </w:rPr>
              <w:t xml:space="preserve">more absorption </w:t>
            </w:r>
          </w:p>
          <w:p w14:paraId="4522CE11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occurs (exponential attenuation)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82DDA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3EF91" w14:textId="77777777" w:rsidR="0064122E" w:rsidRDefault="00000000">
            <w:r>
              <w:rPr>
                <w:sz w:val="24"/>
              </w:rPr>
              <w:t xml:space="preserve">More scatter </w:t>
            </w:r>
          </w:p>
        </w:tc>
      </w:tr>
      <w:tr w:rsidR="0064122E" w14:paraId="3482DB8F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E515A" w14:textId="77777777" w:rsidR="0064122E" w:rsidRDefault="00000000">
            <w:pPr>
              <w:ind w:left="37"/>
            </w:pPr>
            <w:r>
              <w:rPr>
                <w:b/>
                <w:sz w:val="24"/>
              </w:rPr>
              <w:t xml:space="preserve">↓Part Thickness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3E939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70F8B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less absorption occurs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C0730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C7F0C" w14:textId="77777777" w:rsidR="0064122E" w:rsidRDefault="00000000">
            <w:r>
              <w:rPr>
                <w:sz w:val="24"/>
              </w:rPr>
              <w:t xml:space="preserve">Less scatter </w:t>
            </w:r>
          </w:p>
        </w:tc>
      </w:tr>
      <w:tr w:rsidR="0064122E" w14:paraId="066D0426" w14:textId="77777777">
        <w:trPr>
          <w:trHeight w:val="1013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DBB84" w14:textId="77777777" w:rsidR="0064122E" w:rsidRDefault="00000000">
            <w:pPr>
              <w:jc w:val="center"/>
            </w:pPr>
            <w:r>
              <w:rPr>
                <w:b/>
                <w:sz w:val="24"/>
              </w:rPr>
              <w:t xml:space="preserve">↑ Inherent Filtration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F8421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CC346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photons filtered out of beam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C33BC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9B54D" w14:textId="77777777" w:rsidR="0064122E" w:rsidRDefault="00000000">
            <w:r>
              <w:t xml:space="preserve">more scatter, more penetrability of beam, more uniform density </w:t>
            </w:r>
          </w:p>
        </w:tc>
      </w:tr>
      <w:tr w:rsidR="0064122E" w14:paraId="3B1D5D37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4C99F" w14:textId="77777777" w:rsidR="0064122E" w:rsidRDefault="00000000">
            <w:pPr>
              <w:jc w:val="center"/>
            </w:pPr>
            <w:r>
              <w:rPr>
                <w:b/>
                <w:sz w:val="24"/>
              </w:rPr>
              <w:t xml:space="preserve">↓ Inherent Filtration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7ABDC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8DB42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more photons in beam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03FA2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5D65B" w14:textId="77777777" w:rsidR="0064122E" w:rsidRDefault="00000000">
            <w:r>
              <w:rPr>
                <w:sz w:val="24"/>
              </w:rPr>
              <w:t xml:space="preserve">Less scatter, more differential absorption </w:t>
            </w:r>
          </w:p>
        </w:tc>
      </w:tr>
      <w:tr w:rsidR="0064122E" w14:paraId="22A9925B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DEB9B" w14:textId="77777777" w:rsidR="0064122E" w:rsidRDefault="00000000">
            <w:pPr>
              <w:ind w:right="52"/>
              <w:jc w:val="center"/>
            </w:pPr>
            <w:r>
              <w:rPr>
                <w:b/>
                <w:sz w:val="24"/>
              </w:rPr>
              <w:t xml:space="preserve">↑ SID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49757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EAC29" w14:textId="77777777" w:rsidR="0064122E" w:rsidRDefault="00000000">
            <w:pPr>
              <w:ind w:left="17" w:hanging="17"/>
              <w:jc w:val="center"/>
            </w:pPr>
            <w:r>
              <w:rPr>
                <w:sz w:val="24"/>
              </w:rPr>
              <w:t xml:space="preserve">fewer photons in beam due to divergence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F8CA4" w14:textId="77777777" w:rsidR="0064122E" w:rsidRDefault="00000000">
            <w:pPr>
              <w:ind w:right="53"/>
              <w:jc w:val="center"/>
            </w:pPr>
            <w:r>
              <w:t xml:space="preserve">N/A*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3510F" w14:textId="77777777" w:rsidR="0064122E" w:rsidRDefault="00000000">
            <w:r>
              <w:rPr>
                <w:sz w:val="24"/>
              </w:rPr>
              <w:t xml:space="preserve">Only if resulted in underexposure </w:t>
            </w:r>
          </w:p>
        </w:tc>
      </w:tr>
      <w:tr w:rsidR="0064122E" w14:paraId="3624C819" w14:textId="77777777">
        <w:trPr>
          <w:trHeight w:val="1013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061BB" w14:textId="77777777" w:rsidR="0064122E" w:rsidRDefault="00000000">
            <w:pPr>
              <w:ind w:right="52"/>
              <w:jc w:val="center"/>
            </w:pPr>
            <w:r>
              <w:rPr>
                <w:b/>
                <w:sz w:val="24"/>
              </w:rPr>
              <w:t xml:space="preserve">↓ SID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23760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31BB1" w14:textId="77777777" w:rsidR="0064122E" w:rsidRDefault="00000000">
            <w:pPr>
              <w:ind w:right="52"/>
              <w:jc w:val="center"/>
            </w:pPr>
            <w:r>
              <w:rPr>
                <w:sz w:val="24"/>
              </w:rPr>
              <w:t xml:space="preserve">more photons in </w:t>
            </w:r>
          </w:p>
          <w:p w14:paraId="2B2A2986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beam, less distance to diverge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7B374" w14:textId="77777777" w:rsidR="0064122E" w:rsidRDefault="00000000">
            <w:pPr>
              <w:ind w:right="53"/>
              <w:jc w:val="center"/>
            </w:pPr>
            <w:r>
              <w:t xml:space="preserve">N/A*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C1E56" w14:textId="77777777" w:rsidR="0064122E" w:rsidRDefault="00000000">
            <w:r>
              <w:rPr>
                <w:sz w:val="24"/>
              </w:rPr>
              <w:t xml:space="preserve">Only if resulted in overexposure </w:t>
            </w:r>
          </w:p>
        </w:tc>
      </w:tr>
      <w:tr w:rsidR="0064122E" w14:paraId="7A421480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2E7D" w14:textId="77777777" w:rsidR="0064122E" w:rsidRDefault="00000000">
            <w:pPr>
              <w:ind w:right="51"/>
              <w:jc w:val="center"/>
            </w:pPr>
            <w:r>
              <w:rPr>
                <w:b/>
                <w:sz w:val="24"/>
              </w:rPr>
              <w:t xml:space="preserve">↑ Field size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D4F38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50112" w14:textId="77777777" w:rsidR="0064122E" w:rsidRDefault="00000000">
            <w:pPr>
              <w:ind w:right="51"/>
              <w:jc w:val="center"/>
            </w:pPr>
            <w:r>
              <w:rPr>
                <w:sz w:val="24"/>
              </w:rPr>
              <w:t xml:space="preserve">more scatter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6CE54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64E99" w14:textId="77777777" w:rsidR="0064122E" w:rsidRDefault="00000000">
            <w:r>
              <w:rPr>
                <w:sz w:val="24"/>
              </w:rPr>
              <w:t xml:space="preserve">More scatter </w:t>
            </w:r>
          </w:p>
        </w:tc>
      </w:tr>
      <w:tr w:rsidR="0064122E" w14:paraId="59D40090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9794C" w14:textId="77777777" w:rsidR="0064122E" w:rsidRDefault="00000000">
            <w:pPr>
              <w:ind w:right="51"/>
              <w:jc w:val="center"/>
            </w:pPr>
            <w:r>
              <w:rPr>
                <w:b/>
                <w:sz w:val="24"/>
              </w:rPr>
              <w:t xml:space="preserve">↓ Field size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F29C1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C674" w14:textId="77777777" w:rsidR="0064122E" w:rsidRDefault="00000000">
            <w:pPr>
              <w:ind w:right="51"/>
              <w:jc w:val="center"/>
            </w:pPr>
            <w:r>
              <w:rPr>
                <w:sz w:val="24"/>
              </w:rPr>
              <w:t xml:space="preserve">less scatter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714FF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D7811" w14:textId="77777777" w:rsidR="0064122E" w:rsidRDefault="00000000">
            <w:r>
              <w:rPr>
                <w:sz w:val="24"/>
              </w:rPr>
              <w:t xml:space="preserve">Less scatter </w:t>
            </w:r>
          </w:p>
        </w:tc>
      </w:tr>
      <w:tr w:rsidR="0064122E" w14:paraId="30BF9BE4" w14:textId="77777777">
        <w:trPr>
          <w:trHeight w:val="1013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66CBB" w14:textId="77777777" w:rsidR="0064122E" w:rsidRDefault="00000000">
            <w:pPr>
              <w:ind w:left="10"/>
            </w:pPr>
            <w:r>
              <w:rPr>
                <w:b/>
                <w:sz w:val="24"/>
              </w:rPr>
              <w:lastRenderedPageBreak/>
              <w:t xml:space="preserve">↑ exposure time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6024D" w14:textId="77777777" w:rsidR="0064122E" w:rsidRDefault="00000000">
            <w:pPr>
              <w:ind w:right="51"/>
              <w:jc w:val="center"/>
            </w:pPr>
            <w:r>
              <w:t xml:space="preserve">↑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2F893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more photons in beam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6E682" w14:textId="77777777" w:rsidR="0064122E" w:rsidRDefault="00000000">
            <w:pPr>
              <w:ind w:right="53"/>
              <w:jc w:val="center"/>
            </w:pPr>
            <w:r>
              <w:t xml:space="preserve">N/A*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5F186" w14:textId="77777777" w:rsidR="0064122E" w:rsidRDefault="00000000">
            <w:r>
              <w:rPr>
                <w:sz w:val="24"/>
              </w:rPr>
              <w:t xml:space="preserve">Only if resulted in overexposure </w:t>
            </w:r>
          </w:p>
        </w:tc>
      </w:tr>
      <w:tr w:rsidR="0064122E" w14:paraId="2665ADDE" w14:textId="77777777">
        <w:trPr>
          <w:trHeight w:val="1012"/>
        </w:trPr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C3732" w14:textId="77777777" w:rsidR="0064122E" w:rsidRDefault="00000000">
            <w:pPr>
              <w:ind w:left="10"/>
            </w:pPr>
            <w:r>
              <w:rPr>
                <w:b/>
                <w:sz w:val="24"/>
              </w:rPr>
              <w:t xml:space="preserve">↓ exposure time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E49F0" w14:textId="77777777" w:rsidR="0064122E" w:rsidRDefault="00000000">
            <w:pPr>
              <w:ind w:right="51"/>
              <w:jc w:val="center"/>
            </w:pPr>
            <w:r>
              <w:t xml:space="preserve">↓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74EAE" w14:textId="77777777" w:rsidR="0064122E" w:rsidRDefault="00000000">
            <w:pPr>
              <w:jc w:val="center"/>
            </w:pPr>
            <w:r>
              <w:rPr>
                <w:sz w:val="24"/>
              </w:rPr>
              <w:t xml:space="preserve">less photons in beam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268E3" w14:textId="77777777" w:rsidR="0064122E" w:rsidRDefault="00000000">
            <w:pPr>
              <w:ind w:right="53"/>
              <w:jc w:val="center"/>
            </w:pPr>
            <w:r>
              <w:t xml:space="preserve">N/A*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EBA17" w14:textId="77777777" w:rsidR="0064122E" w:rsidRDefault="00000000">
            <w:r>
              <w:rPr>
                <w:sz w:val="24"/>
              </w:rPr>
              <w:t xml:space="preserve">Only if resulted in underexposure </w:t>
            </w:r>
          </w:p>
        </w:tc>
      </w:tr>
    </w:tbl>
    <w:p w14:paraId="25CBE941" w14:textId="77777777" w:rsidR="00F43A8D" w:rsidRDefault="00F43A8D"/>
    <w:sectPr w:rsidR="00F43A8D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22E"/>
    <w:rsid w:val="00160485"/>
    <w:rsid w:val="005F5436"/>
    <w:rsid w:val="0064122E"/>
    <w:rsid w:val="00AB64BB"/>
    <w:rsid w:val="00F4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03781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A9C015-48F0-4668-A863-44755A4E096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744D860-4D35-4A65-80EB-8FDE60068F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6878B5-BCB5-4B06-8D5C-48126880E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Theng</dc:creator>
  <cp:keywords/>
  <cp:lastModifiedBy>Saroosh Naqvi | Anderson College | Head Office</cp:lastModifiedBy>
  <cp:revision>2</cp:revision>
  <dcterms:created xsi:type="dcterms:W3CDTF">2025-02-05T16:54:00Z</dcterms:created>
  <dcterms:modified xsi:type="dcterms:W3CDTF">2025-02-05T16:54:00Z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