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61C" w:rsidRDefault="000B75D5">
      <w:pPr>
        <w:spacing w:after="182"/>
        <w:ind w:left="166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ANPH 202 Outcome 5 </w:t>
      </w:r>
    </w:p>
    <w:p w:rsidR="0017061C" w:rsidRDefault="000B75D5">
      <w:pPr>
        <w:spacing w:after="182"/>
        <w:ind w:left="166"/>
        <w:jc w:val="center"/>
      </w:pPr>
      <w:bookmarkStart w:id="0" w:name="_GoBack"/>
      <w:bookmarkEnd w:id="0"/>
      <w:r>
        <w:rPr>
          <w:b/>
          <w:sz w:val="28"/>
          <w:u w:val="single"/>
        </w:rPr>
        <w:t>Worksheet – Bloodwork – ANSWER KEY</w:t>
      </w:r>
    </w:p>
    <w:p w:rsidR="0017061C" w:rsidRDefault="000B75D5">
      <w:pPr>
        <w:spacing w:after="221"/>
        <w:ind w:left="91"/>
      </w:pPr>
      <w:r>
        <w:rPr>
          <w:sz w:val="24"/>
        </w:rPr>
        <w:t xml:space="preserve"> </w:t>
      </w:r>
    </w:p>
    <w:p w:rsidR="0017061C" w:rsidRDefault="000B75D5">
      <w:pPr>
        <w:spacing w:after="3" w:line="268" w:lineRule="auto"/>
        <w:ind w:left="86" w:right="39" w:hanging="10"/>
      </w:pPr>
      <w:r>
        <w:rPr>
          <w:sz w:val="24"/>
        </w:rPr>
        <w:t xml:space="preserve">Match the following: </w:t>
      </w:r>
    </w:p>
    <w:tbl>
      <w:tblPr>
        <w:tblStyle w:val="TableGrid1"/>
        <w:tblW w:w="9892" w:type="dxa"/>
        <w:tblInd w:w="96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193"/>
        <w:gridCol w:w="602"/>
        <w:gridCol w:w="6097"/>
      </w:tblGrid>
      <w:tr w:rsidR="0017061C">
        <w:trPr>
          <w:trHeight w:val="302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sz w:val="24"/>
              </w:rPr>
              <w:t xml:space="preserve">a) plasma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color w:val="FF0000"/>
                <w:sz w:val="24"/>
              </w:rPr>
              <w:t xml:space="preserve">d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sz w:val="24"/>
              </w:rPr>
              <w:t xml:space="preserve">Blood drawn from the body that has not been altered </w:t>
            </w:r>
          </w:p>
        </w:tc>
      </w:tr>
      <w:tr w:rsidR="0017061C">
        <w:trPr>
          <w:trHeight w:val="302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sz w:val="24"/>
              </w:rPr>
              <w:t xml:space="preserve">b) formed elements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color w:val="FF0000"/>
                <w:sz w:val="24"/>
              </w:rPr>
              <w:t xml:space="preserve">a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sz w:val="24"/>
              </w:rPr>
              <w:t xml:space="preserve">The liquid part of blood </w:t>
            </w:r>
          </w:p>
        </w:tc>
      </w:tr>
      <w:tr w:rsidR="0017061C">
        <w:trPr>
          <w:trHeight w:val="302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sz w:val="24"/>
              </w:rPr>
              <w:t xml:space="preserve">c)  hematocrit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color w:val="FF0000"/>
                <w:sz w:val="24"/>
              </w:rPr>
              <w:t xml:space="preserve">b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sz w:val="24"/>
              </w:rPr>
              <w:t xml:space="preserve">The cell and cell fragments that float in the blood </w:t>
            </w:r>
          </w:p>
        </w:tc>
      </w:tr>
      <w:tr w:rsidR="0017061C">
        <w:trPr>
          <w:trHeight w:val="305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sz w:val="24"/>
              </w:rPr>
              <w:t xml:space="preserve">d) whole blood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color w:val="FF0000"/>
                <w:sz w:val="24"/>
              </w:rPr>
              <w:t xml:space="preserve">c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61C" w:rsidRDefault="000B75D5">
            <w:r>
              <w:rPr>
                <w:sz w:val="24"/>
              </w:rPr>
              <w:t xml:space="preserve">The volume percentage of RBCs found in whole blood  </w:t>
            </w:r>
          </w:p>
        </w:tc>
      </w:tr>
    </w:tbl>
    <w:p w:rsidR="0017061C" w:rsidRDefault="000B75D5">
      <w:pPr>
        <w:spacing w:after="219"/>
        <w:ind w:left="91"/>
      </w:pPr>
      <w:r>
        <w:rPr>
          <w:sz w:val="24"/>
        </w:rPr>
        <w:t xml:space="preserve"> </w:t>
      </w:r>
    </w:p>
    <w:p w:rsidR="0017061C" w:rsidRDefault="000B75D5">
      <w:pPr>
        <w:spacing w:after="259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09" w:line="268" w:lineRule="auto"/>
        <w:ind w:right="39" w:hanging="720"/>
      </w:pPr>
      <w:r>
        <w:rPr>
          <w:sz w:val="24"/>
        </w:rPr>
        <w:t xml:space="preserve">If a patient needed 50% of their blood replaced in trauma bay, approximately how many liters of blood would he require? </w:t>
      </w:r>
      <w:r>
        <w:rPr>
          <w:color w:val="FF0000"/>
          <w:sz w:val="24"/>
        </w:rPr>
        <w:t>2-3 L</w:t>
      </w:r>
      <w:r>
        <w:rPr>
          <w:sz w:val="24"/>
        </w:rPr>
        <w:t xml:space="preserve"> </w:t>
      </w:r>
    </w:p>
    <w:p w:rsidR="0017061C" w:rsidRDefault="000B75D5">
      <w:pPr>
        <w:spacing w:after="258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12" w:line="268" w:lineRule="auto"/>
        <w:ind w:right="39" w:hanging="720"/>
      </w:pPr>
      <w:r>
        <w:rPr>
          <w:sz w:val="24"/>
        </w:rPr>
        <w:t xml:space="preserve">From the following list, circle the statements that are true: </w:t>
      </w:r>
    </w:p>
    <w:p w:rsidR="0017061C" w:rsidRDefault="000B75D5">
      <w:pPr>
        <w:numPr>
          <w:ilvl w:val="2"/>
          <w:numId w:val="6"/>
        </w:numPr>
        <w:spacing w:after="5" w:line="250" w:lineRule="auto"/>
        <w:ind w:hanging="352"/>
      </w:pPr>
      <w:r>
        <w:rPr>
          <w:color w:val="FF0000"/>
          <w:sz w:val="24"/>
        </w:rPr>
        <w:t xml:space="preserve">Blood is thicker than water </w:t>
      </w:r>
    </w:p>
    <w:p w:rsidR="0017061C" w:rsidRDefault="000B75D5">
      <w:pPr>
        <w:numPr>
          <w:ilvl w:val="2"/>
          <w:numId w:val="6"/>
        </w:numPr>
        <w:spacing w:after="3" w:line="268" w:lineRule="auto"/>
        <w:ind w:hanging="352"/>
      </w:pPr>
      <w:r>
        <w:rPr>
          <w:sz w:val="24"/>
        </w:rPr>
        <w:t xml:space="preserve">Deoxygenated blood is blue </w:t>
      </w:r>
    </w:p>
    <w:p w:rsidR="0017061C" w:rsidRDefault="000B75D5">
      <w:pPr>
        <w:numPr>
          <w:ilvl w:val="2"/>
          <w:numId w:val="6"/>
        </w:numPr>
        <w:spacing w:after="3" w:line="268" w:lineRule="auto"/>
        <w:ind w:hanging="352"/>
      </w:pPr>
      <w:r>
        <w:rPr>
          <w:sz w:val="24"/>
        </w:rPr>
        <w:t xml:space="preserve">Blood is slightly acidic </w:t>
      </w:r>
    </w:p>
    <w:p w:rsidR="0017061C" w:rsidRDefault="000B75D5">
      <w:pPr>
        <w:numPr>
          <w:ilvl w:val="2"/>
          <w:numId w:val="6"/>
        </w:numPr>
        <w:spacing w:after="5" w:line="250" w:lineRule="auto"/>
        <w:ind w:hanging="352"/>
      </w:pPr>
      <w:r>
        <w:rPr>
          <w:color w:val="FF0000"/>
          <w:sz w:val="24"/>
        </w:rPr>
        <w:t xml:space="preserve">Blood plasma is 91% water </w:t>
      </w:r>
    </w:p>
    <w:p w:rsidR="0017061C" w:rsidRDefault="000B75D5">
      <w:pPr>
        <w:numPr>
          <w:ilvl w:val="2"/>
          <w:numId w:val="6"/>
        </w:numPr>
        <w:spacing w:after="5" w:line="250" w:lineRule="auto"/>
        <w:ind w:hanging="352"/>
      </w:pPr>
      <w:r>
        <w:rPr>
          <w:color w:val="FF0000"/>
          <w:sz w:val="24"/>
        </w:rPr>
        <w:t xml:space="preserve">A patient with a hematocrit of 52% would have blood that is more viscous than </w:t>
      </w:r>
      <w:r>
        <w:rPr>
          <w:color w:val="FF0000"/>
          <w:sz w:val="24"/>
        </w:rPr>
        <w:t xml:space="preserve">normal  </w:t>
      </w:r>
    </w:p>
    <w:p w:rsidR="0017061C" w:rsidRDefault="000B75D5">
      <w:pPr>
        <w:numPr>
          <w:ilvl w:val="2"/>
          <w:numId w:val="6"/>
        </w:numPr>
        <w:spacing w:after="5" w:line="250" w:lineRule="auto"/>
        <w:ind w:hanging="352"/>
      </w:pPr>
      <w:r>
        <w:rPr>
          <w:color w:val="FF0000"/>
          <w:sz w:val="24"/>
        </w:rPr>
        <w:t xml:space="preserve">Even though cells continuously add and remove various constituents from the blood, the composition of blood plasma is maintained within very narrow margins. </w:t>
      </w:r>
    </w:p>
    <w:p w:rsidR="0017061C" w:rsidRDefault="000B75D5">
      <w:pPr>
        <w:spacing w:after="58"/>
        <w:ind w:left="81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3" w:line="268" w:lineRule="auto"/>
        <w:ind w:right="39" w:hanging="720"/>
      </w:pPr>
      <w:r>
        <w:rPr>
          <w:sz w:val="24"/>
        </w:rPr>
        <w:t xml:space="preserve">List the functions of blood: </w:t>
      </w:r>
    </w:p>
    <w:p w:rsidR="0017061C" w:rsidRDefault="000B75D5">
      <w:pPr>
        <w:numPr>
          <w:ilvl w:val="3"/>
          <w:numId w:val="8"/>
        </w:numPr>
        <w:spacing w:after="26"/>
        <w:ind w:hanging="360"/>
      </w:pPr>
      <w:r>
        <w:rPr>
          <w:color w:val="FF0000"/>
        </w:rPr>
        <w:t>Distribution (nutrients, oxygen and carbon dioxide, hormo</w:t>
      </w:r>
      <w:r>
        <w:rPr>
          <w:color w:val="FF0000"/>
        </w:rPr>
        <w:t xml:space="preserve">nes, waste products) </w:t>
      </w:r>
    </w:p>
    <w:p w:rsidR="0017061C" w:rsidRDefault="000B75D5">
      <w:pPr>
        <w:numPr>
          <w:ilvl w:val="3"/>
          <w:numId w:val="8"/>
        </w:numPr>
        <w:spacing w:after="26"/>
        <w:ind w:hanging="360"/>
      </w:pPr>
      <w:r>
        <w:rPr>
          <w:color w:val="FF0000"/>
        </w:rPr>
        <w:t xml:space="preserve">Regulation (body temperature and pH, and blood volume) </w:t>
      </w:r>
    </w:p>
    <w:p w:rsidR="0017061C" w:rsidRDefault="000B75D5">
      <w:pPr>
        <w:numPr>
          <w:ilvl w:val="3"/>
          <w:numId w:val="8"/>
        </w:numPr>
        <w:spacing w:after="26"/>
        <w:ind w:hanging="360"/>
      </w:pPr>
      <w:r>
        <w:rPr>
          <w:color w:val="FF0000"/>
        </w:rPr>
        <w:t xml:space="preserve">Defense (carries clotting agents, WBC’s and antibodies) </w:t>
      </w:r>
    </w:p>
    <w:p w:rsidR="0017061C" w:rsidRDefault="000B75D5">
      <w:pPr>
        <w:spacing w:after="237"/>
        <w:ind w:left="81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48" w:line="268" w:lineRule="auto"/>
        <w:ind w:right="39" w:hanging="720"/>
      </w:pPr>
      <w:r>
        <w:rPr>
          <w:sz w:val="24"/>
        </w:rPr>
        <w:t xml:space="preserve">List the four main types plasma proteins found in blood. </w:t>
      </w:r>
    </w:p>
    <w:p w:rsidR="0017061C" w:rsidRDefault="000B75D5">
      <w:pPr>
        <w:numPr>
          <w:ilvl w:val="3"/>
          <w:numId w:val="7"/>
        </w:numPr>
        <w:spacing w:after="5" w:line="250" w:lineRule="auto"/>
        <w:ind w:hanging="360"/>
      </w:pPr>
      <w:r>
        <w:rPr>
          <w:color w:val="FF0000"/>
          <w:sz w:val="24"/>
        </w:rPr>
        <w:t xml:space="preserve">Albumin </w:t>
      </w:r>
    </w:p>
    <w:p w:rsidR="0017061C" w:rsidRDefault="000B75D5">
      <w:pPr>
        <w:numPr>
          <w:ilvl w:val="3"/>
          <w:numId w:val="7"/>
        </w:numPr>
        <w:spacing w:after="5" w:line="250" w:lineRule="auto"/>
        <w:ind w:hanging="360"/>
      </w:pPr>
      <w:r>
        <w:rPr>
          <w:color w:val="FF0000"/>
          <w:sz w:val="24"/>
        </w:rPr>
        <w:t xml:space="preserve">Globulins </w:t>
      </w:r>
    </w:p>
    <w:p w:rsidR="0017061C" w:rsidRDefault="000B75D5">
      <w:pPr>
        <w:numPr>
          <w:ilvl w:val="3"/>
          <w:numId w:val="7"/>
        </w:numPr>
        <w:spacing w:after="5" w:line="250" w:lineRule="auto"/>
        <w:ind w:hanging="360"/>
      </w:pPr>
      <w:r>
        <w:rPr>
          <w:color w:val="FF0000"/>
          <w:sz w:val="24"/>
        </w:rPr>
        <w:lastRenderedPageBreak/>
        <w:t xml:space="preserve">Fibrinogen </w:t>
      </w:r>
    </w:p>
    <w:p w:rsidR="0017061C" w:rsidRDefault="000B75D5">
      <w:pPr>
        <w:numPr>
          <w:ilvl w:val="3"/>
          <w:numId w:val="7"/>
        </w:numPr>
        <w:spacing w:after="5" w:line="250" w:lineRule="auto"/>
        <w:ind w:hanging="360"/>
      </w:pPr>
      <w:r>
        <w:rPr>
          <w:color w:val="FF0000"/>
          <w:sz w:val="24"/>
        </w:rPr>
        <w:t xml:space="preserve">Prothrombin </w:t>
      </w:r>
    </w:p>
    <w:p w:rsidR="0017061C" w:rsidRDefault="000B75D5">
      <w:pPr>
        <w:spacing w:after="0"/>
        <w:ind w:left="811"/>
      </w:pPr>
      <w:r>
        <w:rPr>
          <w:color w:val="FF0000"/>
          <w:sz w:val="24"/>
        </w:rPr>
        <w:t xml:space="preserve"> </w:t>
      </w:r>
    </w:p>
    <w:p w:rsidR="0017061C" w:rsidRDefault="000B75D5">
      <w:pPr>
        <w:spacing w:after="0"/>
        <w:ind w:left="91"/>
      </w:pPr>
      <w:r>
        <w:rPr>
          <w:sz w:val="24"/>
        </w:rPr>
        <w:t xml:space="preserve"> </w:t>
      </w:r>
    </w:p>
    <w:p w:rsidR="0017061C" w:rsidRDefault="000B75D5">
      <w:pPr>
        <w:spacing w:after="222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10" w:line="268" w:lineRule="auto"/>
        <w:ind w:right="39" w:hanging="720"/>
      </w:pPr>
      <w:r>
        <w:rPr>
          <w:sz w:val="24"/>
        </w:rPr>
        <w:t>All of</w:t>
      </w:r>
      <w:r>
        <w:rPr>
          <w:sz w:val="24"/>
        </w:rPr>
        <w:t xml:space="preserve"> the following are components of blood plasma except: </w:t>
      </w:r>
    </w:p>
    <w:p w:rsidR="0017061C" w:rsidRDefault="000B75D5">
      <w:pPr>
        <w:numPr>
          <w:ilvl w:val="3"/>
          <w:numId w:val="5"/>
        </w:numPr>
        <w:spacing w:after="3" w:line="268" w:lineRule="auto"/>
        <w:ind w:right="39" w:hanging="300"/>
      </w:pPr>
      <w:r>
        <w:rPr>
          <w:sz w:val="24"/>
        </w:rPr>
        <w:t xml:space="preserve">Glucose </w:t>
      </w:r>
    </w:p>
    <w:p w:rsidR="0017061C" w:rsidRDefault="000B75D5">
      <w:pPr>
        <w:numPr>
          <w:ilvl w:val="3"/>
          <w:numId w:val="5"/>
        </w:numPr>
        <w:spacing w:after="3" w:line="268" w:lineRule="auto"/>
        <w:ind w:right="39" w:hanging="300"/>
      </w:pPr>
      <w:proofErr w:type="spellStart"/>
      <w:r>
        <w:rPr>
          <w:sz w:val="24"/>
        </w:rPr>
        <w:t>NaCL</w:t>
      </w:r>
      <w:proofErr w:type="spellEnd"/>
      <w:r>
        <w:rPr>
          <w:sz w:val="24"/>
        </w:rPr>
        <w:t xml:space="preserve"> </w:t>
      </w:r>
    </w:p>
    <w:p w:rsidR="0017061C" w:rsidRDefault="000B75D5">
      <w:pPr>
        <w:numPr>
          <w:ilvl w:val="3"/>
          <w:numId w:val="5"/>
        </w:numPr>
        <w:spacing w:after="5" w:line="250" w:lineRule="auto"/>
        <w:ind w:right="39" w:hanging="300"/>
      </w:pPr>
      <w:r>
        <w:rPr>
          <w:color w:val="FF0000"/>
          <w:sz w:val="24"/>
        </w:rPr>
        <w:t xml:space="preserve">Interstitial (extracellular) fluid </w:t>
      </w:r>
    </w:p>
    <w:p w:rsidR="0017061C" w:rsidRDefault="000B75D5">
      <w:pPr>
        <w:numPr>
          <w:ilvl w:val="3"/>
          <w:numId w:val="5"/>
        </w:numPr>
        <w:spacing w:after="5" w:line="250" w:lineRule="auto"/>
        <w:ind w:right="39" w:hanging="300"/>
      </w:pPr>
      <w:r>
        <w:rPr>
          <w:color w:val="FF0000"/>
          <w:sz w:val="24"/>
        </w:rPr>
        <w:t>lymph</w:t>
      </w:r>
      <w:r>
        <w:rPr>
          <w:sz w:val="24"/>
        </w:rPr>
        <w:t xml:space="preserve"> </w:t>
      </w:r>
    </w:p>
    <w:p w:rsidR="0017061C" w:rsidRDefault="000B75D5">
      <w:pPr>
        <w:numPr>
          <w:ilvl w:val="3"/>
          <w:numId w:val="5"/>
        </w:numPr>
        <w:spacing w:after="3" w:line="268" w:lineRule="auto"/>
        <w:ind w:right="39" w:hanging="300"/>
      </w:pPr>
      <w:r>
        <w:rPr>
          <w:sz w:val="24"/>
        </w:rPr>
        <w:t xml:space="preserve">Carbon dioxide </w:t>
      </w:r>
    </w:p>
    <w:p w:rsidR="0017061C" w:rsidRDefault="000B75D5">
      <w:pPr>
        <w:numPr>
          <w:ilvl w:val="3"/>
          <w:numId w:val="5"/>
        </w:numPr>
        <w:spacing w:after="3" w:line="268" w:lineRule="auto"/>
        <w:ind w:right="39" w:hanging="300"/>
      </w:pPr>
      <w:r>
        <w:rPr>
          <w:sz w:val="24"/>
        </w:rPr>
        <w:t xml:space="preserve">Water </w:t>
      </w:r>
    </w:p>
    <w:p w:rsidR="0017061C" w:rsidRDefault="000B75D5">
      <w:pPr>
        <w:numPr>
          <w:ilvl w:val="3"/>
          <w:numId w:val="5"/>
        </w:numPr>
        <w:spacing w:after="5" w:line="250" w:lineRule="auto"/>
        <w:ind w:right="39" w:hanging="300"/>
      </w:pPr>
      <w:r>
        <w:rPr>
          <w:color w:val="FF0000"/>
          <w:sz w:val="24"/>
        </w:rPr>
        <w:t>Platelets</w:t>
      </w:r>
      <w:r>
        <w:rPr>
          <w:sz w:val="24"/>
        </w:rPr>
        <w:t xml:space="preserve"> </w:t>
      </w:r>
    </w:p>
    <w:p w:rsidR="0017061C" w:rsidRDefault="000B75D5">
      <w:pPr>
        <w:numPr>
          <w:ilvl w:val="3"/>
          <w:numId w:val="5"/>
        </w:numPr>
        <w:spacing w:after="3" w:line="268" w:lineRule="auto"/>
        <w:ind w:right="39" w:hanging="300"/>
      </w:pPr>
      <w:r>
        <w:rPr>
          <w:sz w:val="24"/>
        </w:rPr>
        <w:t xml:space="preserve">Albumin </w:t>
      </w:r>
    </w:p>
    <w:p w:rsidR="0017061C" w:rsidRDefault="000B75D5">
      <w:pPr>
        <w:numPr>
          <w:ilvl w:val="3"/>
          <w:numId w:val="5"/>
        </w:numPr>
        <w:spacing w:after="5" w:line="250" w:lineRule="auto"/>
        <w:ind w:right="39" w:hanging="300"/>
      </w:pPr>
      <w:r>
        <w:rPr>
          <w:color w:val="FF0000"/>
          <w:sz w:val="24"/>
        </w:rPr>
        <w:t xml:space="preserve">Eosinophils </w:t>
      </w:r>
    </w:p>
    <w:p w:rsidR="0017061C" w:rsidRDefault="000B75D5">
      <w:pPr>
        <w:spacing w:after="221"/>
        <w:ind w:left="153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3" w:line="438" w:lineRule="auto"/>
        <w:ind w:right="39" w:hanging="720"/>
      </w:pPr>
      <w:r>
        <w:rPr>
          <w:sz w:val="24"/>
        </w:rPr>
        <w:t xml:space="preserve">Which of the following components of blood plasma will help a patient ward off disease?  a.   Electrolytes </w:t>
      </w:r>
    </w:p>
    <w:p w:rsidR="0017061C" w:rsidRDefault="000B75D5">
      <w:pPr>
        <w:numPr>
          <w:ilvl w:val="3"/>
          <w:numId w:val="9"/>
        </w:numPr>
        <w:spacing w:after="3" w:line="268" w:lineRule="auto"/>
        <w:ind w:right="39" w:hanging="353"/>
      </w:pPr>
      <w:r>
        <w:rPr>
          <w:sz w:val="24"/>
        </w:rPr>
        <w:t xml:space="preserve">Red blood cells </w:t>
      </w:r>
    </w:p>
    <w:p w:rsidR="0017061C" w:rsidRDefault="000B75D5">
      <w:pPr>
        <w:numPr>
          <w:ilvl w:val="3"/>
          <w:numId w:val="9"/>
        </w:numPr>
        <w:spacing w:after="3" w:line="268" w:lineRule="auto"/>
        <w:ind w:right="39" w:hanging="353"/>
      </w:pPr>
      <w:r>
        <w:rPr>
          <w:sz w:val="24"/>
        </w:rPr>
        <w:t xml:space="preserve">Fibrinogen </w:t>
      </w:r>
    </w:p>
    <w:p w:rsidR="0017061C" w:rsidRDefault="000B75D5">
      <w:pPr>
        <w:numPr>
          <w:ilvl w:val="3"/>
          <w:numId w:val="9"/>
        </w:numPr>
        <w:spacing w:after="5" w:line="250" w:lineRule="auto"/>
        <w:ind w:right="39" w:hanging="353"/>
      </w:pPr>
      <w:r>
        <w:rPr>
          <w:color w:val="FF0000"/>
          <w:sz w:val="24"/>
        </w:rPr>
        <w:t>Globulins</w:t>
      </w:r>
      <w:r>
        <w:rPr>
          <w:sz w:val="24"/>
        </w:rPr>
        <w:t xml:space="preserve"> </w:t>
      </w:r>
    </w:p>
    <w:p w:rsidR="0017061C" w:rsidRDefault="000B75D5">
      <w:pPr>
        <w:spacing w:after="219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3" w:line="440" w:lineRule="auto"/>
        <w:ind w:right="39" w:hanging="720"/>
      </w:pPr>
      <w:r>
        <w:rPr>
          <w:sz w:val="24"/>
        </w:rPr>
        <w:t xml:space="preserve">Which of the following makes up the buffy coat in a hematocrit test (circle 2)? a.   Globulins  </w:t>
      </w:r>
    </w:p>
    <w:p w:rsidR="0017061C" w:rsidRDefault="000B75D5">
      <w:pPr>
        <w:numPr>
          <w:ilvl w:val="3"/>
          <w:numId w:val="2"/>
        </w:numPr>
        <w:spacing w:after="3" w:line="268" w:lineRule="auto"/>
        <w:ind w:left="1506" w:hanging="350"/>
      </w:pPr>
      <w:r>
        <w:rPr>
          <w:sz w:val="24"/>
        </w:rPr>
        <w:t>Erythrocy</w:t>
      </w:r>
      <w:r>
        <w:rPr>
          <w:sz w:val="24"/>
        </w:rPr>
        <w:t xml:space="preserve">tes  </w:t>
      </w:r>
    </w:p>
    <w:p w:rsidR="0017061C" w:rsidRDefault="000B75D5">
      <w:pPr>
        <w:numPr>
          <w:ilvl w:val="3"/>
          <w:numId w:val="2"/>
        </w:numPr>
        <w:spacing w:after="5" w:line="250" w:lineRule="auto"/>
        <w:ind w:left="1506" w:hanging="350"/>
      </w:pPr>
      <w:r>
        <w:rPr>
          <w:color w:val="FF0000"/>
          <w:sz w:val="24"/>
        </w:rPr>
        <w:t xml:space="preserve">Leukocytes </w:t>
      </w:r>
    </w:p>
    <w:p w:rsidR="0017061C" w:rsidRDefault="000B75D5">
      <w:pPr>
        <w:numPr>
          <w:ilvl w:val="3"/>
          <w:numId w:val="2"/>
        </w:numPr>
        <w:spacing w:after="5" w:line="250" w:lineRule="auto"/>
        <w:ind w:left="1506" w:hanging="350"/>
      </w:pPr>
      <w:r>
        <w:rPr>
          <w:color w:val="FF0000"/>
          <w:sz w:val="24"/>
        </w:rPr>
        <w:t>Platelets</w:t>
      </w:r>
      <w:r>
        <w:rPr>
          <w:sz w:val="24"/>
        </w:rPr>
        <w:t xml:space="preserve"> </w:t>
      </w:r>
    </w:p>
    <w:p w:rsidR="0017061C" w:rsidRDefault="000B75D5">
      <w:pPr>
        <w:spacing w:after="221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06" w:line="268" w:lineRule="auto"/>
        <w:ind w:right="39" w:hanging="720"/>
      </w:pPr>
      <w:r>
        <w:rPr>
          <w:sz w:val="24"/>
        </w:rPr>
        <w:t>Red blood cells that are responsible for oxygen and carbon dioxide transport are known as</w:t>
      </w:r>
      <w:r>
        <w:rPr>
          <w:color w:val="FF0000"/>
          <w:sz w:val="24"/>
        </w:rPr>
        <w:t xml:space="preserve"> erythrocytes</w:t>
      </w:r>
      <w:r>
        <w:rPr>
          <w:sz w:val="24"/>
        </w:rPr>
        <w:t xml:space="preserve"> (medical terminology only) </w:t>
      </w:r>
    </w:p>
    <w:p w:rsidR="0017061C" w:rsidRDefault="000B75D5">
      <w:pPr>
        <w:spacing w:after="221"/>
        <w:ind w:left="81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06" w:line="268" w:lineRule="auto"/>
        <w:ind w:right="39" w:hanging="720"/>
      </w:pPr>
      <w:r>
        <w:rPr>
          <w:sz w:val="24"/>
        </w:rPr>
        <w:lastRenderedPageBreak/>
        <w:t xml:space="preserve">Will any of the three million red blood cells that you are producing this very second, still be alive when you go on your Christmas break? </w:t>
      </w:r>
      <w:r>
        <w:rPr>
          <w:color w:val="FF0000"/>
          <w:sz w:val="24"/>
        </w:rPr>
        <w:t xml:space="preserve">Yes. </w:t>
      </w:r>
      <w:r>
        <w:rPr>
          <w:sz w:val="24"/>
        </w:rPr>
        <w:t xml:space="preserve">Will they be alive when you graduate? </w:t>
      </w:r>
      <w:r>
        <w:rPr>
          <w:color w:val="FF0000"/>
          <w:sz w:val="24"/>
        </w:rPr>
        <w:t>No, they only live for 120 days</w:t>
      </w:r>
      <w:r>
        <w:rPr>
          <w:sz w:val="24"/>
        </w:rPr>
        <w:t xml:space="preserve"> </w:t>
      </w:r>
    </w:p>
    <w:p w:rsidR="0017061C" w:rsidRDefault="000B75D5">
      <w:pPr>
        <w:spacing w:after="221"/>
        <w:ind w:left="81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12" w:line="268" w:lineRule="auto"/>
        <w:ind w:right="39" w:hanging="720"/>
      </w:pPr>
      <w:r>
        <w:rPr>
          <w:sz w:val="24"/>
        </w:rPr>
        <w:t xml:space="preserve">95% of an RBC is composed of </w:t>
      </w:r>
      <w:r>
        <w:rPr>
          <w:color w:val="FF0000"/>
          <w:sz w:val="24"/>
        </w:rPr>
        <w:t>hemoglobin</w:t>
      </w:r>
      <w:r>
        <w:rPr>
          <w:sz w:val="24"/>
        </w:rPr>
        <w:t xml:space="preserve"> a protein that transports oxygen. </w:t>
      </w:r>
    </w:p>
    <w:p w:rsidR="0017061C" w:rsidRDefault="000B75D5">
      <w:pPr>
        <w:spacing w:after="0"/>
        <w:ind w:left="45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192" w:line="250" w:lineRule="auto"/>
        <w:ind w:right="39" w:hanging="720"/>
      </w:pPr>
      <w:r>
        <w:rPr>
          <w:sz w:val="24"/>
        </w:rPr>
        <w:t xml:space="preserve">How would an increased hematocrit help an athlete? </w:t>
      </w:r>
      <w:r>
        <w:rPr>
          <w:color w:val="FF0000"/>
          <w:sz w:val="24"/>
        </w:rPr>
        <w:t xml:space="preserve">It would increase their body’s ability to oxygenate their muscles, leading to increased stamina and performance </w:t>
      </w:r>
      <w:proofErr w:type="gramStart"/>
      <w:r>
        <w:rPr>
          <w:sz w:val="24"/>
        </w:rPr>
        <w:t>How</w:t>
      </w:r>
      <w:proofErr w:type="gramEnd"/>
      <w:r>
        <w:rPr>
          <w:sz w:val="24"/>
        </w:rPr>
        <w:t xml:space="preserve"> would it endanger an athlete? </w:t>
      </w:r>
      <w:r>
        <w:rPr>
          <w:color w:val="FF0000"/>
          <w:sz w:val="24"/>
        </w:rPr>
        <w:t xml:space="preserve"> It would make their </w:t>
      </w:r>
      <w:r>
        <w:rPr>
          <w:color w:val="FF0000"/>
          <w:sz w:val="24"/>
        </w:rPr>
        <w:t xml:space="preserve">blood thicker (more viscous) so they would be more prone to blood clots and heart attacks. </w:t>
      </w:r>
    </w:p>
    <w:p w:rsidR="0017061C" w:rsidRDefault="000B75D5">
      <w:pPr>
        <w:spacing w:after="176"/>
        <w:ind w:left="91"/>
      </w:pPr>
      <w:r>
        <w:rPr>
          <w:color w:val="FF0000"/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25" w:line="250" w:lineRule="auto"/>
        <w:ind w:right="39" w:hanging="720"/>
      </w:pPr>
      <w:r>
        <w:rPr>
          <w:sz w:val="24"/>
        </w:rPr>
        <w:t xml:space="preserve">What tissue are we trying to protect when we shield the long bones of infants during abdomen x-rays?  </w:t>
      </w:r>
      <w:r>
        <w:rPr>
          <w:color w:val="FF0000"/>
          <w:sz w:val="24"/>
        </w:rPr>
        <w:t xml:space="preserve">The myeloid tissue in the red bone marrow of the femurs, as </w:t>
      </w:r>
      <w:r>
        <w:rPr>
          <w:color w:val="FF0000"/>
          <w:sz w:val="24"/>
        </w:rPr>
        <w:t xml:space="preserve">hematopoiesis still occurs at this location during infancy.  </w:t>
      </w:r>
    </w:p>
    <w:p w:rsidR="0017061C" w:rsidRDefault="000B75D5">
      <w:pPr>
        <w:spacing w:after="222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12" w:line="268" w:lineRule="auto"/>
        <w:ind w:right="39" w:hanging="720"/>
      </w:pPr>
      <w:r>
        <w:rPr>
          <w:sz w:val="24"/>
        </w:rPr>
        <w:t xml:space="preserve">Where does hematopoiesis occur in an adult, and what stimulates the process? </w:t>
      </w:r>
    </w:p>
    <w:p w:rsidR="0017061C" w:rsidRDefault="000B75D5">
      <w:pPr>
        <w:spacing w:after="190" w:line="250" w:lineRule="auto"/>
        <w:ind w:left="552" w:hanging="10"/>
      </w:pPr>
      <w:r>
        <w:rPr>
          <w:color w:val="FF0000"/>
          <w:sz w:val="24"/>
        </w:rPr>
        <w:t>In myeloid tissue found primarily in the sternum, ribs, hips.  The process is stimulated by erythropoietin (EPO) h</w:t>
      </w:r>
      <w:r>
        <w:rPr>
          <w:color w:val="FF0000"/>
          <w:sz w:val="24"/>
        </w:rPr>
        <w:t xml:space="preserve">ormone which is produced by the kidneys. </w:t>
      </w:r>
    </w:p>
    <w:p w:rsidR="0017061C" w:rsidRDefault="000B75D5">
      <w:pPr>
        <w:spacing w:after="178"/>
        <w:ind w:left="542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12" w:line="268" w:lineRule="auto"/>
        <w:ind w:right="39" w:hanging="720"/>
      </w:pPr>
      <w:r>
        <w:rPr>
          <w:sz w:val="24"/>
        </w:rPr>
        <w:t>What is the general medical term for white blood cells?</w:t>
      </w:r>
      <w:r>
        <w:rPr>
          <w:color w:val="FF0000"/>
          <w:sz w:val="24"/>
        </w:rPr>
        <w:t xml:space="preserve"> Leukocytes</w:t>
      </w:r>
      <w:r>
        <w:rPr>
          <w:sz w:val="24"/>
        </w:rPr>
        <w:t xml:space="preserve"> </w:t>
      </w:r>
    </w:p>
    <w:p w:rsidR="0017061C" w:rsidRDefault="000B75D5">
      <w:pPr>
        <w:spacing w:after="219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12" w:line="268" w:lineRule="auto"/>
        <w:ind w:right="39" w:hanging="720"/>
      </w:pPr>
      <w:r>
        <w:rPr>
          <w:sz w:val="24"/>
        </w:rPr>
        <w:t xml:space="preserve">From the following list, circle the statements that are true: </w:t>
      </w:r>
    </w:p>
    <w:p w:rsidR="0017061C" w:rsidRDefault="000B75D5">
      <w:pPr>
        <w:numPr>
          <w:ilvl w:val="1"/>
          <w:numId w:val="1"/>
        </w:numPr>
        <w:spacing w:after="5" w:line="250" w:lineRule="auto"/>
        <w:ind w:hanging="310"/>
      </w:pPr>
      <w:r>
        <w:rPr>
          <w:color w:val="FF0000"/>
          <w:sz w:val="24"/>
        </w:rPr>
        <w:t>Neutrophils are WBC’s that eat and digest foreign bacteria</w:t>
      </w:r>
      <w:r>
        <w:rPr>
          <w:sz w:val="24"/>
        </w:rPr>
        <w:t xml:space="preserve"> </w:t>
      </w:r>
    </w:p>
    <w:p w:rsidR="0017061C" w:rsidRDefault="000B75D5">
      <w:pPr>
        <w:numPr>
          <w:ilvl w:val="1"/>
          <w:numId w:val="1"/>
        </w:numPr>
        <w:spacing w:after="3" w:line="268" w:lineRule="auto"/>
        <w:ind w:hanging="310"/>
      </w:pPr>
      <w:r>
        <w:rPr>
          <w:sz w:val="24"/>
        </w:rPr>
        <w:t xml:space="preserve">White blood cells are responsible for nutrient transport </w:t>
      </w:r>
    </w:p>
    <w:p w:rsidR="0017061C" w:rsidRDefault="000B75D5">
      <w:pPr>
        <w:numPr>
          <w:ilvl w:val="1"/>
          <w:numId w:val="1"/>
        </w:numPr>
        <w:spacing w:after="5" w:line="250" w:lineRule="auto"/>
        <w:ind w:hanging="310"/>
      </w:pPr>
      <w:r>
        <w:rPr>
          <w:color w:val="FF0000"/>
          <w:sz w:val="24"/>
        </w:rPr>
        <w:t xml:space="preserve">Lymphocytes are an important component of the immune system </w:t>
      </w:r>
      <w:r>
        <w:rPr>
          <w:sz w:val="24"/>
        </w:rPr>
        <w:t xml:space="preserve"> </w:t>
      </w:r>
    </w:p>
    <w:p w:rsidR="0017061C" w:rsidRDefault="000B75D5">
      <w:pPr>
        <w:numPr>
          <w:ilvl w:val="1"/>
          <w:numId w:val="1"/>
        </w:numPr>
        <w:spacing w:after="5" w:line="250" w:lineRule="auto"/>
        <w:ind w:hanging="310"/>
      </w:pPr>
      <w:r>
        <w:rPr>
          <w:color w:val="FF0000"/>
          <w:sz w:val="24"/>
        </w:rPr>
        <w:t xml:space="preserve">A person with an increased WBC count (leukocytosis) may have an infection </w:t>
      </w:r>
    </w:p>
    <w:p w:rsidR="0017061C" w:rsidRDefault="000B75D5">
      <w:pPr>
        <w:numPr>
          <w:ilvl w:val="1"/>
          <w:numId w:val="3"/>
        </w:numPr>
        <w:spacing w:after="5" w:line="250" w:lineRule="auto"/>
        <w:ind w:hanging="257"/>
      </w:pPr>
      <w:r>
        <w:rPr>
          <w:color w:val="FF0000"/>
          <w:sz w:val="24"/>
        </w:rPr>
        <w:t xml:space="preserve">White blood cells are the only formed elements of blood that are complete cells </w:t>
      </w:r>
    </w:p>
    <w:p w:rsidR="0017061C" w:rsidRDefault="000B75D5">
      <w:pPr>
        <w:numPr>
          <w:ilvl w:val="1"/>
          <w:numId w:val="3"/>
        </w:numPr>
        <w:spacing w:after="5" w:line="250" w:lineRule="auto"/>
        <w:ind w:hanging="257"/>
      </w:pPr>
      <w:r>
        <w:rPr>
          <w:color w:val="FF0000"/>
          <w:sz w:val="24"/>
        </w:rPr>
        <w:t>Neutrophils are the most common type of WBC</w:t>
      </w:r>
      <w:r>
        <w:rPr>
          <w:sz w:val="24"/>
        </w:rPr>
        <w:t xml:space="preserve"> </w:t>
      </w:r>
    </w:p>
    <w:p w:rsidR="0017061C" w:rsidRDefault="000B75D5">
      <w:pPr>
        <w:spacing w:after="221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12" w:line="268" w:lineRule="auto"/>
        <w:ind w:right="39" w:hanging="720"/>
      </w:pPr>
      <w:r>
        <w:rPr>
          <w:sz w:val="24"/>
        </w:rPr>
        <w:lastRenderedPageBreak/>
        <w:t xml:space="preserve">If a patient’s platelet count is very low, what kind of imminent danger would they be in?  </w:t>
      </w:r>
    </w:p>
    <w:p w:rsidR="0017061C" w:rsidRDefault="000B75D5">
      <w:pPr>
        <w:spacing w:after="231" w:line="250" w:lineRule="auto"/>
        <w:ind w:left="461" w:hanging="10"/>
      </w:pPr>
      <w:r>
        <w:rPr>
          <w:color w:val="FF0000"/>
          <w:sz w:val="24"/>
        </w:rPr>
        <w:t>They could bleed to death if they su</w:t>
      </w:r>
      <w:r>
        <w:rPr>
          <w:color w:val="FF0000"/>
          <w:sz w:val="24"/>
        </w:rPr>
        <w:t xml:space="preserve">stain an injury either internally or externally. </w:t>
      </w:r>
    </w:p>
    <w:p w:rsidR="0017061C" w:rsidRDefault="000B75D5">
      <w:pPr>
        <w:spacing w:after="219"/>
        <w:ind w:left="91"/>
      </w:pPr>
      <w:r>
        <w:rPr>
          <w:sz w:val="24"/>
        </w:rPr>
        <w:t xml:space="preserve"> </w:t>
      </w:r>
    </w:p>
    <w:p w:rsidR="0017061C" w:rsidRDefault="000B75D5">
      <w:pPr>
        <w:spacing w:after="221"/>
        <w:ind w:left="91"/>
      </w:pPr>
      <w:r>
        <w:rPr>
          <w:sz w:val="24"/>
        </w:rPr>
        <w:t xml:space="preserve"> </w:t>
      </w:r>
    </w:p>
    <w:p w:rsidR="0017061C" w:rsidRDefault="000B75D5">
      <w:pPr>
        <w:spacing w:after="221"/>
        <w:ind w:left="91"/>
      </w:pPr>
      <w:r>
        <w:rPr>
          <w:sz w:val="24"/>
        </w:rPr>
        <w:t xml:space="preserve"> </w:t>
      </w:r>
    </w:p>
    <w:p w:rsidR="0017061C" w:rsidRDefault="000B75D5">
      <w:pPr>
        <w:spacing w:after="219"/>
        <w:ind w:left="91"/>
      </w:pPr>
      <w:r>
        <w:rPr>
          <w:sz w:val="24"/>
        </w:rPr>
        <w:t xml:space="preserve"> </w:t>
      </w:r>
    </w:p>
    <w:p w:rsidR="0017061C" w:rsidRDefault="000B75D5">
      <w:pPr>
        <w:spacing w:after="0"/>
        <w:ind w:left="91"/>
      </w:pPr>
      <w:r>
        <w:rPr>
          <w:sz w:val="24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247" w:line="268" w:lineRule="auto"/>
        <w:ind w:right="39" w:hanging="720"/>
      </w:pPr>
      <w:r>
        <w:rPr>
          <w:sz w:val="24"/>
        </w:rPr>
        <w:t xml:space="preserve">Briefly explain the three steps involved in hemostasis: </w:t>
      </w:r>
    </w:p>
    <w:p w:rsidR="0017061C" w:rsidRDefault="000B75D5">
      <w:pPr>
        <w:numPr>
          <w:ilvl w:val="1"/>
          <w:numId w:val="4"/>
        </w:numPr>
        <w:spacing w:after="2" w:line="258" w:lineRule="auto"/>
        <w:ind w:hanging="360"/>
      </w:pPr>
      <w:r>
        <w:rPr>
          <w:i/>
          <w:color w:val="FF0000"/>
          <w:sz w:val="24"/>
        </w:rPr>
        <w:t>Clotting factors are released from the cells of injured tissues, and from the platelets that stick together at the site of the injury</w:t>
      </w:r>
      <w:r>
        <w:rPr>
          <w:color w:val="FF0000"/>
          <w:sz w:val="24"/>
        </w:rPr>
        <w:t xml:space="preserve">. </w:t>
      </w:r>
    </w:p>
    <w:p w:rsidR="0017061C" w:rsidRDefault="000B75D5">
      <w:pPr>
        <w:spacing w:after="56"/>
        <w:ind w:left="811"/>
      </w:pPr>
      <w:r>
        <w:rPr>
          <w:color w:val="FF0000"/>
          <w:sz w:val="24"/>
        </w:rPr>
        <w:t xml:space="preserve"> </w:t>
      </w:r>
    </w:p>
    <w:p w:rsidR="0017061C" w:rsidRDefault="000B75D5">
      <w:pPr>
        <w:numPr>
          <w:ilvl w:val="1"/>
          <w:numId w:val="4"/>
        </w:numPr>
        <w:spacing w:after="2" w:line="258" w:lineRule="auto"/>
        <w:ind w:hanging="360"/>
      </w:pPr>
      <w:r>
        <w:rPr>
          <w:i/>
          <w:color w:val="FF0000"/>
          <w:sz w:val="24"/>
        </w:rPr>
        <w:t>A series of chemical reactions leads to the formation of thrombin</w:t>
      </w:r>
      <w:r>
        <w:rPr>
          <w:color w:val="FF0000"/>
          <w:sz w:val="24"/>
        </w:rPr>
        <w:t xml:space="preserve"> </w:t>
      </w:r>
    </w:p>
    <w:p w:rsidR="0017061C" w:rsidRDefault="000B75D5">
      <w:pPr>
        <w:spacing w:after="40"/>
        <w:ind w:left="811"/>
      </w:pPr>
      <w:r>
        <w:rPr>
          <w:i/>
          <w:color w:val="FF0000"/>
          <w:sz w:val="24"/>
        </w:rPr>
        <w:t xml:space="preserve"> </w:t>
      </w:r>
    </w:p>
    <w:p w:rsidR="0017061C" w:rsidRDefault="000B75D5">
      <w:pPr>
        <w:numPr>
          <w:ilvl w:val="1"/>
          <w:numId w:val="4"/>
        </w:numPr>
        <w:spacing w:after="2" w:line="258" w:lineRule="auto"/>
        <w:ind w:hanging="360"/>
      </w:pPr>
      <w:r>
        <w:rPr>
          <w:i/>
          <w:color w:val="FF0000"/>
          <w:sz w:val="24"/>
        </w:rPr>
        <w:t>Thrombin reacts with the plasma protein fibrinogen to form a fibrous gel like net called fibrin. RBC’s get caught in this net and form a clot</w:t>
      </w:r>
      <w:r>
        <w:rPr>
          <w:i/>
          <w:color w:val="FF0000"/>
        </w:rPr>
        <w:t xml:space="preserve">.  </w:t>
      </w:r>
      <w:r>
        <w:rPr>
          <w:color w:val="FF0000"/>
        </w:rPr>
        <w:t xml:space="preserve"> </w:t>
      </w:r>
    </w:p>
    <w:p w:rsidR="0017061C" w:rsidRDefault="000B75D5">
      <w:pPr>
        <w:spacing w:after="215"/>
        <w:ind w:left="811"/>
      </w:pPr>
      <w:r>
        <w:rPr>
          <w:color w:val="FF0000"/>
        </w:rPr>
        <w:t xml:space="preserve"> </w:t>
      </w:r>
    </w:p>
    <w:p w:rsidR="0017061C" w:rsidRDefault="000B75D5">
      <w:pPr>
        <w:spacing w:after="180"/>
        <w:ind w:left="451"/>
      </w:pPr>
      <w:r>
        <w:rPr>
          <w:color w:val="FF0000"/>
        </w:rPr>
        <w:t xml:space="preserve"> </w:t>
      </w:r>
    </w:p>
    <w:p w:rsidR="0017061C" w:rsidRDefault="000B75D5">
      <w:pPr>
        <w:numPr>
          <w:ilvl w:val="0"/>
          <w:numId w:val="1"/>
        </w:numPr>
        <w:spacing w:after="3" w:line="268" w:lineRule="auto"/>
        <w:ind w:right="39" w:hanging="720"/>
      </w:pPr>
      <w:r>
        <w:rPr>
          <w:sz w:val="24"/>
        </w:rPr>
        <w:t xml:space="preserve">What organs are </w:t>
      </w:r>
      <w:r>
        <w:rPr>
          <w:sz w:val="24"/>
          <w:u w:val="single"/>
        </w:rPr>
        <w:t>primarily</w:t>
      </w:r>
      <w:r>
        <w:rPr>
          <w:sz w:val="24"/>
        </w:rPr>
        <w:t xml:space="preserve"> responsible</w:t>
      </w:r>
      <w:r>
        <w:rPr>
          <w:sz w:val="24"/>
        </w:rPr>
        <w:t xml:space="preserve"> for maintaining blood oxygen levels?  </w:t>
      </w:r>
      <w:r>
        <w:rPr>
          <w:color w:val="FF0000"/>
          <w:sz w:val="24"/>
        </w:rPr>
        <w:t>The kidneys</w:t>
      </w:r>
      <w:r>
        <w:rPr>
          <w:sz w:val="24"/>
        </w:rPr>
        <w:t xml:space="preserve"> </w:t>
      </w:r>
    </w:p>
    <w:sectPr w:rsidR="0017061C">
      <w:headerReference w:type="default" r:id="rId10"/>
      <w:pgSz w:w="12240" w:h="15840"/>
      <w:pgMar w:top="1488" w:right="1515" w:bottom="1551" w:left="134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5D5" w:rsidRDefault="000B75D5">
      <w:pPr>
        <w:spacing w:after="0" w:line="240" w:lineRule="auto"/>
      </w:pPr>
      <w:r>
        <w:separator/>
      </w:r>
    </w:p>
  </w:endnote>
  <w:endnote w:type="continuationSeparator" w:id="0">
    <w:p w:rsidR="000B75D5" w:rsidRDefault="000B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5D5" w:rsidRDefault="000B75D5">
      <w:pPr>
        <w:spacing w:after="0" w:line="240" w:lineRule="auto"/>
      </w:pPr>
      <w:r>
        <w:separator/>
      </w:r>
    </w:p>
  </w:footnote>
  <w:footnote w:type="continuationSeparator" w:id="0">
    <w:p w:rsidR="000B75D5" w:rsidRDefault="000B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A3E" w:rsidRDefault="009F0A3E">
    <w:pPr>
      <w:pStyle w:val="Header"/>
    </w:pPr>
    <w:r w:rsidRPr="009F0A3E">
      <w:rPr>
        <w:noProof/>
        <w:lang w:val="en-US" w:eastAsia="en-US"/>
      </w:rPr>
      <w:drawing>
        <wp:inline distT="0" distB="0" distL="0" distR="0">
          <wp:extent cx="695325" cy="744991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685" cy="7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2F6C"/>
    <w:multiLevelType w:val="multilevel"/>
    <w:tmpl w:val="0CD461D0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lowerLetter"/>
      <w:lvlRestart w:val="0"/>
      <w:lvlText w:val="%4."/>
      <w:lvlJc w:val="left"/>
      <w:pPr>
        <w:ind w:left="1471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14F066C7"/>
    <w:multiLevelType w:val="multilevel"/>
    <w:tmpl w:val="3704080C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2"/>
      <w:numFmt w:val="lowerLetter"/>
      <w:lvlRestart w:val="0"/>
      <w:lvlText w:val="%4.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1A9F0DA8"/>
    <w:multiLevelType w:val="multilevel"/>
    <w:tmpl w:val="1B9EEB30"/>
    <w:lvl w:ilvl="0">
      <w:start w:val="1"/>
      <w:numFmt w:val="decimal"/>
      <w:lvlText w:val="%1."/>
      <w:lvlJc w:val="left"/>
      <w:pPr>
        <w:ind w:left="79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 w15:restartNumberingAfterBreak="0">
    <w:nsid w:val="580758D1"/>
    <w:multiLevelType w:val="multilevel"/>
    <w:tmpl w:val="0486CD58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2"/>
      <w:numFmt w:val="lowerLetter"/>
      <w:lvlRestart w:val="0"/>
      <w:lvlText w:val="%4."/>
      <w:lvlJc w:val="left"/>
      <w:pPr>
        <w:ind w:left="1524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5F5C219A"/>
    <w:multiLevelType w:val="multilevel"/>
    <w:tmpl w:val="A7C6C900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Letter"/>
      <w:lvlRestart w:val="0"/>
      <w:lvlText w:val="%3."/>
      <w:lvlJc w:val="left"/>
      <w:pPr>
        <w:ind w:left="1163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69D9773A"/>
    <w:multiLevelType w:val="multilevel"/>
    <w:tmpl w:val="59D6CF72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6"/>
      <w:numFmt w:val="lowerLetter"/>
      <w:lvlText w:val="%2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 w15:restartNumberingAfterBreak="0">
    <w:nsid w:val="6D040473"/>
    <w:multiLevelType w:val="multilevel"/>
    <w:tmpl w:val="D79CF72A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Restart w:val="0"/>
      <w:lvlText w:val="%4."/>
      <w:lvlJc w:val="left"/>
      <w:pPr>
        <w:ind w:left="1516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6EFA35AD"/>
    <w:multiLevelType w:val="multilevel"/>
    <w:tmpl w:val="FE9687F2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lowerLetter"/>
      <w:lvlRestart w:val="0"/>
      <w:lvlText w:val="%4."/>
      <w:lvlJc w:val="left"/>
      <w:pPr>
        <w:ind w:left="1516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</w:abstractNum>
  <w:abstractNum w:abstractNumId="8" w15:restartNumberingAfterBreak="0">
    <w:nsid w:val="756628B6"/>
    <w:multiLevelType w:val="multilevel"/>
    <w:tmpl w:val="28662404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96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31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51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71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91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11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31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51"/>
      </w:pPr>
      <w:rPr>
        <w:rFonts w:ascii="Calibri" w:eastAsia="Calibri" w:hAnsi="Calibri" w:cs="Calibri"/>
        <w:b w:val="0"/>
        <w:i w:val="0"/>
        <w:strike w:val="0"/>
        <w:color w:val="FF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61C"/>
    <w:rsid w:val="000B75D5"/>
    <w:rsid w:val="0017061C"/>
    <w:rsid w:val="0035690C"/>
    <w:rsid w:val="009F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5887CA-E274-496C-8A16-B7D7F182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175F1-AA1F-4EBE-8F72-ED231C38B31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9FE5E3D-674D-4C50-A298-2AD3E7F038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8137D4-FD2F-4567-9F8E-BD16017A01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612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</dc:creator>
  <cp:keywords/>
  <cp:lastModifiedBy>Fayyaz</cp:lastModifiedBy>
  <cp:revision>5</cp:revision>
  <dcterms:created xsi:type="dcterms:W3CDTF">2024-04-04T15:53:00Z</dcterms:created>
  <dcterms:modified xsi:type="dcterms:W3CDTF">2025-06-02T18:59:00Z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