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rPr>
          <w:rFonts w:ascii="Futura PT Demi" w:hAnsi="Futura PT Demi" w:cs="Arial"/>
          <w:b/>
          <w:bCs/>
          <w:sz w:val="28"/>
          <w:szCs w:val="28"/>
        </w:rPr>
      </w:pPr>
      <w:r>
        <w:rPr>
          <w:rFonts w:ascii="Futura PT Demi" w:hAnsi="Futura PT Demi" w:cs="Arial"/>
          <w:b/>
          <w:bCs/>
          <w:sz w:val="28"/>
          <w:szCs w:val="28"/>
        </w:rPr>
        <w:t xml:space="preserve">MRAD 223 – Patient Care 1</w:t>
      </w:r>
      <w:r>
        <w:rPr>
          <w:rFonts w:ascii="Futura PT Demi" w:hAnsi="Futura PT Demi" w:cs="Arial"/>
          <w:b/>
          <w:bCs/>
          <w:sz w:val="28"/>
          <w:szCs w:val="28"/>
        </w:rPr>
      </w:r>
    </w:p>
    <w:p>
      <w:pPr>
        <w:pBdr/>
        <w:spacing/>
        <w:ind/>
        <w:rPr>
          <w:rFonts w:ascii="Futura PT Demi" w:hAnsi="Futura PT Demi" w:cs="Arial"/>
          <w:b/>
          <w:bCs/>
          <w:sz w:val="28"/>
          <w:szCs w:val="28"/>
        </w:rPr>
      </w:pPr>
      <w:r>
        <w:rPr>
          <w:rFonts w:ascii="Futura PT Demi" w:hAnsi="Futura PT Demi" w:cs="Arial"/>
          <w:b/>
          <w:bCs/>
          <w:sz w:val="28"/>
          <w:szCs w:val="28"/>
        </w:rPr>
        <w:t xml:space="preserve">Examples of Paperless Requisitions</w:t>
      </w:r>
      <w:r>
        <w:rPr>
          <w:rFonts w:ascii="Futura PT Demi" w:hAnsi="Futura PT Demi" w:cs="Arial"/>
          <w:b/>
          <w:bCs/>
          <w:sz w:val="28"/>
          <w:szCs w:val="28"/>
        </w:rPr>
      </w:r>
    </w:p>
    <w:p>
      <w:pPr>
        <w:widowControl w:val="false"/>
        <w:pBdr/>
        <w:spacing w:after="0" w:line="240" w:lineRule="auto"/>
        <w:ind/>
        <w:rPr>
          <w:rFonts w:ascii="Arial" w:hAnsi="Arial" w:cs="Arial"/>
        </w:rPr>
      </w:pPr>
      <w:r>
        <w:rPr>
          <w:rFonts w:ascii="Arial" w:hAnsi="Arial" w:cs="Arial"/>
        </w:rPr>
      </w:r>
      <w:r>
        <w:rPr>
          <w:rFonts w:ascii="Arial" w:hAnsi="Arial" w:cs="Arial"/>
        </w:rPr>
      </w:r>
    </w:p>
    <w:tbl>
      <w:tblPr>
        <w:tblStyle w:val="756"/>
        <w:tblW w:w="0" w:type="auto"/>
        <w:tblBorders/>
        <w:tblLook w:val="04A0" w:firstRow="1" w:lastRow="0" w:firstColumn="1" w:lastColumn="0" w:noHBand="0" w:noVBand="1"/>
      </w:tblPr>
      <w:tblGrid>
        <w:gridCol w:w="1052"/>
        <w:gridCol w:w="1222"/>
        <w:gridCol w:w="805"/>
        <w:gridCol w:w="1186"/>
        <w:gridCol w:w="860"/>
        <w:gridCol w:w="1175"/>
        <w:gridCol w:w="1281"/>
        <w:gridCol w:w="971"/>
        <w:gridCol w:w="798"/>
      </w:tblGrid>
      <w:tr>
        <w:trPr/>
        <w:tc>
          <w:tcPr>
            <w:tcBorders/>
            <w:tcW w:w="1271" w:type="dxa"/>
            <w:textDirection w:val="lrTb"/>
            <w:noWrap w:val="false"/>
          </w:tcPr>
          <w:p>
            <w:pPr>
              <w:pBdr/>
              <w:spacing/>
              <w:ind/>
              <w:rPr>
                <w:rFonts w:ascii="Futura PT Book" w:hAnsi="Futura PT Book"/>
              </w:rPr>
            </w:pPr>
            <w:r/>
            <w:bookmarkStart w:id="0" w:name="Filtration_&amp;_Contrast"/>
            <w:r/>
            <w:bookmarkStart w:id="1" w:name="Purpose"/>
            <w:r/>
            <w:bookmarkEnd w:id="0"/>
            <w:r/>
            <w:bookmarkEnd w:id="1"/>
            <w:r>
              <w:rPr>
                <w:rFonts w:ascii="Futura PT Book" w:hAnsi="Futura PT Book"/>
              </w:rPr>
              <w:t xml:space="preserve">Protocols</w:t>
            </w:r>
            <w:r>
              <w:rPr>
                <w:rFonts w:ascii="Futura PT Book" w:hAnsi="Futura PT Book"/>
              </w:rPr>
            </w:r>
          </w:p>
        </w:tc>
        <w:tc>
          <w:tcPr>
            <w:tcBorders/>
            <w:tcW w:w="1095" w:type="dxa"/>
            <w:textDirection w:val="lrTb"/>
            <w:noWrap w:val="false"/>
          </w:tcPr>
          <w:p>
            <w:pPr>
              <w:pBdr/>
              <w:spacing/>
              <w:ind/>
              <w:rPr>
                <w:rFonts w:ascii="Futura PT Book" w:hAnsi="Futura PT Book"/>
              </w:rPr>
            </w:pPr>
            <w:r>
              <w:rPr>
                <w:rFonts w:ascii="Futura PT Book" w:hAnsi="Futura PT Book"/>
              </w:rPr>
              <w:t xml:space="preserve">Comments</w:t>
            </w:r>
            <w:r>
              <w:rPr>
                <w:rFonts w:ascii="Futura PT Book" w:hAnsi="Futura PT Book"/>
              </w:rPr>
            </w:r>
          </w:p>
        </w:tc>
        <w:tc>
          <w:tcPr>
            <w:tcBorders/>
            <w:tcW w:w="755" w:type="dxa"/>
            <w:textDirection w:val="lrTb"/>
            <w:noWrap w:val="false"/>
          </w:tcPr>
          <w:p>
            <w:pPr>
              <w:pBdr/>
              <w:spacing/>
              <w:ind/>
              <w:rPr>
                <w:rFonts w:ascii="Futura PT Book" w:hAnsi="Futura PT Book"/>
              </w:rPr>
            </w:pPr>
            <w:r>
              <w:rPr>
                <w:rFonts w:ascii="Futura PT Book" w:hAnsi="Futura PT Book"/>
              </w:rPr>
              <w:t xml:space="preserve">Priority</w:t>
            </w:r>
            <w:r>
              <w:rPr>
                <w:rFonts w:ascii="Futura PT Book" w:hAnsi="Futura PT Book"/>
              </w:rPr>
            </w:r>
          </w:p>
        </w:tc>
        <w:tc>
          <w:tcPr>
            <w:tcBorders/>
            <w:tcW w:w="1170" w:type="dxa"/>
            <w:textDirection w:val="lrTb"/>
            <w:noWrap w:val="false"/>
          </w:tcPr>
          <w:p>
            <w:pPr>
              <w:pBdr/>
              <w:spacing/>
              <w:ind/>
              <w:rPr>
                <w:rFonts w:ascii="Futura PT Book" w:hAnsi="Futura PT Book"/>
              </w:rPr>
            </w:pPr>
            <w:r>
              <w:rPr>
                <w:rFonts w:ascii="Futura PT Book" w:hAnsi="Futura PT Book"/>
              </w:rPr>
              <w:t xml:space="preserve">Registered</w:t>
            </w:r>
            <w:r>
              <w:rPr>
                <w:rFonts w:ascii="Futura PT Book" w:hAnsi="Futura PT Book"/>
              </w:rPr>
            </w:r>
          </w:p>
          <w:p>
            <w:pPr>
              <w:pBdr/>
              <w:spacing/>
              <w:ind/>
              <w:rPr>
                <w:rFonts w:ascii="Futura PT Book" w:hAnsi="Futura PT Book"/>
              </w:rPr>
            </w:pPr>
            <w:r>
              <w:rPr>
                <w:rFonts w:ascii="Futura PT Book" w:hAnsi="Futura PT Book"/>
              </w:rPr>
              <w:t xml:space="preserve">Date/Time</w:t>
            </w:r>
            <w:r>
              <w:rPr>
                <w:rFonts w:ascii="Futura PT Book" w:hAnsi="Futura PT Book"/>
              </w:rPr>
            </w:r>
          </w:p>
        </w:tc>
        <w:tc>
          <w:tcPr>
            <w:tcBorders/>
            <w:tcW w:w="860" w:type="dxa"/>
            <w:textDirection w:val="lrTb"/>
            <w:noWrap w:val="false"/>
          </w:tcPr>
          <w:p>
            <w:pPr>
              <w:pBdr/>
              <w:spacing/>
              <w:ind/>
              <w:rPr>
                <w:rFonts w:ascii="Futura PT Book" w:hAnsi="Futura PT Book"/>
              </w:rPr>
            </w:pPr>
            <w:r>
              <w:rPr>
                <w:rFonts w:ascii="Futura PT Book" w:hAnsi="Futura PT Book"/>
              </w:rPr>
              <w:t xml:space="preserve">Patient</w:t>
            </w:r>
            <w:r>
              <w:rPr>
                <w:rFonts w:ascii="Futura PT Book" w:hAnsi="Futura PT Book"/>
              </w:rPr>
            </w:r>
          </w:p>
          <w:p>
            <w:pPr>
              <w:pBdr/>
              <w:spacing/>
              <w:ind/>
              <w:rPr>
                <w:rFonts w:ascii="Futura PT Book" w:hAnsi="Futura PT Book"/>
              </w:rPr>
            </w:pPr>
            <w:r>
              <w:rPr>
                <w:rFonts w:ascii="Futura PT Book" w:hAnsi="Futura PT Book"/>
              </w:rPr>
              <w:t xml:space="preserve">Name</w:t>
            </w:r>
            <w:r>
              <w:rPr>
                <w:rFonts w:ascii="Futura PT Book" w:hAnsi="Futura PT Book"/>
              </w:rPr>
            </w:r>
          </w:p>
        </w:tc>
        <w:tc>
          <w:tcPr>
            <w:tcBorders/>
            <w:tcW w:w="1143" w:type="dxa"/>
            <w:textDirection w:val="lrTb"/>
            <w:noWrap w:val="false"/>
          </w:tcPr>
          <w:p>
            <w:pPr>
              <w:pBdr/>
              <w:spacing/>
              <w:ind/>
              <w:rPr>
                <w:rFonts w:ascii="Futura PT Book" w:hAnsi="Futura PT Book"/>
              </w:rPr>
            </w:pPr>
            <w:r>
              <w:rPr>
                <w:rFonts w:ascii="Futura PT Book" w:hAnsi="Futura PT Book"/>
              </w:rPr>
              <w:t xml:space="preserve">Procedure</w:t>
            </w:r>
            <w:r>
              <w:rPr>
                <w:rFonts w:ascii="Futura PT Book" w:hAnsi="Futura PT Book"/>
              </w:rPr>
            </w:r>
          </w:p>
          <w:p>
            <w:pPr>
              <w:pBdr/>
              <w:spacing/>
              <w:ind/>
              <w:rPr>
                <w:rFonts w:ascii="Futura PT Book" w:hAnsi="Futura PT Book"/>
              </w:rPr>
            </w:pPr>
            <w:r>
              <w:rPr>
                <w:rFonts w:ascii="Futura PT Book" w:hAnsi="Futura PT Book"/>
              </w:rPr>
              <w:t xml:space="preserve">Name</w:t>
            </w:r>
            <w:r>
              <w:rPr>
                <w:rFonts w:ascii="Futura PT Book" w:hAnsi="Futura PT Book"/>
              </w:rPr>
            </w:r>
          </w:p>
        </w:tc>
        <w:tc>
          <w:tcPr>
            <w:tcBorders/>
            <w:tcW w:w="1203" w:type="dxa"/>
            <w:textDirection w:val="lrTb"/>
            <w:noWrap w:val="false"/>
          </w:tcPr>
          <w:p>
            <w:pPr>
              <w:pBdr/>
              <w:spacing/>
              <w:ind/>
              <w:rPr>
                <w:rFonts w:ascii="Futura PT Book" w:hAnsi="Futura PT Book"/>
              </w:rPr>
            </w:pPr>
            <w:r>
              <w:rPr>
                <w:rFonts w:ascii="Futura PT Book" w:hAnsi="Futura PT Book"/>
              </w:rPr>
              <w:t xml:space="preserve">Accession#</w:t>
            </w:r>
            <w:r>
              <w:rPr>
                <w:rFonts w:ascii="Futura PT Book" w:hAnsi="Futura PT Book"/>
              </w:rPr>
            </w:r>
          </w:p>
        </w:tc>
        <w:tc>
          <w:tcPr>
            <w:tcBorders/>
            <w:tcW w:w="980" w:type="dxa"/>
            <w:textDirection w:val="lrTb"/>
            <w:noWrap w:val="false"/>
          </w:tcPr>
          <w:p>
            <w:pPr>
              <w:pBdr/>
              <w:spacing/>
              <w:ind/>
              <w:rPr>
                <w:rFonts w:ascii="Futura PT Book" w:hAnsi="Futura PT Book"/>
              </w:rPr>
            </w:pPr>
            <w:r>
              <w:rPr>
                <w:rFonts w:ascii="Futura PT Book" w:hAnsi="Futura PT Book"/>
              </w:rPr>
              <w:t xml:space="preserve">Allergies</w:t>
            </w:r>
            <w:r>
              <w:rPr>
                <w:rFonts w:ascii="Futura PT Book" w:hAnsi="Futura PT Book"/>
              </w:rPr>
            </w:r>
          </w:p>
        </w:tc>
        <w:tc>
          <w:tcPr>
            <w:tcBorders/>
            <w:tcW w:w="736" w:type="dxa"/>
            <w:textDirection w:val="lrTb"/>
            <w:noWrap w:val="false"/>
          </w:tcPr>
          <w:p>
            <w:pPr>
              <w:pBdr/>
              <w:spacing/>
              <w:ind/>
              <w:rPr>
                <w:rFonts w:ascii="Futura PT Book" w:hAnsi="Futura PT Book"/>
              </w:rPr>
            </w:pPr>
            <w:r>
              <w:rPr>
                <w:rFonts w:ascii="Futura PT Book" w:hAnsi="Futura PT Book"/>
              </w:rPr>
              <w:t xml:space="preserve">Transp</w:t>
            </w:r>
            <w:r>
              <w:rPr>
                <w:rFonts w:ascii="Futura PT Book" w:hAnsi="Futura PT Book"/>
              </w:rPr>
            </w:r>
          </w:p>
        </w:tc>
      </w:tr>
      <w:tr>
        <w:trPr/>
        <w:tc>
          <w:tcPr>
            <w:tcBorders/>
            <w:tcW w:w="1271" w:type="dxa"/>
            <w:textDirection w:val="lrTb"/>
            <w:noWrap w:val="false"/>
          </w:tcPr>
          <w:p>
            <w:pPr>
              <w:pBdr/>
              <w:spacing/>
              <w:ind/>
              <w:rPr>
                <w:rFonts w:ascii="Futura PT Book" w:hAnsi="Futura PT Book"/>
              </w:rPr>
            </w:pPr>
            <w:r>
              <w:rPr>
                <w:rFonts w:ascii="Futura PT Book" w:hAnsi="Futura PT Book"/>
              </w:rPr>
              <w:t xml:space="preserve">Called for pt.</w:t>
            </w:r>
            <w:r>
              <w:rPr>
                <w:rFonts w:ascii="Futura PT Book" w:hAnsi="Futura PT Book"/>
              </w:rPr>
            </w:r>
          </w:p>
        </w:tc>
        <w:tc>
          <w:tcPr>
            <w:tcBorders/>
            <w:tcW w:w="1095" w:type="dxa"/>
            <w:textDirection w:val="lrTb"/>
            <w:noWrap w:val="false"/>
          </w:tcPr>
          <w:p>
            <w:pPr>
              <w:pBdr/>
              <w:spacing/>
              <w:ind/>
              <w:rPr>
                <w:rFonts w:ascii="Futura PT Book" w:hAnsi="Futura PT Book"/>
              </w:rPr>
            </w:pPr>
            <w:r>
              <w:rPr>
                <w:rFonts w:ascii="Futura PT Book" w:hAnsi="Futura PT Book"/>
              </w:rPr>
              <w:t xml:space="preserve">Pt coming from NM</w:t>
            </w:r>
            <w:r>
              <w:rPr>
                <w:rFonts w:ascii="Futura PT Book" w:hAnsi="Futura PT Book"/>
              </w:rPr>
            </w:r>
          </w:p>
        </w:tc>
        <w:tc>
          <w:tcPr>
            <w:tcBorders/>
            <w:tcW w:w="755"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cW w:w="1170"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cW w:w="860" w:type="dxa"/>
            <w:textDirection w:val="lrTb"/>
            <w:noWrap w:val="false"/>
          </w:tcPr>
          <w:p>
            <w:pPr>
              <w:pBdr/>
              <w:spacing/>
              <w:ind/>
              <w:rPr>
                <w:rFonts w:ascii="Futura PT Book" w:hAnsi="Futura PT Book"/>
              </w:rPr>
            </w:pPr>
            <w:r>
              <w:rPr>
                <w:rFonts w:ascii="Futura PT Book" w:hAnsi="Futura PT Book"/>
                <w:highlight w:val="yellow"/>
              </w:rPr>
              <w:t xml:space="preserve">In-pt</w:t>
            </w:r>
            <w:r>
              <w:rPr>
                <w:rFonts w:ascii="Futura PT Book" w:hAnsi="Futura PT Book"/>
              </w:rPr>
            </w:r>
          </w:p>
        </w:tc>
        <w:tc>
          <w:tcPr>
            <w:tcBorders/>
            <w:tcW w:w="1143" w:type="dxa"/>
            <w:textDirection w:val="lrTb"/>
            <w:noWrap w:val="false"/>
          </w:tcPr>
          <w:p>
            <w:pPr>
              <w:pBdr/>
              <w:spacing/>
              <w:ind/>
              <w:rPr>
                <w:rFonts w:ascii="Futura PT Book" w:hAnsi="Futura PT Book"/>
              </w:rPr>
            </w:pPr>
            <w:r>
              <w:rPr>
                <w:rFonts w:ascii="Futura PT Book" w:hAnsi="Futura PT Book"/>
                <w:highlight w:val="green"/>
              </w:rPr>
              <w:t xml:space="preserve">started</w:t>
            </w:r>
            <w:r>
              <w:rPr>
                <w:rFonts w:ascii="Futura PT Book" w:hAnsi="Futura PT Book"/>
              </w:rPr>
            </w:r>
          </w:p>
        </w:tc>
        <w:tc>
          <w:tcPr>
            <w:tcBorders/>
            <w:tcW w:w="1203" w:type="dxa"/>
            <w:textDirection w:val="lrTb"/>
            <w:noWrap w:val="false"/>
          </w:tcPr>
          <w:p>
            <w:pPr>
              <w:pBdr/>
              <w:spacing/>
              <w:ind/>
              <w:rPr>
                <w:rFonts w:ascii="Futura PT Book" w:hAnsi="Futura PT Book"/>
              </w:rPr>
            </w:pPr>
            <w:r>
              <w:rPr>
                <w:rFonts w:ascii="Futura PT Book" w:hAnsi="Futura PT Book"/>
              </w:rPr>
              <w:t xml:space="preserve">1234325</w:t>
            </w:r>
            <w:r>
              <w:rPr>
                <w:rFonts w:ascii="Futura PT Book" w:hAnsi="Futura PT Book"/>
              </w:rPr>
            </w:r>
          </w:p>
        </w:tc>
        <w:tc>
          <w:tcPr>
            <w:tcBorders/>
            <w:tcW w:w="980" w:type="dxa"/>
            <w:textDirection w:val="lrTb"/>
            <w:noWrap w:val="false"/>
          </w:tcPr>
          <w:p>
            <w:pPr>
              <w:pBdr/>
              <w:spacing/>
              <w:ind/>
              <w:rPr>
                <w:rFonts w:ascii="Futura PT Book" w:hAnsi="Futura PT Book"/>
              </w:rPr>
            </w:pPr>
            <w:r>
              <w:rPr>
                <w:rFonts w:ascii="Futura PT Book" w:hAnsi="Futura PT Book"/>
              </w:rPr>
              <w:t xml:space="preserve">Yes</w:t>
            </w:r>
            <w:r>
              <w:rPr>
                <w:rFonts w:ascii="Futura PT Book" w:hAnsi="Futura PT Book"/>
              </w:rPr>
            </w:r>
          </w:p>
        </w:tc>
        <w:tc>
          <w:tcPr>
            <w:tcBorders/>
            <w:tcW w:w="736"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r>
      <w:tr>
        <w:trPr/>
        <w:tc>
          <w:tcPr>
            <w:tcBorders/>
            <w:tcW w:w="1271"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cW w:w="1095" w:type="dxa"/>
            <w:textDirection w:val="lrTb"/>
            <w:noWrap w:val="false"/>
          </w:tcPr>
          <w:p>
            <w:pPr>
              <w:pBdr/>
              <w:spacing/>
              <w:ind/>
              <w:rPr>
                <w:rFonts w:ascii="Futura PT Book" w:hAnsi="Futura PT Book"/>
              </w:rPr>
            </w:pPr>
            <w:r>
              <w:rPr>
                <w:rFonts w:ascii="Futura PT Book" w:hAnsi="Futura PT Book"/>
              </w:rPr>
              <w:t xml:space="preserve">O2</w:t>
            </w:r>
            <w:r>
              <w:rPr>
                <w:rFonts w:ascii="Futura PT Book" w:hAnsi="Futura PT Book"/>
              </w:rPr>
            </w:r>
          </w:p>
        </w:tc>
        <w:tc>
          <w:tcPr>
            <w:tcBorders/>
            <w:tcW w:w="755"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cW w:w="1170"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cW w:w="860" w:type="dxa"/>
            <w:textDirection w:val="lrTb"/>
            <w:noWrap w:val="false"/>
          </w:tcPr>
          <w:p>
            <w:pPr>
              <w:pBdr/>
              <w:spacing/>
              <w:ind/>
              <w:rPr>
                <w:rFonts w:ascii="Futura PT Book" w:hAnsi="Futura PT Book"/>
              </w:rPr>
            </w:pPr>
            <w:r>
              <w:rPr>
                <w:rFonts w:ascii="Futura PT Book" w:hAnsi="Futura PT Book"/>
                <w:highlight w:val="magenta"/>
              </w:rPr>
              <w:t xml:space="preserve">ER pt</w:t>
            </w:r>
            <w:r>
              <w:rPr>
                <w:rFonts w:ascii="Futura PT Book" w:hAnsi="Futura PT Book"/>
              </w:rPr>
            </w:r>
          </w:p>
        </w:tc>
        <w:tc>
          <w:tcPr>
            <w:tcBorders/>
            <w:tcW w:w="1143" w:type="dxa"/>
            <w:textDirection w:val="lrTb"/>
            <w:noWrap w:val="false"/>
          </w:tcPr>
          <w:p>
            <w:pPr>
              <w:pBdr/>
              <w:spacing/>
              <w:ind/>
              <w:rPr>
                <w:rFonts w:ascii="Futura PT Book" w:hAnsi="Futura PT Book"/>
                <w:highlight w:val="green"/>
              </w:rPr>
            </w:pPr>
            <w:r>
              <w:rPr>
                <w:rFonts w:ascii="Futura PT Book" w:hAnsi="Futura PT Book"/>
                <w:highlight w:val="green"/>
              </w:rPr>
              <w:t xml:space="preserve">started</w:t>
            </w:r>
            <w:r>
              <w:rPr>
                <w:rFonts w:ascii="Futura PT Book" w:hAnsi="Futura PT Book"/>
                <w:highlight w:val="green"/>
              </w:rPr>
            </w:r>
          </w:p>
        </w:tc>
        <w:tc>
          <w:tcPr>
            <w:tcBorders/>
            <w:tcW w:w="1203" w:type="dxa"/>
            <w:textDirection w:val="lrTb"/>
            <w:noWrap w:val="false"/>
          </w:tcPr>
          <w:p>
            <w:pPr>
              <w:pBdr/>
              <w:spacing/>
              <w:ind/>
              <w:rPr>
                <w:rFonts w:ascii="Futura PT Book" w:hAnsi="Futura PT Book"/>
              </w:rPr>
            </w:pPr>
            <w:r>
              <w:rPr>
                <w:rFonts w:ascii="Futura PT Book" w:hAnsi="Futura PT Book"/>
              </w:rPr>
              <w:t xml:space="preserve">5676787</w:t>
            </w:r>
            <w:r>
              <w:rPr>
                <w:rFonts w:ascii="Futura PT Book" w:hAnsi="Futura PT Book"/>
              </w:rPr>
            </w:r>
          </w:p>
        </w:tc>
        <w:tc>
          <w:tcPr>
            <w:tcBorders/>
            <w:tcW w:w="980" w:type="dxa"/>
            <w:textDirection w:val="lrTb"/>
            <w:noWrap w:val="false"/>
          </w:tcPr>
          <w:p>
            <w:pPr>
              <w:pBdr/>
              <w:spacing/>
              <w:ind/>
              <w:rPr>
                <w:rFonts w:ascii="Futura PT Book" w:hAnsi="Futura PT Book"/>
              </w:rPr>
            </w:pPr>
            <w:r>
              <w:rPr>
                <w:rFonts w:ascii="Futura PT Book" w:hAnsi="Futura PT Book"/>
              </w:rPr>
              <w:t xml:space="preserve">No</w:t>
            </w:r>
            <w:r>
              <w:rPr>
                <w:rFonts w:ascii="Futura PT Book" w:hAnsi="Futura PT Book"/>
              </w:rPr>
            </w:r>
          </w:p>
        </w:tc>
        <w:tc>
          <w:tcPr>
            <w:tcBorders/>
            <w:tcW w:w="736" w:type="dxa"/>
            <w:textDirection w:val="lrTb"/>
            <w:noWrap w:val="false"/>
          </w:tcPr>
          <w:p>
            <w:pPr>
              <w:pBdr/>
              <w:spacing/>
              <w:ind/>
              <w:rPr>
                <w:rFonts w:ascii="Futura PT Book" w:hAnsi="Futura PT Book"/>
              </w:rPr>
            </w:pPr>
            <w:r>
              <w:rPr>
                <w:rFonts w:ascii="Futura PT Book" w:hAnsi="Futura PT Book"/>
                <w:highlight w:val="blue"/>
              </w:rPr>
              <w:t xml:space="preserve">Stat</w:t>
            </w:r>
            <w:r>
              <w:rPr>
                <w:rFonts w:ascii="Futura PT Book" w:hAnsi="Futura PT Book"/>
              </w:rPr>
            </w:r>
          </w:p>
        </w:tc>
      </w:tr>
      <w:tr>
        <w:trPr/>
        <w:tc>
          <w:tcPr>
            <w:tcBorders/>
            <w:tcW w:w="1271"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cW w:w="1095"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cW w:w="755"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cW w:w="1170"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cW w:w="860"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cW w:w="1143"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cW w:w="1203"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cW w:w="980"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cW w:w="736"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r>
      <w:tr>
        <w:trPr/>
        <w:tc>
          <w:tcPr>
            <w:tcBorders/>
            <w:tcW w:w="1271"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cW w:w="1095"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cW w:w="755"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cW w:w="1170"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cW w:w="860"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cW w:w="1143"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cW w:w="1203"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cW w:w="980"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cW w:w="736"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r>
      <w:tr>
        <w:trPr/>
        <w:tc>
          <w:tcPr>
            <w:tcBorders/>
            <w:tcW w:w="1271"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cW w:w="1095"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cW w:w="755"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cW w:w="1170"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cW w:w="860"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cW w:w="1143"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cW w:w="1203"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cW w:w="980"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cW w:w="736"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r>
      <w:tr>
        <w:trPr/>
        <w:tc>
          <w:tcPr>
            <w:tcBorders/>
            <w:tcW w:w="1271"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cW w:w="1095"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cW w:w="755"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cW w:w="1170"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cW w:w="860"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cW w:w="1143"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cW w:w="1203"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cW w:w="980"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cW w:w="736"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r>
    </w:tbl>
    <w:p>
      <w:pPr>
        <w:pBdr/>
        <w:spacing/>
        <w:ind/>
        <w:rPr/>
      </w:pPr>
      <w:r/>
      <w:r/>
    </w:p>
    <w:p>
      <w:pPr>
        <w:pBdr/>
        <w:spacing/>
        <w:ind/>
        <w:rPr>
          <w:rFonts w:ascii="Futura PT Book" w:hAnsi="Futura PT Book"/>
          <w:sz w:val="24"/>
          <w:szCs w:val="24"/>
        </w:rPr>
      </w:pPr>
      <w:r>
        <w:rPr>
          <w:rFonts w:ascii="Futura PT Book" w:hAnsi="Futura PT Book"/>
          <w:sz w:val="24"/>
          <w:szCs w:val="24"/>
        </w:rPr>
        <w:t xml:space="preserve"> Things to consider are:</w:t>
      </w:r>
      <w:r>
        <w:rPr>
          <w:rFonts w:ascii="Futura PT Book" w:hAnsi="Futura PT Book"/>
          <w:sz w:val="24"/>
          <w:szCs w:val="24"/>
        </w:rPr>
      </w:r>
    </w:p>
    <w:p>
      <w:pPr>
        <w:pStyle w:val="762"/>
        <w:numPr>
          <w:ilvl w:val="0"/>
          <w:numId w:val="12"/>
        </w:numPr>
        <w:pBdr/>
        <w:spacing/>
        <w:ind/>
        <w:rPr>
          <w:rFonts w:ascii="Futura PT Book" w:hAnsi="Futura PT Book"/>
          <w:sz w:val="24"/>
          <w:szCs w:val="24"/>
        </w:rPr>
      </w:pPr>
      <w:r>
        <w:rPr>
          <w:rFonts w:ascii="Futura PT Book" w:hAnsi="Futura PT Book"/>
          <w:color w:val="c45911" w:themeColor="accent2" w:themeShade="BF"/>
          <w:sz w:val="24"/>
          <w:szCs w:val="24"/>
        </w:rPr>
        <w:t xml:space="preserve">Compliance</w:t>
      </w:r>
      <w:r>
        <w:rPr>
          <w:rFonts w:ascii="Futura PT Book" w:hAnsi="Futura PT Book"/>
          <w:sz w:val="24"/>
          <w:szCs w:val="24"/>
        </w:rPr>
        <w:t xml:space="preserve">. Example-some physicians are very good about providing a </w:t>
      </w:r>
      <w:r>
        <w:rPr>
          <w:rFonts w:ascii="Futura PT Book" w:hAnsi="Futura PT Book"/>
          <w:color w:val="c45911" w:themeColor="accent2" w:themeShade="BF"/>
          <w:sz w:val="24"/>
          <w:szCs w:val="24"/>
        </w:rPr>
        <w:t xml:space="preserve">reason for the exam </w:t>
      </w:r>
      <w:r>
        <w:rPr>
          <w:rFonts w:ascii="Futura PT Book" w:hAnsi="Futura PT Book"/>
          <w:sz w:val="24"/>
          <w:szCs w:val="24"/>
        </w:rPr>
        <w:t xml:space="preserve">which includes clinical history/mechanism of injury etc. Other physicians aren’t which leaves the technologist having to be more through on assessing and interviewing the patient to ensure that the correct patient is getting the correct x-ray.</w:t>
      </w:r>
      <w:r>
        <w:rPr>
          <w:rFonts w:ascii="Futura PT Book" w:hAnsi="Futura PT Book"/>
          <w:sz w:val="24"/>
          <w:szCs w:val="24"/>
        </w:rPr>
      </w:r>
    </w:p>
    <w:p>
      <w:pPr>
        <w:pStyle w:val="762"/>
        <w:numPr>
          <w:ilvl w:val="0"/>
          <w:numId w:val="12"/>
        </w:numPr>
        <w:pBdr/>
        <w:spacing/>
        <w:ind/>
        <w:rPr>
          <w:rFonts w:ascii="Futura PT Book" w:hAnsi="Futura PT Book"/>
          <w:sz w:val="24"/>
          <w:szCs w:val="24"/>
        </w:rPr>
      </w:pPr>
      <w:r>
        <w:rPr>
          <w:rFonts w:ascii="Futura PT Book" w:hAnsi="Futura PT Book"/>
          <w:sz w:val="24"/>
          <w:szCs w:val="24"/>
        </w:rPr>
        <w:t xml:space="preserve">There is </w:t>
      </w:r>
      <w:r>
        <w:rPr>
          <w:rFonts w:ascii="Futura PT Book" w:hAnsi="Futura PT Book"/>
          <w:color w:val="7030a0"/>
          <w:sz w:val="24"/>
          <w:szCs w:val="24"/>
        </w:rPr>
        <w:t xml:space="preserve">more than one location for comments to be included</w:t>
      </w:r>
      <w:r>
        <w:rPr>
          <w:rFonts w:ascii="Futura PT Book" w:hAnsi="Futura PT Book"/>
          <w:sz w:val="24"/>
          <w:szCs w:val="24"/>
        </w:rPr>
        <w:t xml:space="preserve">. Unit clerks, nurses or others individuals who input important patient information will sometimes use the “</w:t>
      </w:r>
      <w:r>
        <w:rPr>
          <w:rFonts w:ascii="Futura PT Book" w:hAnsi="Futura PT Book"/>
          <w:color w:val="7030a0"/>
          <w:sz w:val="24"/>
          <w:szCs w:val="24"/>
        </w:rPr>
        <w:t xml:space="preserve">protocols</w:t>
      </w:r>
      <w:r>
        <w:rPr>
          <w:rFonts w:ascii="Futura PT Book" w:hAnsi="Futura PT Book"/>
          <w:sz w:val="24"/>
          <w:szCs w:val="24"/>
        </w:rPr>
        <w:t xml:space="preserve">” column while others will use the “</w:t>
      </w:r>
      <w:r>
        <w:rPr>
          <w:rFonts w:ascii="Futura PT Book" w:hAnsi="Futura PT Book"/>
          <w:color w:val="7030a0"/>
          <w:sz w:val="24"/>
          <w:szCs w:val="24"/>
        </w:rPr>
        <w:t xml:space="preserve">comments</w:t>
      </w:r>
      <w:r>
        <w:rPr>
          <w:rFonts w:ascii="Futura PT Book" w:hAnsi="Futura PT Book"/>
          <w:sz w:val="24"/>
          <w:szCs w:val="24"/>
        </w:rPr>
        <w:t xml:space="preserve">” column. There are no guidelines as to what type of information belongs in which column. Example- Isolation.</w:t>
      </w:r>
      <w:r>
        <w:rPr>
          <w:rFonts w:ascii="Futura PT Book" w:hAnsi="Futura PT Book"/>
          <w:sz w:val="24"/>
          <w:szCs w:val="24"/>
        </w:rPr>
      </w:r>
    </w:p>
    <w:p>
      <w:pPr>
        <w:pStyle w:val="762"/>
        <w:numPr>
          <w:ilvl w:val="0"/>
          <w:numId w:val="12"/>
        </w:numPr>
        <w:pBdr/>
        <w:spacing/>
        <w:ind/>
        <w:rPr>
          <w:rFonts w:ascii="Futura PT Book" w:hAnsi="Futura PT Book"/>
          <w:color w:val="c45911" w:themeColor="accent2" w:themeShade="BF"/>
          <w:sz w:val="24"/>
          <w:szCs w:val="24"/>
        </w:rPr>
      </w:pPr>
      <w:r>
        <w:rPr>
          <w:rFonts w:ascii="Futura PT Book" w:hAnsi="Futura PT Book"/>
          <w:sz w:val="24"/>
          <w:szCs w:val="24"/>
        </w:rPr>
        <w:t xml:space="preserve">Accessing useful information requires numerus “</w:t>
      </w:r>
      <w:r>
        <w:rPr>
          <w:rFonts w:ascii="Futura PT Book" w:hAnsi="Futura PT Book"/>
          <w:color w:val="c00000"/>
          <w:sz w:val="24"/>
          <w:szCs w:val="24"/>
        </w:rPr>
        <w:t xml:space="preserve">clicks” </w:t>
      </w:r>
      <w:r>
        <w:rPr>
          <w:rFonts w:ascii="Futura PT Book" w:hAnsi="Futura PT Book"/>
          <w:sz w:val="24"/>
          <w:szCs w:val="24"/>
        </w:rPr>
        <w:t xml:space="preserve">so some techs don’t take the time because it’s the perception that </w:t>
      </w:r>
      <w:r>
        <w:rPr>
          <w:rFonts w:ascii="Futura PT Book" w:hAnsi="Futura PT Book"/>
          <w:color w:val="c00000"/>
          <w:sz w:val="24"/>
          <w:szCs w:val="24"/>
        </w:rPr>
        <w:t xml:space="preserve">paperless is “quicker</w:t>
      </w:r>
      <w:r>
        <w:rPr>
          <w:rFonts w:ascii="Futura PT Book" w:hAnsi="Futura PT Book"/>
          <w:sz w:val="24"/>
          <w:szCs w:val="24"/>
        </w:rPr>
        <w:t xml:space="preserve">” or should be </w:t>
      </w:r>
      <w:r>
        <w:rPr>
          <w:rFonts w:ascii="Futura PT Book" w:hAnsi="Futura PT Book"/>
          <w:i/>
          <w:sz w:val="24"/>
          <w:szCs w:val="24"/>
        </w:rPr>
        <w:t xml:space="preserve">compared to paper.</w:t>
      </w:r>
      <w:r>
        <w:rPr>
          <w:rFonts w:ascii="Futura PT Book" w:hAnsi="Futura PT Book"/>
          <w:sz w:val="24"/>
          <w:szCs w:val="24"/>
        </w:rPr>
        <w:t xml:space="preserve"> At a glance, there’s no way of determining if previous x-rays of that ordered body part were taken unless and additional effort is made by the technologist. Again, its’ at the </w:t>
      </w:r>
      <w:r>
        <w:rPr>
          <w:rFonts w:ascii="Futura PT Book" w:hAnsi="Futura PT Book"/>
          <w:color w:val="c45911" w:themeColor="accent2" w:themeShade="BF"/>
          <w:sz w:val="24"/>
          <w:szCs w:val="24"/>
        </w:rPr>
        <w:t xml:space="preserve">technologists discretion.</w:t>
      </w:r>
      <w:r>
        <w:rPr>
          <w:rFonts w:ascii="Futura PT Book" w:hAnsi="Futura PT Book"/>
          <w:color w:val="c45911" w:themeColor="accent2" w:themeShade="BF"/>
          <w:sz w:val="24"/>
          <w:szCs w:val="24"/>
        </w:rPr>
      </w:r>
    </w:p>
    <w:p>
      <w:pPr>
        <w:pStyle w:val="762"/>
        <w:numPr>
          <w:ilvl w:val="0"/>
          <w:numId w:val="12"/>
        </w:numPr>
        <w:pBdr/>
        <w:spacing/>
        <w:ind/>
        <w:rPr>
          <w:rFonts w:ascii="Futura PT Book" w:hAnsi="Futura PT Book"/>
          <w:sz w:val="24"/>
          <w:szCs w:val="24"/>
        </w:rPr>
      </w:pPr>
      <w:r>
        <w:rPr>
          <w:rFonts w:ascii="Futura PT Book" w:hAnsi="Futura PT Book"/>
          <w:sz w:val="24"/>
          <w:szCs w:val="24"/>
        </w:rPr>
        <w:t xml:space="preserve">Filters are available to show only a particular area and 1 sign-in grants access to everything</w:t>
      </w:r>
      <w:r>
        <w:rPr>
          <w:rFonts w:ascii="Futura PT Book" w:hAnsi="Futura PT Book"/>
          <w:sz w:val="24"/>
          <w:szCs w:val="24"/>
        </w:rPr>
      </w:r>
    </w:p>
    <w:p>
      <w:pPr>
        <w:pStyle w:val="762"/>
        <w:numPr>
          <w:ilvl w:val="0"/>
          <w:numId w:val="12"/>
        </w:numPr>
        <w:pBdr/>
        <w:spacing/>
        <w:ind/>
        <w:rPr>
          <w:rFonts w:ascii="Futura PT Book" w:hAnsi="Futura PT Book"/>
          <w:sz w:val="24"/>
          <w:szCs w:val="24"/>
        </w:rPr>
      </w:pPr>
      <w:r>
        <w:rPr>
          <w:rFonts w:ascii="Futura PT Book" w:hAnsi="Futura PT Book"/>
          <w:sz w:val="24"/>
          <w:szCs w:val="24"/>
        </w:rPr>
        <w:t xml:space="preserve">Worklist needs to be </w:t>
      </w:r>
      <w:r>
        <w:rPr>
          <w:rFonts w:ascii="Futura PT Book" w:hAnsi="Futura PT Book"/>
          <w:color w:val="0070c0"/>
          <w:sz w:val="24"/>
          <w:szCs w:val="24"/>
        </w:rPr>
        <w:t xml:space="preserve">updated frequently</w:t>
      </w:r>
      <w:r>
        <w:rPr>
          <w:rFonts w:ascii="Futura PT Book" w:hAnsi="Futura PT Book"/>
          <w:sz w:val="24"/>
          <w:szCs w:val="24"/>
        </w:rPr>
        <w:t xml:space="preserve">.</w:t>
      </w:r>
      <w:r>
        <w:rPr>
          <w:rFonts w:ascii="Futura PT Book" w:hAnsi="Futura PT Book"/>
          <w:sz w:val="24"/>
          <w:szCs w:val="24"/>
        </w:rPr>
      </w:r>
    </w:p>
    <w:p>
      <w:pPr>
        <w:pStyle w:val="762"/>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62"/>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62"/>
        <w:pBdr/>
        <w:spacing/>
        <w:ind/>
        <w:rPr>
          <w:rFonts w:ascii="Futura PT Book" w:hAnsi="Futura PT Book"/>
          <w:i/>
          <w:sz w:val="24"/>
          <w:szCs w:val="24"/>
        </w:rPr>
      </w:pPr>
      <w:r>
        <w:rPr>
          <w:rFonts w:ascii="Futura PT Book" w:hAnsi="Futura PT Book"/>
          <w:sz w:val="24"/>
          <w:szCs w:val="24"/>
          <w:u w:val="single"/>
        </w:rPr>
        <w:t xml:space="preserve">Note</w:t>
      </w:r>
      <w:r>
        <w:rPr>
          <w:rFonts w:ascii="Futura PT Book" w:hAnsi="Futura PT Book"/>
          <w:sz w:val="24"/>
          <w:szCs w:val="24"/>
        </w:rPr>
        <w:t xml:space="preserve">- With paper requisitions, students would “grab” the requ. and “start” the exam. With paperless, students need to be more assertive in “</w:t>
      </w:r>
      <w:r>
        <w:rPr>
          <w:rFonts w:ascii="Futura PT Book" w:hAnsi="Futura PT Book"/>
          <w:i/>
          <w:sz w:val="24"/>
          <w:szCs w:val="24"/>
        </w:rPr>
        <w:t xml:space="preserve">starting” the exam if they want to be the primary or secondary technologist performing the case.</w:t>
      </w:r>
      <w:r>
        <w:rPr>
          <w:rFonts w:ascii="Futura PT Book" w:hAnsi="Futura PT Book"/>
          <w:i/>
          <w:sz w:val="24"/>
          <w:szCs w:val="24"/>
        </w:rPr>
      </w:r>
    </w:p>
    <w:sectPr>
      <w:headerReference w:type="default" r:id="rId9"/>
      <w:footerReference w:type="default" r:id="rId10"/>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utura PT Book">
    <w:panose1 w:val="020B0603030804020204"/>
  </w:font>
  <w:font w:name="Wingdings">
    <w:panose1 w:val="05010000000000000000"/>
  </w:font>
  <w:font w:name="Futura PT Demi">
    <w:panose1 w:val="020B0603030804020204"/>
  </w:font>
  <w:font w:name="Courier New">
    <w:panose1 w:val="02070309020205020404"/>
  </w:font>
  <w:font w:name="Symbol">
    <w:panose1 w:val="05010000000000000000"/>
  </w:font>
  <w:font w:name="Arial MT">
    <w:panose1 w:val="020B0604020202020204"/>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Bdr/>
      <w:spacing/>
      <w:ind/>
      <w:jc w:val="center"/>
      <w:rPr>
        <w:rFonts w:ascii="Futura PT Book" w:hAnsi="Futura PT Book"/>
        <w:sz w:val="20"/>
        <w:szCs w:val="20"/>
      </w:rPr>
    </w:pPr>
    <w:r>
      <w:rPr>
        <w:rFonts w:ascii="Futura PT Book" w:hAnsi="Futura PT Book"/>
        <w:sz w:val="20"/>
        <w:szCs w:val="20"/>
      </w:rPr>
    </w:r>
    <w:r>
      <w:rPr>
        <w:rFonts w:ascii="Futura PT Book" w:hAnsi="Futura PT Book"/>
        <w:sz w:val="20"/>
        <w:szCs w:val="20"/>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Bdr/>
      <w:spacing/>
      <w:ind/>
      <w:rPr/>
    </w:pPr>
    <w:r/>
    <w:r>
      <w:rPr>
        <w:lang w:val="en-US"/>
      </w:rPr>
      <mc:AlternateContent>
        <mc:Choice Requires="wpg">
          <w:drawing>
            <wp:inline xmlns:wp="http://schemas.openxmlformats.org/drawingml/2006/wordprocessingDrawing" distT="0" distB="0" distL="0" distR="0">
              <wp:extent cx="657860" cy="704850"/>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510531" name="Picture 1" descr="C:\Users\Fayyaz\Downloads\Eden-Brook-College-1.png"/>
                      <pic:cNvPicPr>
                        <a:picLocks noChangeAspect="1"/>
                      </pic:cNvPicPr>
                      <pic:nvPr/>
                    </pic:nvPicPr>
                    <pic:blipFill>
                      <a:blip r:embed="rId1"/>
                      <a:stretch/>
                    </pic:blipFill>
                    <pic:spPr bwMode="auto">
                      <a:xfrm rot="0" flipH="0" flipV="0">
                        <a:off x="0" y="0"/>
                        <a:ext cx="657859" cy="704849"/>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1.80pt;height:55.50pt;mso-wrap-distance-left:0.00pt;mso-wrap-distance-top:0.00pt;mso-wrap-distance-right:0.00pt;mso-wrap-distance-bottom:0.00pt;rotation:0;z-index:1;" stroked="f">
              <v:imagedata r:id="rId1" o:title=""/>
              <o:lock v:ext="edit" rotation="t"/>
            </v:shape>
          </w:pict>
        </mc:Fallback>
      </mc:AlternateContent>
    </w:r>
    <w: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2">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3">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4">
    <w:lvl w:ilvl="0">
      <w:isLgl w:val="false"/>
      <w:lvlJc w:val="left"/>
      <w:lvlText w:val="%1."/>
      <w:numFmt w:val="decimal"/>
      <w:pPr>
        <w:pBdr/>
        <w:spacing/>
        <w:ind w:hanging="374" w:left="850"/>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74" w:left="1734"/>
      </w:pPr>
      <w:rPr>
        <w:rFonts w:hint="default"/>
        <w:lang w:val="en-US" w:eastAsia="en-US" w:bidi="ar-SA"/>
      </w:rPr>
      <w:start w:val="0"/>
      <w:suff w:val="tab"/>
    </w:lvl>
    <w:lvl w:ilvl="2">
      <w:isLgl w:val="false"/>
      <w:lvlJc w:val="left"/>
      <w:lvlText w:val="•"/>
      <w:numFmt w:val="bullet"/>
      <w:pPr>
        <w:pBdr/>
        <w:spacing/>
        <w:ind w:hanging="374" w:left="2608"/>
      </w:pPr>
      <w:rPr>
        <w:rFonts w:hint="default"/>
        <w:lang w:val="en-US" w:eastAsia="en-US" w:bidi="ar-SA"/>
      </w:rPr>
      <w:start w:val="0"/>
      <w:suff w:val="tab"/>
    </w:lvl>
    <w:lvl w:ilvl="3">
      <w:isLgl w:val="false"/>
      <w:lvlJc w:val="left"/>
      <w:lvlText w:val="•"/>
      <w:numFmt w:val="bullet"/>
      <w:pPr>
        <w:pBdr/>
        <w:spacing/>
        <w:ind w:hanging="374" w:left="3482"/>
      </w:pPr>
      <w:rPr>
        <w:rFonts w:hint="default"/>
        <w:lang w:val="en-US" w:eastAsia="en-US" w:bidi="ar-SA"/>
      </w:rPr>
      <w:start w:val="0"/>
      <w:suff w:val="tab"/>
    </w:lvl>
    <w:lvl w:ilvl="4">
      <w:isLgl w:val="false"/>
      <w:lvlJc w:val="left"/>
      <w:lvlText w:val="•"/>
      <w:numFmt w:val="bullet"/>
      <w:pPr>
        <w:pBdr/>
        <w:spacing/>
        <w:ind w:hanging="374" w:left="4356"/>
      </w:pPr>
      <w:rPr>
        <w:rFonts w:hint="default"/>
        <w:lang w:val="en-US" w:eastAsia="en-US" w:bidi="ar-SA"/>
      </w:rPr>
      <w:start w:val="0"/>
      <w:suff w:val="tab"/>
    </w:lvl>
    <w:lvl w:ilvl="5">
      <w:isLgl w:val="false"/>
      <w:lvlJc w:val="left"/>
      <w:lvlText w:val="•"/>
      <w:numFmt w:val="bullet"/>
      <w:pPr>
        <w:pBdr/>
        <w:spacing/>
        <w:ind w:hanging="374" w:left="5230"/>
      </w:pPr>
      <w:rPr>
        <w:rFonts w:hint="default"/>
        <w:lang w:val="en-US" w:eastAsia="en-US" w:bidi="ar-SA"/>
      </w:rPr>
      <w:start w:val="0"/>
      <w:suff w:val="tab"/>
    </w:lvl>
    <w:lvl w:ilvl="6">
      <w:isLgl w:val="false"/>
      <w:lvlJc w:val="left"/>
      <w:lvlText w:val="•"/>
      <w:numFmt w:val="bullet"/>
      <w:pPr>
        <w:pBdr/>
        <w:spacing/>
        <w:ind w:hanging="374" w:left="6104"/>
      </w:pPr>
      <w:rPr>
        <w:rFonts w:hint="default"/>
        <w:lang w:val="en-US" w:eastAsia="en-US" w:bidi="ar-SA"/>
      </w:rPr>
      <w:start w:val="0"/>
      <w:suff w:val="tab"/>
    </w:lvl>
    <w:lvl w:ilvl="7">
      <w:isLgl w:val="false"/>
      <w:lvlJc w:val="left"/>
      <w:lvlText w:val="•"/>
      <w:numFmt w:val="bullet"/>
      <w:pPr>
        <w:pBdr/>
        <w:spacing/>
        <w:ind w:hanging="374" w:left="6978"/>
      </w:pPr>
      <w:rPr>
        <w:rFonts w:hint="default"/>
        <w:lang w:val="en-US" w:eastAsia="en-US" w:bidi="ar-SA"/>
      </w:rPr>
      <w:start w:val="0"/>
      <w:suff w:val="tab"/>
    </w:lvl>
    <w:lvl w:ilvl="8">
      <w:isLgl w:val="false"/>
      <w:lvlJc w:val="left"/>
      <w:lvlText w:val="•"/>
      <w:numFmt w:val="bullet"/>
      <w:pPr>
        <w:pBdr/>
        <w:spacing/>
        <w:ind w:hanging="374" w:left="7852"/>
      </w:pPr>
      <w:rPr>
        <w:rFonts w:hint="default"/>
        <w:lang w:val="en-US" w:eastAsia="en-US" w:bidi="ar-SA"/>
      </w:rPr>
      <w:start w:val="0"/>
      <w:suff w:val="tab"/>
    </w:lvl>
  </w:abstractNum>
  <w:abstractNum w:abstractNumId="5">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6">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7">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8">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9">
    <w:lvl w:ilvl="0">
      <w:isLgl w:val="false"/>
      <w:lvlJc w:val="left"/>
      <w:lvlText w:val="%1."/>
      <w:numFmt w:val="decimal"/>
      <w:pPr>
        <w:pBdr/>
        <w:spacing/>
        <w:ind w:hanging="358" w:left="833"/>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58" w:left="1716"/>
      </w:pPr>
      <w:rPr>
        <w:rFonts w:hint="default"/>
        <w:lang w:val="en-US" w:eastAsia="en-US" w:bidi="ar-SA"/>
      </w:rPr>
      <w:start w:val="0"/>
      <w:suff w:val="tab"/>
    </w:lvl>
    <w:lvl w:ilvl="2">
      <w:isLgl w:val="false"/>
      <w:lvlJc w:val="left"/>
      <w:lvlText w:val="•"/>
      <w:numFmt w:val="bullet"/>
      <w:pPr>
        <w:pBdr/>
        <w:spacing/>
        <w:ind w:hanging="358" w:left="2592"/>
      </w:pPr>
      <w:rPr>
        <w:rFonts w:hint="default"/>
        <w:lang w:val="en-US" w:eastAsia="en-US" w:bidi="ar-SA"/>
      </w:rPr>
      <w:start w:val="0"/>
      <w:suff w:val="tab"/>
    </w:lvl>
    <w:lvl w:ilvl="3">
      <w:isLgl w:val="false"/>
      <w:lvlJc w:val="left"/>
      <w:lvlText w:val="•"/>
      <w:numFmt w:val="bullet"/>
      <w:pPr>
        <w:pBdr/>
        <w:spacing/>
        <w:ind w:hanging="358" w:left="3468"/>
      </w:pPr>
      <w:rPr>
        <w:rFonts w:hint="default"/>
        <w:lang w:val="en-US" w:eastAsia="en-US" w:bidi="ar-SA"/>
      </w:rPr>
      <w:start w:val="0"/>
      <w:suff w:val="tab"/>
    </w:lvl>
    <w:lvl w:ilvl="4">
      <w:isLgl w:val="false"/>
      <w:lvlJc w:val="left"/>
      <w:lvlText w:val="•"/>
      <w:numFmt w:val="bullet"/>
      <w:pPr>
        <w:pBdr/>
        <w:spacing/>
        <w:ind w:hanging="358" w:left="4344"/>
      </w:pPr>
      <w:rPr>
        <w:rFonts w:hint="default"/>
        <w:lang w:val="en-US" w:eastAsia="en-US" w:bidi="ar-SA"/>
      </w:rPr>
      <w:start w:val="0"/>
      <w:suff w:val="tab"/>
    </w:lvl>
    <w:lvl w:ilvl="5">
      <w:isLgl w:val="false"/>
      <w:lvlJc w:val="left"/>
      <w:lvlText w:val="•"/>
      <w:numFmt w:val="bullet"/>
      <w:pPr>
        <w:pBdr/>
        <w:spacing/>
        <w:ind w:hanging="358" w:left="5220"/>
      </w:pPr>
      <w:rPr>
        <w:rFonts w:hint="default"/>
        <w:lang w:val="en-US" w:eastAsia="en-US" w:bidi="ar-SA"/>
      </w:rPr>
      <w:start w:val="0"/>
      <w:suff w:val="tab"/>
    </w:lvl>
    <w:lvl w:ilvl="6">
      <w:isLgl w:val="false"/>
      <w:lvlJc w:val="left"/>
      <w:lvlText w:val="•"/>
      <w:numFmt w:val="bullet"/>
      <w:pPr>
        <w:pBdr/>
        <w:spacing/>
        <w:ind w:hanging="358" w:left="6096"/>
      </w:pPr>
      <w:rPr>
        <w:rFonts w:hint="default"/>
        <w:lang w:val="en-US" w:eastAsia="en-US" w:bidi="ar-SA"/>
      </w:rPr>
      <w:start w:val="0"/>
      <w:suff w:val="tab"/>
    </w:lvl>
    <w:lvl w:ilvl="7">
      <w:isLgl w:val="false"/>
      <w:lvlJc w:val="left"/>
      <w:lvlText w:val="•"/>
      <w:numFmt w:val="bullet"/>
      <w:pPr>
        <w:pBdr/>
        <w:spacing/>
        <w:ind w:hanging="358" w:left="6972"/>
      </w:pPr>
      <w:rPr>
        <w:rFonts w:hint="default"/>
        <w:lang w:val="en-US" w:eastAsia="en-US" w:bidi="ar-SA"/>
      </w:rPr>
      <w:start w:val="0"/>
      <w:suff w:val="tab"/>
    </w:lvl>
    <w:lvl w:ilvl="8">
      <w:isLgl w:val="false"/>
      <w:lvlJc w:val="left"/>
      <w:lvlText w:val="•"/>
      <w:numFmt w:val="bullet"/>
      <w:pPr>
        <w:pBdr/>
        <w:spacing/>
        <w:ind w:hanging="358" w:left="7848"/>
      </w:pPr>
      <w:rPr>
        <w:rFonts w:hint="default"/>
        <w:lang w:val="en-US" w:eastAsia="en-US" w:bidi="ar-SA"/>
      </w:rPr>
      <w:start w:val="0"/>
      <w:suff w:val="tab"/>
    </w:lvl>
  </w:abstractNum>
  <w:abstractNum w:abstractNumId="10">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1">
    <w:lvl w:ilvl="0">
      <w:isLgl w:val="false"/>
      <w:lvlJc w:val="left"/>
      <w:lvlText w:val="%1."/>
      <w:numFmt w:val="decimal"/>
      <w:pPr>
        <w:pBdr/>
        <w:spacing/>
        <w:ind w:hanging="360" w:left="839"/>
        <w:jc w:val="left"/>
      </w:pPr>
      <w:rPr>
        <w:rFonts w:hint="default"/>
        <w:b w:val="0"/>
        <w:bCs/>
        <w:lang w:val="en-US" w:eastAsia="en-US" w:bidi="ar-SA"/>
      </w:rPr>
      <w:start w:val="1"/>
      <w:suff w:val="tab"/>
    </w:lvl>
    <w:lvl w:ilvl="1">
      <w:isLgl w:val="false"/>
      <w:lvlJc w:val="left"/>
      <w:lvlText w:val="-"/>
      <w:numFmt w:val="bullet"/>
      <w:pPr>
        <w:pBdr/>
        <w:spacing/>
        <w:ind w:hanging="360" w:left="1199"/>
      </w:pPr>
      <w:rPr>
        <w:rFonts w:hint="default" w:ascii="Arial MT" w:hAnsi="Arial MT" w:eastAsia="Arial MT" w:cs="Arial MT"/>
        <w:sz w:val="20"/>
        <w:szCs w:val="20"/>
        <w:lang w:val="en-US" w:eastAsia="en-US" w:bidi="ar-SA"/>
      </w:rPr>
      <w:start w:val="0"/>
      <w:suff w:val="tab"/>
    </w:lvl>
    <w:lvl w:ilvl="2">
      <w:isLgl w:val="false"/>
      <w:lvlJc w:val="left"/>
      <w:lvlText w:val="•"/>
      <w:numFmt w:val="bullet"/>
      <w:pPr>
        <w:pBdr/>
        <w:spacing/>
        <w:ind w:hanging="360" w:left="2133"/>
      </w:pPr>
      <w:rPr>
        <w:rFonts w:hint="default"/>
        <w:lang w:val="en-US" w:eastAsia="en-US" w:bidi="ar-SA"/>
      </w:rPr>
      <w:start w:val="0"/>
      <w:suff w:val="tab"/>
    </w:lvl>
    <w:lvl w:ilvl="3">
      <w:isLgl w:val="false"/>
      <w:lvlJc w:val="left"/>
      <w:lvlText w:val="•"/>
      <w:numFmt w:val="bullet"/>
      <w:pPr>
        <w:pBdr/>
        <w:spacing/>
        <w:ind w:hanging="360" w:left="3066"/>
      </w:pPr>
      <w:rPr>
        <w:rFonts w:hint="default"/>
        <w:lang w:val="en-US" w:eastAsia="en-US" w:bidi="ar-SA"/>
      </w:rPr>
      <w:start w:val="0"/>
      <w:suff w:val="tab"/>
    </w:lvl>
    <w:lvl w:ilvl="4">
      <w:isLgl w:val="false"/>
      <w:lvlJc w:val="left"/>
      <w:lvlText w:val="•"/>
      <w:numFmt w:val="bullet"/>
      <w:pPr>
        <w:pBdr/>
        <w:spacing/>
        <w:ind w:hanging="360" w:left="4000"/>
      </w:pPr>
      <w:rPr>
        <w:rFonts w:hint="default"/>
        <w:lang w:val="en-US" w:eastAsia="en-US" w:bidi="ar-SA"/>
      </w:rPr>
      <w:start w:val="0"/>
      <w:suff w:val="tab"/>
    </w:lvl>
    <w:lvl w:ilvl="5">
      <w:isLgl w:val="false"/>
      <w:lvlJc w:val="left"/>
      <w:lvlText w:val="•"/>
      <w:numFmt w:val="bullet"/>
      <w:pPr>
        <w:pBdr/>
        <w:spacing/>
        <w:ind w:hanging="360" w:left="4933"/>
      </w:pPr>
      <w:rPr>
        <w:rFonts w:hint="default"/>
        <w:lang w:val="en-US" w:eastAsia="en-US" w:bidi="ar-SA"/>
      </w:rPr>
      <w:start w:val="0"/>
      <w:suff w:val="tab"/>
    </w:lvl>
    <w:lvl w:ilvl="6">
      <w:isLgl w:val="false"/>
      <w:lvlJc w:val="left"/>
      <w:lvlText w:val="•"/>
      <w:numFmt w:val="bullet"/>
      <w:pPr>
        <w:pBdr/>
        <w:spacing/>
        <w:ind w:hanging="360" w:left="5866"/>
      </w:pPr>
      <w:rPr>
        <w:rFonts w:hint="default"/>
        <w:lang w:val="en-US" w:eastAsia="en-US" w:bidi="ar-SA"/>
      </w:rPr>
      <w:start w:val="0"/>
      <w:suff w:val="tab"/>
    </w:lvl>
    <w:lvl w:ilvl="7">
      <w:isLgl w:val="false"/>
      <w:lvlJc w:val="left"/>
      <w:lvlText w:val="•"/>
      <w:numFmt w:val="bullet"/>
      <w:pPr>
        <w:pBdr/>
        <w:spacing/>
        <w:ind w:hanging="360" w:left="6800"/>
      </w:pPr>
      <w:rPr>
        <w:rFonts w:hint="default"/>
        <w:lang w:val="en-US" w:eastAsia="en-US" w:bidi="ar-SA"/>
      </w:rPr>
      <w:start w:val="0"/>
      <w:suff w:val="tab"/>
    </w:lvl>
    <w:lvl w:ilvl="8">
      <w:isLgl w:val="false"/>
      <w:lvlJc w:val="left"/>
      <w:lvlText w:val="•"/>
      <w:numFmt w:val="bullet"/>
      <w:pPr>
        <w:pBdr/>
        <w:spacing/>
        <w:ind w:hanging="360" w:left="7733"/>
      </w:pPr>
      <w:rPr>
        <w:rFonts w:hint="default"/>
        <w:lang w:val="en-US" w:eastAsia="en-US" w:bidi="ar-SA"/>
      </w:rPr>
      <w:start w:val="0"/>
      <w:suff w:val="tab"/>
    </w:lvl>
  </w:abstractNum>
  <w:num w:numId="1">
    <w:abstractNumId w:val="6"/>
  </w:num>
  <w:num w:numId="2">
    <w:abstractNumId w:val="4"/>
  </w:num>
  <w:num w:numId="3">
    <w:abstractNumId w:val="10"/>
  </w:num>
  <w:num w:numId="4">
    <w:abstractNumId w:val="2"/>
  </w:num>
  <w:num w:numId="5">
    <w:abstractNumId w:val="3"/>
  </w:num>
  <w:num w:numId="6">
    <w:abstractNumId w:val="8"/>
  </w:num>
  <w:num w:numId="7">
    <w:abstractNumId w:val="11"/>
  </w:num>
  <w:num w:numId="8">
    <w:abstractNumId w:val="9"/>
  </w:num>
  <w:num w:numId="9">
    <w:abstractNumId w:val="7"/>
  </w:num>
  <w:num w:numId="10">
    <w:abstractNumId w:val="0"/>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45"/>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45"/>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45"/>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4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4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4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45"/>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4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4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4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4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4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4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4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4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4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4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4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4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4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4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4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4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4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4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4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4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45"/>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45"/>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45"/>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45"/>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45"/>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4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45"/>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4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4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4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4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4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4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4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45"/>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45"/>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4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45"/>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4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4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45"/>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45"/>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45"/>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45"/>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45"/>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45"/>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4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45"/>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4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4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4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4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4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4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4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45"/>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45"/>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45"/>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45"/>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45"/>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4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45"/>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4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45"/>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4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45"/>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4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4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45"/>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4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45"/>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45"/>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45"/>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45"/>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4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45"/>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45"/>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45"/>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45"/>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45"/>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45"/>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4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45"/>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45"/>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45"/>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45"/>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45"/>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45"/>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4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45"/>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45"/>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45"/>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745"/>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45"/>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45"/>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4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745"/>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4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4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4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4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4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4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4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45"/>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45"/>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45"/>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45"/>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45"/>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4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45"/>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45"/>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4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4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4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4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4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4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740"/>
    <w:next w:val="740"/>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740"/>
    <w:next w:val="740"/>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740"/>
    <w:next w:val="740"/>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40"/>
    <w:next w:val="740"/>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40"/>
    <w:next w:val="740"/>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40"/>
    <w:next w:val="740"/>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744"/>
    <w:link w:val="141"/>
    <w:uiPriority w:val="9"/>
    <w:pPr>
      <w:pBdr/>
      <w:spacing/>
      <w:ind/>
    </w:pPr>
    <w:rPr>
      <w:rFonts w:ascii="Arial" w:hAnsi="Arial" w:eastAsia="Arial" w:cs="Arial"/>
      <w:i/>
      <w:iCs/>
      <w:color w:val="0f4761" w:themeColor="accent1" w:themeShade="BF"/>
    </w:rPr>
  </w:style>
  <w:style w:type="character" w:styleId="153">
    <w:name w:val="Heading 5 Char"/>
    <w:basedOn w:val="744"/>
    <w:link w:val="142"/>
    <w:uiPriority w:val="9"/>
    <w:pPr>
      <w:pBdr/>
      <w:spacing/>
      <w:ind/>
    </w:pPr>
    <w:rPr>
      <w:rFonts w:ascii="Arial" w:hAnsi="Arial" w:eastAsia="Arial" w:cs="Arial"/>
      <w:color w:val="0f4761" w:themeColor="accent1" w:themeShade="BF"/>
    </w:rPr>
  </w:style>
  <w:style w:type="character" w:styleId="154">
    <w:name w:val="Heading 6 Char"/>
    <w:basedOn w:val="744"/>
    <w:link w:val="143"/>
    <w:uiPriority w:val="9"/>
    <w:pPr>
      <w:pBdr/>
      <w:spacing/>
      <w:ind/>
    </w:pPr>
    <w:rPr>
      <w:rFonts w:ascii="Arial" w:hAnsi="Arial" w:eastAsia="Arial" w:cs="Arial"/>
      <w:i/>
      <w:iCs/>
      <w:color w:val="595959" w:themeColor="text1" w:themeTint="A6"/>
    </w:rPr>
  </w:style>
  <w:style w:type="character" w:styleId="155">
    <w:name w:val="Heading 7 Char"/>
    <w:basedOn w:val="744"/>
    <w:link w:val="144"/>
    <w:uiPriority w:val="9"/>
    <w:pPr>
      <w:pBdr/>
      <w:spacing/>
      <w:ind/>
    </w:pPr>
    <w:rPr>
      <w:rFonts w:ascii="Arial" w:hAnsi="Arial" w:eastAsia="Arial" w:cs="Arial"/>
      <w:color w:val="595959" w:themeColor="text1" w:themeTint="A6"/>
    </w:rPr>
  </w:style>
  <w:style w:type="character" w:styleId="156">
    <w:name w:val="Heading 8 Char"/>
    <w:basedOn w:val="744"/>
    <w:link w:val="145"/>
    <w:uiPriority w:val="9"/>
    <w:pPr>
      <w:pBdr/>
      <w:spacing/>
      <w:ind/>
    </w:pPr>
    <w:rPr>
      <w:rFonts w:ascii="Arial" w:hAnsi="Arial" w:eastAsia="Arial" w:cs="Arial"/>
      <w:i/>
      <w:iCs/>
      <w:color w:val="272727" w:themeColor="text1" w:themeTint="D8"/>
    </w:rPr>
  </w:style>
  <w:style w:type="character" w:styleId="157">
    <w:name w:val="Heading 9 Char"/>
    <w:basedOn w:val="744"/>
    <w:link w:val="146"/>
    <w:uiPriority w:val="9"/>
    <w:pPr>
      <w:pBdr/>
      <w:spacing/>
      <w:ind/>
    </w:pPr>
    <w:rPr>
      <w:rFonts w:ascii="Arial" w:hAnsi="Arial" w:eastAsia="Arial" w:cs="Arial"/>
      <w:i/>
      <w:iCs/>
      <w:color w:val="272727" w:themeColor="text1" w:themeTint="D8"/>
    </w:rPr>
  </w:style>
  <w:style w:type="paragraph" w:styleId="158">
    <w:name w:val="Title"/>
    <w:basedOn w:val="740"/>
    <w:next w:val="740"/>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44"/>
    <w:link w:val="158"/>
    <w:uiPriority w:val="10"/>
    <w:pPr>
      <w:pBdr/>
      <w:spacing/>
      <w:ind/>
    </w:pPr>
    <w:rPr>
      <w:rFonts w:ascii="Arial" w:hAnsi="Arial" w:eastAsia="Arial" w:cs="Arial"/>
      <w:spacing w:val="-10"/>
      <w:sz w:val="56"/>
      <w:szCs w:val="56"/>
    </w:rPr>
  </w:style>
  <w:style w:type="paragraph" w:styleId="160">
    <w:name w:val="Subtitle"/>
    <w:basedOn w:val="740"/>
    <w:next w:val="740"/>
    <w:link w:val="161"/>
    <w:uiPriority w:val="11"/>
    <w:qFormat/>
    <w:pPr>
      <w:numPr>
        <w:ilvl w:val="1"/>
      </w:numPr>
      <w:pBdr/>
      <w:spacing/>
      <w:ind/>
    </w:pPr>
    <w:rPr>
      <w:color w:val="595959" w:themeColor="text1" w:themeTint="A6"/>
      <w:spacing w:val="15"/>
      <w:sz w:val="28"/>
      <w:szCs w:val="28"/>
    </w:rPr>
  </w:style>
  <w:style w:type="character" w:styleId="161">
    <w:name w:val="Subtitle Char"/>
    <w:basedOn w:val="744"/>
    <w:link w:val="160"/>
    <w:uiPriority w:val="11"/>
    <w:pPr>
      <w:pBdr/>
      <w:spacing/>
      <w:ind/>
    </w:pPr>
    <w:rPr>
      <w:color w:val="595959" w:themeColor="text1" w:themeTint="A6"/>
      <w:spacing w:val="15"/>
      <w:sz w:val="28"/>
      <w:szCs w:val="28"/>
    </w:rPr>
  </w:style>
  <w:style w:type="paragraph" w:styleId="162">
    <w:name w:val="Quote"/>
    <w:basedOn w:val="740"/>
    <w:next w:val="740"/>
    <w:link w:val="163"/>
    <w:uiPriority w:val="29"/>
    <w:qFormat/>
    <w:pPr>
      <w:pBdr/>
      <w:spacing w:before="160"/>
      <w:ind/>
      <w:jc w:val="center"/>
    </w:pPr>
    <w:rPr>
      <w:i/>
      <w:iCs/>
      <w:color w:val="404040" w:themeColor="text1" w:themeTint="BF"/>
    </w:rPr>
  </w:style>
  <w:style w:type="character" w:styleId="163">
    <w:name w:val="Quote Char"/>
    <w:basedOn w:val="744"/>
    <w:link w:val="162"/>
    <w:uiPriority w:val="29"/>
    <w:pPr>
      <w:pBdr/>
      <w:spacing/>
      <w:ind/>
    </w:pPr>
    <w:rPr>
      <w:i/>
      <w:iCs/>
      <w:color w:val="404040" w:themeColor="text1" w:themeTint="BF"/>
    </w:rPr>
  </w:style>
  <w:style w:type="character" w:styleId="165">
    <w:name w:val="Intense Emphasis"/>
    <w:basedOn w:val="744"/>
    <w:uiPriority w:val="21"/>
    <w:qFormat/>
    <w:pPr>
      <w:pBdr/>
      <w:spacing/>
      <w:ind/>
    </w:pPr>
    <w:rPr>
      <w:i/>
      <w:iCs/>
      <w:color w:val="0f4761" w:themeColor="accent1" w:themeShade="BF"/>
    </w:rPr>
  </w:style>
  <w:style w:type="paragraph" w:styleId="166">
    <w:name w:val="Intense Quote"/>
    <w:basedOn w:val="740"/>
    <w:next w:val="740"/>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44"/>
    <w:link w:val="166"/>
    <w:uiPriority w:val="30"/>
    <w:pPr>
      <w:pBdr/>
      <w:spacing/>
      <w:ind/>
    </w:pPr>
    <w:rPr>
      <w:i/>
      <w:iCs/>
      <w:color w:val="0f4761" w:themeColor="accent1" w:themeShade="BF"/>
    </w:rPr>
  </w:style>
  <w:style w:type="character" w:styleId="168">
    <w:name w:val="Intense Reference"/>
    <w:basedOn w:val="744"/>
    <w:uiPriority w:val="32"/>
    <w:qFormat/>
    <w:pPr>
      <w:pBdr/>
      <w:spacing/>
      <w:ind/>
    </w:pPr>
    <w:rPr>
      <w:b/>
      <w:bCs/>
      <w:smallCaps/>
      <w:color w:val="0f4761" w:themeColor="accent1" w:themeShade="BF"/>
      <w:spacing w:val="5"/>
    </w:rPr>
  </w:style>
  <w:style w:type="character" w:styleId="170">
    <w:name w:val="Subtle Emphasis"/>
    <w:basedOn w:val="744"/>
    <w:uiPriority w:val="19"/>
    <w:qFormat/>
    <w:pPr>
      <w:pBdr/>
      <w:spacing/>
      <w:ind/>
    </w:pPr>
    <w:rPr>
      <w:i/>
      <w:iCs/>
      <w:color w:val="404040" w:themeColor="text1" w:themeTint="BF"/>
    </w:rPr>
  </w:style>
  <w:style w:type="character" w:styleId="171">
    <w:name w:val="Emphasis"/>
    <w:basedOn w:val="744"/>
    <w:uiPriority w:val="20"/>
    <w:qFormat/>
    <w:pPr>
      <w:pBdr/>
      <w:spacing/>
      <w:ind/>
    </w:pPr>
    <w:rPr>
      <w:i/>
      <w:iCs/>
    </w:rPr>
  </w:style>
  <w:style w:type="character" w:styleId="172">
    <w:name w:val="Strong"/>
    <w:basedOn w:val="744"/>
    <w:uiPriority w:val="22"/>
    <w:qFormat/>
    <w:pPr>
      <w:pBdr/>
      <w:spacing/>
      <w:ind/>
    </w:pPr>
    <w:rPr>
      <w:b/>
      <w:bCs/>
    </w:rPr>
  </w:style>
  <w:style w:type="character" w:styleId="173">
    <w:name w:val="Subtle Reference"/>
    <w:basedOn w:val="744"/>
    <w:uiPriority w:val="31"/>
    <w:qFormat/>
    <w:pPr>
      <w:pBdr/>
      <w:spacing/>
      <w:ind/>
    </w:pPr>
    <w:rPr>
      <w:smallCaps/>
      <w:color w:val="5a5a5a" w:themeColor="text1" w:themeTint="A5"/>
    </w:rPr>
  </w:style>
  <w:style w:type="character" w:styleId="174">
    <w:name w:val="Book Title"/>
    <w:basedOn w:val="744"/>
    <w:uiPriority w:val="33"/>
    <w:qFormat/>
    <w:pPr>
      <w:pBdr/>
      <w:spacing/>
      <w:ind/>
    </w:pPr>
    <w:rPr>
      <w:b/>
      <w:bCs/>
      <w:i/>
      <w:iCs/>
      <w:spacing w:val="5"/>
    </w:rPr>
  </w:style>
  <w:style w:type="paragraph" w:styleId="179">
    <w:name w:val="Caption"/>
    <w:basedOn w:val="740"/>
    <w:next w:val="740"/>
    <w:uiPriority w:val="35"/>
    <w:unhideWhenUsed/>
    <w:qFormat/>
    <w:pPr>
      <w:pBdr/>
      <w:spacing w:after="200" w:line="240" w:lineRule="auto"/>
      <w:ind/>
    </w:pPr>
    <w:rPr>
      <w:i/>
      <w:iCs/>
      <w:color w:val="0e2841" w:themeColor="text2"/>
      <w:sz w:val="18"/>
      <w:szCs w:val="18"/>
    </w:rPr>
  </w:style>
  <w:style w:type="paragraph" w:styleId="180">
    <w:name w:val="footnote text"/>
    <w:basedOn w:val="740"/>
    <w:link w:val="181"/>
    <w:uiPriority w:val="99"/>
    <w:semiHidden/>
    <w:unhideWhenUsed/>
    <w:pPr>
      <w:pBdr/>
      <w:spacing w:after="0" w:line="240" w:lineRule="auto"/>
      <w:ind/>
    </w:pPr>
    <w:rPr>
      <w:sz w:val="20"/>
      <w:szCs w:val="20"/>
    </w:rPr>
  </w:style>
  <w:style w:type="character" w:styleId="181">
    <w:name w:val="Footnote Text Char"/>
    <w:basedOn w:val="744"/>
    <w:link w:val="180"/>
    <w:uiPriority w:val="99"/>
    <w:semiHidden/>
    <w:pPr>
      <w:pBdr/>
      <w:spacing/>
      <w:ind/>
    </w:pPr>
    <w:rPr>
      <w:sz w:val="20"/>
      <w:szCs w:val="20"/>
    </w:rPr>
  </w:style>
  <w:style w:type="character" w:styleId="182">
    <w:name w:val="footnote reference"/>
    <w:basedOn w:val="744"/>
    <w:uiPriority w:val="99"/>
    <w:semiHidden/>
    <w:unhideWhenUsed/>
    <w:pPr>
      <w:pBdr/>
      <w:spacing/>
      <w:ind/>
    </w:pPr>
    <w:rPr>
      <w:vertAlign w:val="superscript"/>
    </w:rPr>
  </w:style>
  <w:style w:type="paragraph" w:styleId="183">
    <w:name w:val="endnote text"/>
    <w:basedOn w:val="740"/>
    <w:link w:val="184"/>
    <w:uiPriority w:val="99"/>
    <w:semiHidden/>
    <w:unhideWhenUsed/>
    <w:pPr>
      <w:pBdr/>
      <w:spacing w:after="0" w:line="240" w:lineRule="auto"/>
      <w:ind/>
    </w:pPr>
    <w:rPr>
      <w:sz w:val="20"/>
      <w:szCs w:val="20"/>
    </w:rPr>
  </w:style>
  <w:style w:type="character" w:styleId="184">
    <w:name w:val="Endnote Text Char"/>
    <w:basedOn w:val="744"/>
    <w:link w:val="183"/>
    <w:uiPriority w:val="99"/>
    <w:semiHidden/>
    <w:pPr>
      <w:pBdr/>
      <w:spacing/>
      <w:ind/>
    </w:pPr>
    <w:rPr>
      <w:sz w:val="20"/>
      <w:szCs w:val="20"/>
    </w:rPr>
  </w:style>
  <w:style w:type="character" w:styleId="185">
    <w:name w:val="endnote reference"/>
    <w:basedOn w:val="744"/>
    <w:uiPriority w:val="99"/>
    <w:semiHidden/>
    <w:unhideWhenUsed/>
    <w:pPr>
      <w:pBdr/>
      <w:spacing/>
      <w:ind/>
    </w:pPr>
    <w:rPr>
      <w:vertAlign w:val="superscript"/>
    </w:rPr>
  </w:style>
  <w:style w:type="character" w:styleId="186">
    <w:name w:val="Hyperlink"/>
    <w:basedOn w:val="744"/>
    <w:uiPriority w:val="99"/>
    <w:unhideWhenUsed/>
    <w:pPr>
      <w:pBdr/>
      <w:spacing/>
      <w:ind/>
    </w:pPr>
    <w:rPr>
      <w:color w:val="0563c1" w:themeColor="hyperlink"/>
      <w:u w:val="single"/>
    </w:rPr>
  </w:style>
  <w:style w:type="character" w:styleId="187">
    <w:name w:val="FollowedHyperlink"/>
    <w:basedOn w:val="744"/>
    <w:uiPriority w:val="99"/>
    <w:semiHidden/>
    <w:unhideWhenUsed/>
    <w:pPr>
      <w:pBdr/>
      <w:spacing/>
      <w:ind/>
    </w:pPr>
    <w:rPr>
      <w:color w:val="954f72" w:themeColor="followedHyperlink"/>
      <w:u w:val="single"/>
    </w:rPr>
  </w:style>
  <w:style w:type="paragraph" w:styleId="188">
    <w:name w:val="toc 1"/>
    <w:basedOn w:val="740"/>
    <w:next w:val="740"/>
    <w:uiPriority w:val="39"/>
    <w:unhideWhenUsed/>
    <w:pPr>
      <w:pBdr/>
      <w:spacing w:after="100"/>
      <w:ind/>
    </w:pPr>
  </w:style>
  <w:style w:type="paragraph" w:styleId="189">
    <w:name w:val="toc 2"/>
    <w:basedOn w:val="740"/>
    <w:next w:val="740"/>
    <w:uiPriority w:val="39"/>
    <w:unhideWhenUsed/>
    <w:pPr>
      <w:pBdr/>
      <w:spacing w:after="100"/>
      <w:ind w:left="220"/>
    </w:pPr>
  </w:style>
  <w:style w:type="paragraph" w:styleId="190">
    <w:name w:val="toc 3"/>
    <w:basedOn w:val="740"/>
    <w:next w:val="740"/>
    <w:uiPriority w:val="39"/>
    <w:unhideWhenUsed/>
    <w:pPr>
      <w:pBdr/>
      <w:spacing w:after="100"/>
      <w:ind w:left="440"/>
    </w:pPr>
  </w:style>
  <w:style w:type="paragraph" w:styleId="191">
    <w:name w:val="toc 4"/>
    <w:basedOn w:val="740"/>
    <w:next w:val="740"/>
    <w:uiPriority w:val="39"/>
    <w:unhideWhenUsed/>
    <w:pPr>
      <w:pBdr/>
      <w:spacing w:after="100"/>
      <w:ind w:left="660"/>
    </w:pPr>
  </w:style>
  <w:style w:type="paragraph" w:styleId="192">
    <w:name w:val="toc 5"/>
    <w:basedOn w:val="740"/>
    <w:next w:val="740"/>
    <w:uiPriority w:val="39"/>
    <w:unhideWhenUsed/>
    <w:pPr>
      <w:pBdr/>
      <w:spacing w:after="100"/>
      <w:ind w:left="880"/>
    </w:pPr>
  </w:style>
  <w:style w:type="paragraph" w:styleId="193">
    <w:name w:val="toc 6"/>
    <w:basedOn w:val="740"/>
    <w:next w:val="740"/>
    <w:uiPriority w:val="39"/>
    <w:unhideWhenUsed/>
    <w:pPr>
      <w:pBdr/>
      <w:spacing w:after="100"/>
      <w:ind w:left="1100"/>
    </w:pPr>
  </w:style>
  <w:style w:type="paragraph" w:styleId="194">
    <w:name w:val="toc 7"/>
    <w:basedOn w:val="740"/>
    <w:next w:val="740"/>
    <w:uiPriority w:val="39"/>
    <w:unhideWhenUsed/>
    <w:pPr>
      <w:pBdr/>
      <w:spacing w:after="100"/>
      <w:ind w:left="1320"/>
    </w:pPr>
  </w:style>
  <w:style w:type="paragraph" w:styleId="195">
    <w:name w:val="toc 8"/>
    <w:basedOn w:val="740"/>
    <w:next w:val="740"/>
    <w:uiPriority w:val="39"/>
    <w:unhideWhenUsed/>
    <w:pPr>
      <w:pBdr/>
      <w:spacing w:after="100"/>
      <w:ind w:left="1540"/>
    </w:pPr>
  </w:style>
  <w:style w:type="paragraph" w:styleId="196">
    <w:name w:val="toc 9"/>
    <w:basedOn w:val="740"/>
    <w:next w:val="740"/>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40"/>
    <w:next w:val="740"/>
    <w:uiPriority w:val="99"/>
    <w:unhideWhenUsed/>
    <w:pPr>
      <w:pBdr/>
      <w:spacing w:after="0" w:afterAutospacing="0"/>
      <w:ind/>
    </w:pPr>
  </w:style>
  <w:style w:type="paragraph" w:styleId="740" w:default="1">
    <w:name w:val="Normal"/>
    <w:qFormat/>
    <w:pPr>
      <w:pBdr/>
      <w:spacing/>
      <w:ind/>
    </w:pPr>
  </w:style>
  <w:style w:type="paragraph" w:styleId="741">
    <w:name w:val="Heading 1"/>
    <w:basedOn w:val="740"/>
    <w:link w:val="754"/>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742">
    <w:name w:val="Heading 2"/>
    <w:basedOn w:val="740"/>
    <w:next w:val="740"/>
    <w:link w:val="755"/>
    <w:qFormat/>
    <w:pPr>
      <w:keepNext w:val="true"/>
      <w:pBdr/>
      <w:spacing w:after="0" w:line="240" w:lineRule="auto"/>
      <w:ind/>
      <w:jc w:val="center"/>
      <w:outlineLvl w:val="1"/>
    </w:pPr>
    <w:rPr>
      <w:rFonts w:ascii="Arial" w:hAnsi="Arial" w:eastAsia="SimSun" w:cs="Arial"/>
      <w:b/>
      <w:bCs/>
      <w:sz w:val="24"/>
      <w:szCs w:val="24"/>
      <w:lang w:val="en-US"/>
    </w:rPr>
  </w:style>
  <w:style w:type="paragraph" w:styleId="743">
    <w:name w:val="Heading 3"/>
    <w:basedOn w:val="740"/>
    <w:next w:val="740"/>
    <w:link w:val="763"/>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character" w:styleId="744" w:default="1">
    <w:name w:val="Default Paragraph Font"/>
    <w:uiPriority w:val="1"/>
    <w:semiHidden/>
    <w:unhideWhenUsed/>
    <w:pPr>
      <w:pBdr/>
      <w:spacing/>
      <w:ind/>
    </w:pPr>
  </w:style>
  <w:style w:type="table" w:styleId="745"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46" w:default="1">
    <w:name w:val="No List"/>
    <w:uiPriority w:val="99"/>
    <w:semiHidden/>
    <w:unhideWhenUsed/>
    <w:pPr>
      <w:pBdr/>
      <w:spacing/>
      <w:ind/>
    </w:pPr>
  </w:style>
  <w:style w:type="paragraph" w:styleId="747">
    <w:name w:val="Header"/>
    <w:basedOn w:val="740"/>
    <w:link w:val="748"/>
    <w:uiPriority w:val="99"/>
    <w:unhideWhenUsed/>
    <w:pPr>
      <w:pBdr/>
      <w:tabs>
        <w:tab w:val="center" w:leader="none" w:pos="4680"/>
        <w:tab w:val="right" w:leader="none" w:pos="9360"/>
      </w:tabs>
      <w:spacing w:after="0" w:line="240" w:lineRule="auto"/>
      <w:ind/>
    </w:pPr>
  </w:style>
  <w:style w:type="character" w:styleId="748" w:customStyle="1">
    <w:name w:val="Header Char"/>
    <w:basedOn w:val="744"/>
    <w:link w:val="747"/>
    <w:uiPriority w:val="99"/>
    <w:pPr>
      <w:pBdr/>
      <w:spacing/>
      <w:ind/>
    </w:pPr>
  </w:style>
  <w:style w:type="paragraph" w:styleId="749">
    <w:name w:val="Footer"/>
    <w:basedOn w:val="740"/>
    <w:link w:val="750"/>
    <w:uiPriority w:val="99"/>
    <w:unhideWhenUsed/>
    <w:pPr>
      <w:pBdr/>
      <w:tabs>
        <w:tab w:val="center" w:leader="none" w:pos="4680"/>
        <w:tab w:val="right" w:leader="none" w:pos="9360"/>
      </w:tabs>
      <w:spacing w:after="0" w:line="240" w:lineRule="auto"/>
      <w:ind/>
    </w:pPr>
  </w:style>
  <w:style w:type="character" w:styleId="750" w:customStyle="1">
    <w:name w:val="Footer Char"/>
    <w:basedOn w:val="744"/>
    <w:link w:val="749"/>
    <w:uiPriority w:val="99"/>
    <w:pPr>
      <w:pBdr/>
      <w:spacing/>
      <w:ind/>
    </w:pPr>
  </w:style>
  <w:style w:type="table" w:styleId="751" w:customStyle="1">
    <w:name w:val="Proposal Table"/>
    <w:basedOn w:val="745"/>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52">
    <w:name w:val="Placeholder Text"/>
    <w:basedOn w:val="744"/>
    <w:uiPriority w:val="99"/>
    <w:semiHidden/>
    <w:pPr>
      <w:pBdr/>
      <w:spacing/>
      <w:ind/>
    </w:pPr>
    <w:rPr>
      <w:color w:val="595959" w:themeColor="text1" w:themeTint="A6"/>
    </w:rPr>
  </w:style>
  <w:style w:type="paragraph" w:styleId="753">
    <w:name w:val="Normal (Web)"/>
    <w:basedOn w:val="740"/>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754" w:customStyle="1">
    <w:name w:val="Heading 1 Char"/>
    <w:basedOn w:val="744"/>
    <w:link w:val="741"/>
    <w:uiPriority w:val="9"/>
    <w:pPr>
      <w:pBdr/>
      <w:spacing/>
      <w:ind/>
    </w:pPr>
    <w:rPr>
      <w:rFonts w:ascii="Arial" w:hAnsi="Arial" w:eastAsia="Arial" w:cs="Arial"/>
      <w:b/>
      <w:bCs/>
      <w:sz w:val="18"/>
      <w:szCs w:val="18"/>
      <w:lang w:val="en-US"/>
    </w:rPr>
  </w:style>
  <w:style w:type="character" w:styleId="755" w:customStyle="1">
    <w:name w:val="Heading 2 Char"/>
    <w:basedOn w:val="744"/>
    <w:link w:val="742"/>
    <w:pPr>
      <w:pBdr/>
      <w:spacing/>
      <w:ind/>
    </w:pPr>
    <w:rPr>
      <w:rFonts w:ascii="Arial" w:hAnsi="Arial" w:eastAsia="SimSun" w:cs="Arial"/>
      <w:b/>
      <w:bCs/>
      <w:sz w:val="24"/>
      <w:szCs w:val="24"/>
      <w:lang w:val="en-US"/>
    </w:rPr>
  </w:style>
  <w:style w:type="table" w:styleId="756">
    <w:name w:val="Table Grid"/>
    <w:basedOn w:val="745"/>
    <w:uiPriority w:val="39"/>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57">
    <w:name w:val="Body Text"/>
    <w:basedOn w:val="740"/>
    <w:link w:val="758"/>
    <w:qFormat/>
    <w:pPr>
      <w:widowControl w:val="false"/>
      <w:pBdr/>
      <w:spacing w:after="0" w:line="240" w:lineRule="auto"/>
      <w:ind w:hanging="360" w:left="462"/>
    </w:pPr>
    <w:rPr>
      <w:rFonts w:ascii="Cambria" w:hAnsi="Cambria" w:eastAsia="Cambria"/>
      <w:lang w:val="en-US"/>
    </w:rPr>
  </w:style>
  <w:style w:type="character" w:styleId="758" w:customStyle="1">
    <w:name w:val="Body Text Char"/>
    <w:basedOn w:val="744"/>
    <w:link w:val="757"/>
    <w:pPr>
      <w:pBdr/>
      <w:spacing/>
      <w:ind/>
    </w:pPr>
    <w:rPr>
      <w:rFonts w:ascii="Cambria" w:hAnsi="Cambria" w:eastAsia="Cambria"/>
      <w:lang w:val="en-US"/>
    </w:rPr>
  </w:style>
  <w:style w:type="paragraph" w:styleId="759" w:customStyle="1">
    <w:name w:val="Table Paragraph"/>
    <w:basedOn w:val="740"/>
    <w:uiPriority w:val="1"/>
    <w:qFormat/>
    <w:pPr>
      <w:widowControl w:val="false"/>
      <w:pBdr/>
      <w:spacing w:after="0" w:line="240" w:lineRule="auto"/>
      <w:ind/>
    </w:pPr>
    <w:rPr>
      <w:lang w:val="en-US"/>
    </w:rPr>
  </w:style>
  <w:style w:type="paragraph" w:styleId="760">
    <w:name w:val="No Spacing"/>
    <w:link w:val="761"/>
    <w:uiPriority w:val="1"/>
    <w:qFormat/>
    <w:pPr>
      <w:pBdr/>
      <w:spacing w:after="0" w:line="240" w:lineRule="auto"/>
      <w:ind/>
    </w:pPr>
    <w:rPr>
      <w:lang w:val="en-US"/>
    </w:rPr>
  </w:style>
  <w:style w:type="character" w:styleId="761" w:customStyle="1">
    <w:name w:val="No Spacing Char"/>
    <w:link w:val="760"/>
    <w:uiPriority w:val="1"/>
    <w:pPr>
      <w:pBdr/>
      <w:spacing/>
      <w:ind/>
    </w:pPr>
    <w:rPr>
      <w:lang w:val="en-US"/>
    </w:rPr>
  </w:style>
  <w:style w:type="paragraph" w:styleId="762">
    <w:name w:val="List Paragraph"/>
    <w:basedOn w:val="740"/>
    <w:uiPriority w:val="34"/>
    <w:qFormat/>
    <w:pPr>
      <w:pBdr/>
      <w:spacing/>
      <w:ind w:left="720"/>
      <w:contextualSpacing w:val="true"/>
    </w:pPr>
  </w:style>
  <w:style w:type="character" w:styleId="763" w:customStyle="1">
    <w:name w:val="Heading 3 Char"/>
    <w:basedOn w:val="744"/>
    <w:link w:val="743"/>
    <w:uiPriority w:val="9"/>
    <w:semiHidden/>
    <w:pPr>
      <w:pBdr/>
      <w:spacing/>
      <w:ind/>
    </w:pPr>
    <w:rPr>
      <w:rFonts w:asciiTheme="majorHAnsi" w:hAnsiTheme="majorHAnsi" w:eastAsiaTheme="majorEastAsia" w:cstheme="majorBidi"/>
      <w:color w:val="1f3763" w:themeColor="accent1" w:themeShade="7F"/>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65D7CE-26BF-43D9-8E80-2A43D4A08162}">
  <ds:schemaRefs>
    <ds:schemaRef ds:uri="http://schemas.microsoft.com/sharepoint/v3/contenttype/forms"/>
  </ds:schemaRefs>
</ds:datastoreItem>
</file>

<file path=customXml/itemProps2.xml><?xml version="1.0" encoding="utf-8"?>
<ds:datastoreItem xmlns:ds="http://schemas.openxmlformats.org/officeDocument/2006/customXml" ds:itemID="{8342A9BF-5C84-4A75-86EB-C654652A2DDB}">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8EAC201A-B579-4982-9161-EA29F7973F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Application>onlyoffice/8.3.2.19</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Qaiser Rehman</cp:lastModifiedBy>
  <cp:revision>4</cp:revision>
  <dcterms:created xsi:type="dcterms:W3CDTF">2024-04-09T20:19:00Z</dcterms:created>
  <dcterms:modified xsi:type="dcterms:W3CDTF">2025-06-30T18:40:20Z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