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757"/>
        <w:pBdr/>
        <w:spacing w:before="151"/>
        <w:ind/>
        <w:rPr>
          <w:rFonts w:ascii="Times New Roman"/>
          <w:sz w:val="20"/>
        </w:rPr>
      </w:pPr>
      <w:r/>
      <w:r>
        <w:rPr>
          <w:rFonts w:ascii="Times New Roman"/>
          <w:sz w:val="20"/>
        </w:rPr>
      </w:r>
    </w:p>
    <w:p>
      <w:pPr>
        <w:pStyle w:val="757"/>
        <w:pBdr/>
        <w:spacing/>
        <w:ind w:left="8174"/>
        <w:rPr>
          <w:rFonts w:ascii="Times New Roman"/>
          <w:sz w:val="20"/>
        </w:rPr>
      </w:pPr>
      <w:r>
        <w:rPr>
          <w:rFonts w:ascii="Times New Roman"/>
          <w:sz w:val="20"/>
        </w:rPr>
      </w:r>
      <w:r>
        <w:rPr>
          <w:rFonts w:ascii="Times New Roman"/>
          <w:sz w:val="20"/>
        </w:rPr>
      </w:r>
    </w:p>
    <w:p>
      <w:pPr>
        <w:pStyle w:val="758"/>
        <w:pBdr/>
        <w:spacing/>
        <w:ind/>
        <w:rPr/>
      </w:pPr>
      <w:r>
        <w:t xml:space="preserve">Medical</w:t>
      </w:r>
      <w:r>
        <w:rPr>
          <w:spacing w:val="-6"/>
        </w:rPr>
        <w:t xml:space="preserve"> </w:t>
      </w:r>
      <w:r>
        <w:t xml:space="preserve">Radiologic</w:t>
      </w:r>
      <w:r>
        <w:rPr>
          <w:spacing w:val="-6"/>
        </w:rPr>
        <w:t xml:space="preserve"> </w:t>
      </w:r>
      <w:r>
        <w:rPr>
          <w:spacing w:val="-2"/>
        </w:rPr>
        <w:t xml:space="preserve">Technology</w:t>
      </w:r>
      <w:r/>
    </w:p>
    <w:p>
      <w:pPr>
        <w:pBdr/>
        <w:spacing w:before="206"/>
        <w:ind w:right="1000" w:left="2"/>
        <w:jc w:val="center"/>
        <w:rPr>
          <w:b/>
          <w:sz w:val="36"/>
        </w:rPr>
      </w:pPr>
      <w:r>
        <w:rPr>
          <w:b/>
          <w:sz w:val="36"/>
        </w:rPr>
        <w:t xml:space="preserve">Radiographic</w:t>
      </w:r>
      <w:r>
        <w:rPr>
          <w:b/>
          <w:spacing w:val="-6"/>
          <w:sz w:val="36"/>
        </w:rPr>
        <w:t xml:space="preserve"> </w:t>
      </w:r>
      <w:r>
        <w:rPr>
          <w:b/>
          <w:sz w:val="36"/>
        </w:rPr>
        <w:t xml:space="preserve">Technique</w:t>
      </w:r>
      <w:r>
        <w:rPr>
          <w:b/>
          <w:spacing w:val="-4"/>
          <w:sz w:val="36"/>
        </w:rPr>
        <w:t xml:space="preserve"> </w:t>
      </w:r>
      <w:r>
        <w:rPr>
          <w:b/>
          <w:spacing w:val="-10"/>
          <w:sz w:val="36"/>
        </w:rPr>
        <w:t xml:space="preserve">1</w:t>
      </w:r>
      <w:r>
        <w:rPr>
          <w:b/>
          <w:sz w:val="36"/>
        </w:rPr>
      </w:r>
    </w:p>
    <w:p>
      <w:pPr>
        <w:pStyle w:val="757"/>
        <w:pBdr/>
        <w:spacing w:before="243"/>
        <w:ind/>
        <w:rPr>
          <w:b/>
          <w:sz w:val="36"/>
        </w:rPr>
      </w:pPr>
      <w:r>
        <w:rPr>
          <w:b/>
          <w:sz w:val="36"/>
        </w:rPr>
      </w:r>
      <w:r>
        <w:rPr>
          <w:b/>
          <w:sz w:val="36"/>
        </w:rPr>
      </w:r>
    </w:p>
    <w:p>
      <w:pPr>
        <w:pStyle w:val="752"/>
        <w:pBdr/>
        <w:spacing w:before="1"/>
        <w:ind w:left="119"/>
        <w:rPr/>
      </w:pPr>
      <w:r>
        <w:t xml:space="preserve">COURSE</w:t>
      </w:r>
      <w:r>
        <w:rPr>
          <w:spacing w:val="-14"/>
        </w:rPr>
        <w:t xml:space="preserve"> </w:t>
      </w:r>
      <w:r>
        <w:rPr>
          <w:spacing w:val="-2"/>
        </w:rPr>
        <w:t xml:space="preserve">INFORMATION</w:t>
      </w:r>
      <w:r/>
    </w:p>
    <w:p>
      <w:pPr>
        <w:pStyle w:val="757"/>
        <w:pBdr/>
        <w:spacing w:before="1"/>
        <w:ind/>
        <w:rPr>
          <w:b/>
          <w:sz w:val="12"/>
        </w:rPr>
      </w:pPr>
      <w:r>
        <w:rPr>
          <w:b/>
          <w:sz w:val="12"/>
        </w:rPr>
      </w:r>
      <w:r>
        <w:rPr>
          <w:b/>
          <w:sz w:val="12"/>
        </w:rPr>
      </w:r>
    </w:p>
    <w:tbl>
      <w:tblPr>
        <w:tblW w:w="0" w:type="auto"/>
        <w:tblInd w:w="237" w:type="dxa"/>
        <w:tblBorders>
          <w:top w:val="single" w:color="000080" w:sz="4" w:space="0"/>
          <w:left w:val="single" w:color="000080" w:sz="4" w:space="0"/>
          <w:bottom w:val="single" w:color="000080" w:sz="4" w:space="0"/>
          <w:right w:val="single" w:color="000080" w:sz="4" w:space="0"/>
          <w:insideH w:val="single" w:color="000080" w:sz="4" w:space="0"/>
          <w:insideV w:val="single" w:color="00008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7"/>
        <w:gridCol w:w="4260"/>
      </w:tblGrid>
      <w:tr>
        <w:trPr>
          <w:trHeight w:val="489"/>
        </w:trPr>
        <w:tc>
          <w:tcPr>
            <w:tcBorders/>
            <w:tcW w:w="3757" w:type="dxa"/>
            <w:textDirection w:val="lrTb"/>
            <w:noWrap w:val="false"/>
          </w:tcPr>
          <w:p>
            <w:pPr>
              <w:pStyle w:val="760"/>
              <w:pBdr/>
              <w:spacing w:before="110"/>
              <w:ind/>
              <w:rPr>
                <w:b/>
              </w:rPr>
            </w:pPr>
            <w:r>
              <w:rPr>
                <w:b/>
              </w:rPr>
              <w:t xml:space="preserve">COURSE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  <w:spacing w:val="-2"/>
              </w:rPr>
              <w:t xml:space="preserve">NUMBER</w:t>
            </w:r>
            <w:r>
              <w:rPr>
                <w:b/>
              </w:rPr>
            </w:r>
          </w:p>
        </w:tc>
        <w:tc>
          <w:tcPr>
            <w:tcBorders/>
            <w:tcW w:w="4260" w:type="dxa"/>
            <w:textDirection w:val="lrTb"/>
            <w:noWrap w:val="false"/>
          </w:tcPr>
          <w:p>
            <w:pPr>
              <w:pStyle w:val="760"/>
              <w:pBdr/>
              <w:spacing w:before="110"/>
              <w:ind/>
              <w:rPr>
                <w:b/>
              </w:rPr>
            </w:pPr>
            <w:r>
              <w:rPr>
                <w:b/>
              </w:rPr>
              <w:t xml:space="preserve">MRAD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5"/>
              </w:rPr>
              <w:t xml:space="preserve">204</w:t>
            </w:r>
            <w:r>
              <w:rPr>
                <w:b/>
              </w:rPr>
            </w:r>
          </w:p>
        </w:tc>
      </w:tr>
      <w:tr>
        <w:trPr>
          <w:trHeight w:val="490"/>
        </w:trPr>
        <w:tc>
          <w:tcPr>
            <w:tcBorders/>
            <w:tcW w:w="3757" w:type="dxa"/>
            <w:textDirection w:val="lrTb"/>
            <w:noWrap w:val="false"/>
          </w:tcPr>
          <w:p>
            <w:pPr>
              <w:pStyle w:val="760"/>
              <w:pBdr/>
              <w:spacing w:before="112"/>
              <w:ind/>
              <w:rPr>
                <w:b/>
              </w:rPr>
            </w:pPr>
            <w:r>
              <w:rPr>
                <w:b/>
              </w:rPr>
              <w:t xml:space="preserve">TOTAL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2"/>
              </w:rPr>
              <w:t xml:space="preserve">HOURS</w:t>
            </w:r>
            <w:r>
              <w:rPr>
                <w:b/>
              </w:rPr>
            </w:r>
          </w:p>
        </w:tc>
        <w:tc>
          <w:tcPr>
            <w:tcBorders/>
            <w:tcW w:w="4260" w:type="dxa"/>
            <w:textDirection w:val="lrTb"/>
            <w:noWrap w:val="false"/>
          </w:tcPr>
          <w:p>
            <w:pPr>
              <w:pStyle w:val="760"/>
              <w:pBdr/>
              <w:spacing w:before="112"/>
              <w:ind/>
              <w:rPr>
                <w:b/>
              </w:rPr>
            </w:pPr>
            <w:r>
              <w:rPr>
                <w:b/>
                <w:spacing w:val="-5"/>
              </w:rPr>
              <w:t xml:space="preserve">125</w:t>
            </w:r>
            <w:r>
              <w:rPr>
                <w:b/>
              </w:rPr>
            </w:r>
          </w:p>
        </w:tc>
      </w:tr>
      <w:tr>
        <w:trPr>
          <w:trHeight w:val="490"/>
        </w:trPr>
        <w:tc>
          <w:tcPr>
            <w:tcBorders/>
            <w:tcW w:w="3757" w:type="dxa"/>
            <w:textDirection w:val="lrTb"/>
            <w:noWrap w:val="false"/>
          </w:tcPr>
          <w:p>
            <w:pPr>
              <w:pStyle w:val="760"/>
              <w:pBdr/>
              <w:spacing w:before="110"/>
              <w:ind/>
              <w:rPr>
                <w:b/>
              </w:rPr>
            </w:pPr>
            <w:r>
              <w:rPr>
                <w:b/>
                <w:spacing w:val="-2"/>
              </w:rPr>
              <w:t xml:space="preserve">THEORY</w:t>
            </w:r>
            <w:r>
              <w:rPr>
                <w:b/>
              </w:rPr>
            </w:r>
          </w:p>
        </w:tc>
        <w:tc>
          <w:tcPr>
            <w:tcBorders/>
            <w:tcW w:w="4260" w:type="dxa"/>
            <w:textDirection w:val="lrTb"/>
            <w:noWrap w:val="false"/>
          </w:tcPr>
          <w:p>
            <w:pPr>
              <w:pStyle w:val="760"/>
              <w:pBdr/>
              <w:spacing w:before="110"/>
              <w:ind/>
              <w:rPr>
                <w:b/>
              </w:rPr>
            </w:pPr>
            <w:r>
              <w:rPr>
                <w:b/>
                <w:spacing w:val="-5"/>
              </w:rPr>
              <w:t xml:space="preserve">75</w:t>
            </w:r>
            <w:r>
              <w:rPr>
                <w:b/>
              </w:rPr>
            </w:r>
          </w:p>
        </w:tc>
      </w:tr>
      <w:tr>
        <w:trPr>
          <w:trHeight w:val="489"/>
        </w:trPr>
        <w:tc>
          <w:tcPr>
            <w:tcBorders/>
            <w:tcW w:w="3757" w:type="dxa"/>
            <w:textDirection w:val="lrTb"/>
            <w:noWrap w:val="false"/>
          </w:tcPr>
          <w:p>
            <w:pPr>
              <w:pStyle w:val="760"/>
              <w:pBdr/>
              <w:spacing w:before="110"/>
              <w:ind/>
              <w:rPr>
                <w:b/>
              </w:rPr>
            </w:pPr>
            <w:r>
              <w:rPr>
                <w:b/>
                <w:spacing w:val="-2"/>
              </w:rPr>
              <w:t xml:space="preserve">PRACTICAL</w:t>
            </w:r>
            <w:r>
              <w:rPr>
                <w:b/>
              </w:rPr>
            </w:r>
          </w:p>
        </w:tc>
        <w:tc>
          <w:tcPr>
            <w:tcBorders/>
            <w:tcW w:w="4260" w:type="dxa"/>
            <w:textDirection w:val="lrTb"/>
            <w:noWrap w:val="false"/>
          </w:tcPr>
          <w:p>
            <w:pPr>
              <w:pStyle w:val="760"/>
              <w:pBdr/>
              <w:spacing w:before="101"/>
              <w:ind/>
              <w:rPr>
                <w:b/>
              </w:rPr>
            </w:pPr>
            <w:r>
              <w:rPr>
                <w:b/>
                <w:spacing w:val="-5"/>
              </w:rPr>
              <w:t xml:space="preserve">50</w:t>
            </w:r>
            <w:r>
              <w:rPr>
                <w:b/>
              </w:rPr>
            </w:r>
          </w:p>
        </w:tc>
      </w:tr>
      <w:tr>
        <w:trPr>
          <w:trHeight w:val="624"/>
        </w:trPr>
        <w:tc>
          <w:tcPr>
            <w:tcBorders/>
            <w:tcW w:w="3757" w:type="dxa"/>
            <w:textDirection w:val="lrTb"/>
            <w:noWrap w:val="false"/>
          </w:tcPr>
          <w:p>
            <w:pPr>
              <w:pStyle w:val="760"/>
              <w:pBdr/>
              <w:spacing w:before="179"/>
              <w:ind/>
              <w:rPr>
                <w:b/>
              </w:rPr>
            </w:pPr>
            <w:r>
              <w:rPr>
                <w:b/>
                <w:spacing w:val="-2"/>
              </w:rPr>
              <w:t xml:space="preserve">PREREQUISITES</w:t>
            </w:r>
            <w:r>
              <w:rPr>
                <w:b/>
              </w:rPr>
            </w:r>
          </w:p>
        </w:tc>
        <w:tc>
          <w:tcPr>
            <w:tcBorders/>
            <w:tcW w:w="4260" w:type="dxa"/>
            <w:textDirection w:val="lrTb"/>
            <w:noWrap w:val="false"/>
          </w:tcPr>
          <w:p>
            <w:pPr>
              <w:pStyle w:val="760"/>
              <w:pBdr/>
              <w:spacing w:before="44"/>
              <w:ind w:right="164"/>
              <w:rPr>
                <w:b/>
              </w:rPr>
            </w:pPr>
            <w:r>
              <w:rPr>
                <w:b/>
              </w:rPr>
              <w:t xml:space="preserve">ANPH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202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 xml:space="preserve">-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 xml:space="preserve">Anatomy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and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Pathology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 xml:space="preserve">1 MRAD 223 - Patient Care 1</w:t>
            </w:r>
            <w:r>
              <w:rPr>
                <w:b/>
              </w:rPr>
            </w:r>
          </w:p>
        </w:tc>
      </w:tr>
      <w:tr>
        <w:trPr>
          <w:trHeight w:val="489"/>
        </w:trPr>
        <w:tc>
          <w:tcPr>
            <w:tcBorders/>
            <w:tcW w:w="3757" w:type="dxa"/>
            <w:textDirection w:val="lrTb"/>
            <w:noWrap w:val="false"/>
          </w:tcPr>
          <w:p>
            <w:pPr>
              <w:pStyle w:val="760"/>
              <w:pBdr/>
              <w:spacing w:before="110"/>
              <w:ind/>
              <w:rPr>
                <w:b/>
              </w:rPr>
            </w:pPr>
            <w:r>
              <w:rPr>
                <w:b/>
                <w:spacing w:val="-2"/>
              </w:rPr>
              <w:t xml:space="preserve">CO-REQUISITES</w:t>
            </w:r>
            <w:r>
              <w:rPr>
                <w:b/>
              </w:rPr>
            </w:r>
          </w:p>
        </w:tc>
        <w:tc>
          <w:tcPr>
            <w:tcBorders/>
            <w:tcW w:w="4260" w:type="dxa"/>
            <w:textDirection w:val="lrTb"/>
            <w:noWrap w:val="false"/>
          </w:tcPr>
          <w:p>
            <w:pPr>
              <w:pStyle w:val="760"/>
              <w:pBdr/>
              <w:spacing w:before="110"/>
              <w:ind/>
              <w:rPr>
                <w:b/>
              </w:rPr>
            </w:pPr>
            <w:r>
              <w:rPr>
                <w:b/>
                <w:spacing w:val="-4"/>
              </w:rPr>
              <w:t xml:space="preserve">None</w:t>
            </w:r>
            <w:r>
              <w:rPr>
                <w:b/>
              </w:rPr>
            </w:r>
          </w:p>
        </w:tc>
      </w:tr>
      <w:tr>
        <w:trPr>
          <w:trHeight w:val="596"/>
        </w:trPr>
        <w:tc>
          <w:tcPr>
            <w:tcBorders/>
            <w:tcW w:w="3757" w:type="dxa"/>
            <w:textDirection w:val="lrTb"/>
            <w:noWrap w:val="false"/>
          </w:tcPr>
          <w:p>
            <w:pPr>
              <w:pStyle w:val="760"/>
              <w:pBdr/>
              <w:spacing w:before="30"/>
              <w:ind/>
              <w:rPr>
                <w:b/>
              </w:rPr>
            </w:pPr>
            <w:r>
              <w:rPr>
                <w:b/>
              </w:rPr>
              <w:t xml:space="preserve">ACADEMIC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 xml:space="preserve">UNIT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 xml:space="preserve">RESPONSIBLE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 xml:space="preserve">FOR </w:t>
            </w:r>
            <w:r>
              <w:rPr>
                <w:b/>
                <w:spacing w:val="-2"/>
              </w:rPr>
              <w:t xml:space="preserve">COURSE</w:t>
            </w:r>
            <w:r>
              <w:rPr>
                <w:b/>
              </w:rPr>
            </w:r>
          </w:p>
        </w:tc>
        <w:tc>
          <w:tcPr>
            <w:tcBorders/>
            <w:tcW w:w="4260" w:type="dxa"/>
            <w:textDirection w:val="lrTb"/>
            <w:noWrap w:val="false"/>
          </w:tcPr>
          <w:p>
            <w:pPr>
              <w:pStyle w:val="760"/>
              <w:pBdr/>
              <w:spacing w:before="164"/>
              <w:ind/>
              <w:rPr>
                <w:b/>
              </w:rPr>
            </w:pPr>
            <w:r>
              <w:rPr>
                <w:b/>
              </w:rPr>
              <w:t xml:space="preserve">Allied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Health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2"/>
              </w:rPr>
              <w:t xml:space="preserve">Education</w:t>
            </w:r>
            <w:r>
              <w:rPr>
                <w:b/>
              </w:rPr>
            </w:r>
          </w:p>
        </w:tc>
      </w:tr>
    </w:tbl>
    <w:p>
      <w:pPr>
        <w:pStyle w:val="757"/>
        <w:pBdr/>
        <w:spacing/>
        <w:ind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pStyle w:val="757"/>
        <w:pBdr/>
        <w:spacing w:before="1"/>
        <w:ind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pBdr/>
        <w:spacing w:before="1"/>
        <w:ind w:left="120"/>
        <w:rPr>
          <w:b/>
          <w:sz w:val="28"/>
        </w:rPr>
      </w:pPr>
      <w:r/>
      <w:bookmarkStart w:id="0" w:name="STUDENTS,_PLEASE_NOTE"/>
      <w:r/>
      <w:bookmarkEnd w:id="0"/>
      <w:r>
        <w:rPr>
          <w:b/>
          <w:sz w:val="28"/>
        </w:rPr>
        <w:t xml:space="preserve">STUDENTS,</w:t>
      </w:r>
      <w:r>
        <w:rPr>
          <w:b/>
          <w:spacing w:val="-13"/>
          <w:sz w:val="28"/>
        </w:rPr>
        <w:t xml:space="preserve"> </w:t>
      </w:r>
      <w:r>
        <w:rPr>
          <w:b/>
          <w:sz w:val="28"/>
        </w:rPr>
        <w:t xml:space="preserve">PLEASE</w:t>
      </w:r>
      <w:r>
        <w:rPr>
          <w:b/>
          <w:spacing w:val="-13"/>
          <w:sz w:val="28"/>
        </w:rPr>
        <w:t xml:space="preserve"> </w:t>
      </w:r>
      <w:r>
        <w:rPr>
          <w:b/>
          <w:spacing w:val="-4"/>
          <w:sz w:val="28"/>
        </w:rPr>
        <w:t xml:space="preserve">NOTE</w:t>
      </w:r>
      <w:r>
        <w:rPr>
          <w:b/>
          <w:sz w:val="28"/>
        </w:rPr>
      </w:r>
    </w:p>
    <w:p>
      <w:pPr>
        <w:pStyle w:val="757"/>
        <w:pBdr/>
        <w:spacing w:before="121" w:line="259" w:lineRule="auto"/>
        <w:ind w:right="1194" w:left="120"/>
        <w:rPr/>
      </w:pPr>
      <w:r/>
      <w:bookmarkStart w:id="1" w:name="This_course_contains_information_that_ma"/>
      <w:r/>
      <w:bookmarkEnd w:id="1"/>
      <w:r>
        <w:t xml:space="preserve">This course contains information that may be required to substantiate learning for professional recognition.</w:t>
      </w:r>
      <w:r>
        <w:rPr>
          <w:spacing w:val="-3"/>
        </w:rPr>
        <w:t xml:space="preserve"> </w:t>
      </w:r>
      <w:r>
        <w:t xml:space="preserve">It</w:t>
      </w:r>
      <w:r>
        <w:rPr>
          <w:spacing w:val="-3"/>
        </w:rPr>
        <w:t xml:space="preserve"> </w:t>
      </w:r>
      <w:r>
        <w:t xml:space="preserve">is</w:t>
      </w:r>
      <w:r>
        <w:rPr>
          <w:spacing w:val="-3"/>
        </w:rPr>
        <w:t xml:space="preserve"> </w:t>
      </w:r>
      <w:r>
        <w:t xml:space="preserve">your</w:t>
      </w:r>
      <w:r>
        <w:rPr>
          <w:spacing w:val="-3"/>
        </w:rPr>
        <w:t xml:space="preserve"> </w:t>
      </w:r>
      <w:r>
        <w:t xml:space="preserve">responsibility</w:t>
      </w:r>
      <w:r>
        <w:rPr>
          <w:spacing w:val="-2"/>
        </w:rPr>
        <w:t xml:space="preserve"> </w:t>
      </w:r>
      <w:r>
        <w:t xml:space="preserve">to</w:t>
      </w:r>
      <w:r>
        <w:rPr>
          <w:spacing w:val="-2"/>
        </w:rPr>
        <w:t xml:space="preserve"> </w:t>
      </w:r>
      <w:r>
        <w:t xml:space="preserve">retain</w:t>
      </w:r>
      <w:r>
        <w:rPr>
          <w:spacing w:val="-3"/>
        </w:rPr>
        <w:t xml:space="preserve"> </w:t>
      </w:r>
      <w:r>
        <w:t xml:space="preserve">a</w:t>
      </w:r>
      <w:r>
        <w:rPr>
          <w:spacing w:val="-1"/>
        </w:rPr>
        <w:t xml:space="preserve"> </w:t>
      </w:r>
      <w:r>
        <w:t xml:space="preserve">copy</w:t>
      </w:r>
      <w:r>
        <w:rPr>
          <w:spacing w:val="-3"/>
        </w:rPr>
        <w:t xml:space="preserve"> </w:t>
      </w:r>
      <w:r>
        <w:t xml:space="preserve">for</w:t>
      </w:r>
      <w:r>
        <w:rPr>
          <w:spacing w:val="-3"/>
        </w:rPr>
        <w:t xml:space="preserve"> </w:t>
      </w:r>
      <w:r>
        <w:t xml:space="preserve">your</w:t>
      </w:r>
      <w:r>
        <w:rPr>
          <w:spacing w:val="-3"/>
        </w:rPr>
        <w:t xml:space="preserve"> </w:t>
      </w:r>
      <w:r>
        <w:t xml:space="preserve">own</w:t>
      </w:r>
      <w:r>
        <w:rPr>
          <w:spacing w:val="-2"/>
        </w:rPr>
        <w:t xml:space="preserve"> </w:t>
      </w:r>
      <w:r>
        <w:t xml:space="preserve">use</w:t>
      </w:r>
      <w:r>
        <w:rPr>
          <w:spacing w:val="-3"/>
        </w:rPr>
        <w:t xml:space="preserve"> </w:t>
      </w:r>
      <w:r>
        <w:t xml:space="preserve">during</w:t>
      </w:r>
      <w:r>
        <w:rPr>
          <w:spacing w:val="-3"/>
        </w:rPr>
        <w:t xml:space="preserve"> </w:t>
      </w:r>
      <w:r>
        <w:t xml:space="preserve">your</w:t>
      </w:r>
      <w:r>
        <w:rPr>
          <w:spacing w:val="-3"/>
        </w:rPr>
        <w:t xml:space="preserve"> </w:t>
      </w:r>
      <w:r>
        <w:t xml:space="preserve">program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3"/>
        </w:rPr>
        <w:t xml:space="preserve"> </w:t>
      </w:r>
      <w:r>
        <w:t xml:space="preserve">after </w:t>
      </w:r>
      <w:r>
        <w:rPr>
          <w:spacing w:val="-2"/>
        </w:rPr>
        <w:t xml:space="preserve">graduation.</w:t>
      </w:r>
      <w:r/>
    </w:p>
    <w:p>
      <w:pPr>
        <w:pStyle w:val="752"/>
        <w:pBdr/>
        <w:spacing w:before="157"/>
        <w:ind/>
        <w:rPr/>
      </w:pPr>
      <w:r/>
      <w:bookmarkStart w:id="2" w:name="COURSE_DESCRIPTION"/>
      <w:r/>
      <w:bookmarkEnd w:id="2"/>
      <w:r>
        <w:t xml:space="preserve">COURSE</w:t>
      </w:r>
      <w:r>
        <w:rPr>
          <w:spacing w:val="-14"/>
        </w:rPr>
        <w:t xml:space="preserve"> </w:t>
      </w:r>
      <w:r>
        <w:rPr>
          <w:spacing w:val="-2"/>
        </w:rPr>
        <w:t xml:space="preserve">DESCRIPTION</w:t>
      </w:r>
      <w:r/>
    </w:p>
    <w:p>
      <w:pPr>
        <w:pStyle w:val="757"/>
        <w:pBdr/>
        <w:spacing w:before="1"/>
        <w:ind/>
        <w:rPr>
          <w:b/>
          <w:sz w:val="12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487587840" behindDoc="1" locked="0" layoutInCell="1" allowOverlap="1">
                <wp:simplePos x="0" y="0"/>
                <wp:positionH relativeFrom="page">
                  <wp:posOffset>986027</wp:posOffset>
                </wp:positionH>
                <wp:positionV relativeFrom="paragraph">
                  <wp:posOffset>112067</wp:posOffset>
                </wp:positionV>
                <wp:extent cx="5869305" cy="935990"/>
                <wp:effectExtent l="0" t="0" r="0" b="0"/>
                <wp:wrapTopAndBottom/>
                <wp:docPr id="2" name="Text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>
                          <a:off x="0" y="0"/>
                          <a:ext cx="5869305" cy="935990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  <a:ln w="6096">
                          <a:solidFill>
                            <a:srgbClr val="00008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pStyle w:val="757"/>
                              <w:pBdr/>
                              <w:spacing w:before="120"/>
                              <w:ind w:right="219" w:left="103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 xml:space="preserve">Radiographic Technique 1 presents an introduction to the positioning of patients for radiographic imaging. Through a blend of theory and hands-on experience, importance will be placed upon correct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standards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of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positioning,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the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positioning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nomenclature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and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how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to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develop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a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workflow.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The hands-on component includes performing and critiquing radiographic exposures, identifying radiographic anatomy, and developing the cognitive and affective skills to correct mistakes and</w:t>
                            </w: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1" o:spid="_x0000_s1" o:spt="202" type="#_x0000_t202" style="position:absolute;z-index:-487587840;o:allowoverlap:true;o:allowincell:true;mso-position-horizontal-relative:page;margin-left:77.64pt;mso-position-horizontal:absolute;mso-position-vertical-relative:text;margin-top:8.82pt;mso-position-vertical:absolute;width:462.15pt;height:73.70pt;mso-wrap-distance-left:0.00pt;mso-wrap-distance-top:0.00pt;mso-wrap-distance-right:0.00pt;mso-wrap-distance-bottom:0.00pt;visibility:visible;" fillcolor="#F1F1F1" strokecolor="#000080" strokeweight="0.48pt">
                <v:stroke dashstyle="solid"/>
                <w10:wrap type="topAndBottom"/>
                <v:textbox inset="0,0,0,0">
                  <w:txbxContent>
                    <w:p>
                      <w:pPr>
                        <w:pStyle w:val="757"/>
                        <w:pBdr/>
                        <w:spacing w:before="120"/>
                        <w:ind w:right="219" w:left="103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 xml:space="preserve">Radiographic Technique 1 presents an introduction to the positioning of patients for radiographic imaging. Through a blend of theory and hands-on experience, importance will be placed upon correct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standards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of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positioning,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the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positioning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nomenclature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and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how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to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develop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a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workflow.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The hands-on component includes performing and critiquing radiographic exposures, identifying radiographic anatomy, and developing the cognitive and affective skills to correct mistakes and</w:t>
                      </w:r>
                      <w:r>
                        <w:rPr>
                          <w:color w:val="000000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sz w:val="12"/>
        </w:rPr>
      </w:r>
    </w:p>
    <w:p>
      <w:pPr>
        <w:pBdr/>
        <w:spacing/>
        <w:ind/>
        <w:rPr>
          <w:sz w:val="12"/>
        </w:rPr>
        <w:sectPr>
          <w:footerReference w:type="default" r:id="rId9"/>
          <w:footnotePr/>
          <w:endnotePr/>
          <w:type w:val="continuous"/>
          <w:pgSz w:h="15840" w:orient="portrait" w:w="12240"/>
          <w:pgMar w:top="0" w:right="320" w:bottom="900" w:left="1320" w:header="0" w:footer="712" w:gutter="0"/>
          <w:pgNumType w:start="1"/>
          <w:cols w:num="1" w:sep="0" w:space="720" w:equalWidth="1"/>
        </w:sectPr>
      </w:pPr>
      <w:r>
        <w:rPr>
          <w:sz w:val="12"/>
        </w:rPr>
      </w:r>
      <w:r>
        <w:rPr>
          <w:sz w:val="12"/>
        </w:rPr>
      </w:r>
    </w:p>
    <w:p>
      <w:pPr>
        <w:pStyle w:val="757"/>
        <w:pBdr/>
        <w:spacing/>
        <w:ind/>
        <w:rPr>
          <w:b/>
          <w:sz w:val="20"/>
        </w:rPr>
      </w:pPr>
      <w:r/>
      <w:r>
        <w:rPr>
          <w:b/>
          <w:sz w:val="20"/>
        </w:rPr>
      </w:r>
    </w:p>
    <w:p>
      <w:pPr>
        <w:pStyle w:val="757"/>
        <w:pBdr/>
        <w:spacing/>
        <w:ind/>
        <w:rPr>
          <w:b/>
          <w:sz w:val="20"/>
        </w:rPr>
      </w:pPr>
      <w:r>
        <w:rPr>
          <w:b/>
          <w:sz w:val="20"/>
        </w:rPr>
      </w:r>
      <w:r>
        <w:rPr>
          <w:b/>
          <w:sz w:val="20"/>
        </w:rPr>
      </w:r>
    </w:p>
    <w:p>
      <w:pPr>
        <w:pStyle w:val="757"/>
        <w:pBdr/>
        <w:spacing/>
        <w:ind/>
        <w:rPr>
          <w:b/>
          <w:sz w:val="20"/>
        </w:rPr>
      </w:pPr>
      <w:r>
        <w:rPr>
          <w:b/>
          <w:sz w:val="20"/>
        </w:rPr>
      </w:r>
      <w:r>
        <w:rPr>
          <w:b/>
          <w:sz w:val="20"/>
        </w:rPr>
      </w:r>
    </w:p>
    <w:p>
      <w:pPr>
        <w:pStyle w:val="757"/>
        <w:pBdr/>
        <w:spacing/>
        <w:ind/>
        <w:rPr>
          <w:b/>
          <w:sz w:val="20"/>
        </w:rPr>
      </w:pPr>
      <w:r>
        <w:rPr>
          <w:b/>
          <w:sz w:val="20"/>
        </w:rPr>
      </w:r>
      <w:r>
        <w:rPr>
          <w:b/>
          <w:sz w:val="20"/>
        </w:rPr>
      </w:r>
    </w:p>
    <w:p>
      <w:pPr>
        <w:pStyle w:val="757"/>
        <w:pBdr/>
        <w:spacing w:before="219"/>
        <w:ind/>
        <w:rPr>
          <w:b/>
          <w:sz w:val="20"/>
        </w:rPr>
      </w:pPr>
      <w:r>
        <w:rPr>
          <w:b/>
          <w:sz w:val="20"/>
        </w:rPr>
      </w:r>
      <w:r>
        <w:rPr>
          <w:b/>
          <w:sz w:val="20"/>
        </w:rPr>
      </w:r>
    </w:p>
    <w:p>
      <w:pPr>
        <w:pStyle w:val="757"/>
        <w:pBdr/>
        <w:spacing/>
        <w:ind w:left="227"/>
        <w:rPr>
          <w:sz w:val="20"/>
        </w:rPr>
      </w:pPr>
      <w:r>
        <w:rPr>
          <w:sz w:val="20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869305" cy="347980"/>
                <wp:effectExtent l="9525" t="0" r="0" b="4445"/>
                <wp:docPr id="3" name="Text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>
                          <a:off x="0" y="0"/>
                          <a:ext cx="5869305" cy="347980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  <a:ln w="6096">
                          <a:solidFill>
                            <a:srgbClr val="00008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pStyle w:val="757"/>
                              <w:pBdr/>
                              <w:spacing/>
                              <w:ind w:right="219" w:left="103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 xml:space="preserve">problem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solve.</w:t>
                            </w:r>
                            <w:r>
                              <w:rPr>
                                <w:color w:val="000000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The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practical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component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for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hands-on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learning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is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conducted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at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the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clinical 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 xml:space="preserve">environment.</w:t>
                            </w: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shape 2" o:spid="_x0000_s2" o:spt="202" type="#_x0000_t202" style="width:462.15pt;height:27.40pt;mso-wrap-distance-left:0.00pt;mso-wrap-distance-top:0.00pt;mso-wrap-distance-right:0.00pt;mso-wrap-distance-bottom:0.00pt;visibility:visible;" fillcolor="#F1F1F1" strokecolor="#000080" strokeweight="0.48pt">
                <v:stroke dashstyle="solid"/>
                <v:textbox inset="0,0,0,0">
                  <w:txbxContent>
                    <w:p>
                      <w:pPr>
                        <w:pStyle w:val="757"/>
                        <w:pBdr/>
                        <w:spacing/>
                        <w:ind w:right="219" w:left="103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 xml:space="preserve">problem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solve.</w:t>
                      </w:r>
                      <w:r>
                        <w:rPr>
                          <w:color w:val="000000"/>
                          <w:spacing w:val="-5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The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practical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component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for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hands-on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learning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is</w:t>
                      </w:r>
                      <w:r>
                        <w:rPr>
                          <w:color w:val="000000"/>
                          <w:spacing w:val="-2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conducted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at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the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clinical </w:t>
                      </w:r>
                      <w:r>
                        <w:rPr>
                          <w:color w:val="000000"/>
                          <w:spacing w:val="-2"/>
                        </w:rPr>
                        <w:t xml:space="preserve">environment.</w:t>
                      </w:r>
                      <w:r>
                        <w:rPr>
                          <w:color w:val="000000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0"/>
        </w:rPr>
      </w:r>
    </w:p>
    <w:p>
      <w:pPr>
        <w:pStyle w:val="757"/>
        <w:pBdr/>
        <w:spacing w:before="109"/>
        <w:ind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pBdr/>
        <w:spacing/>
        <w:ind w:left="120"/>
        <w:rPr>
          <w:b/>
          <w:sz w:val="28"/>
        </w:rPr>
      </w:pPr>
      <w:r>
        <w:rPr>
          <w:b/>
          <w:sz w:val="28"/>
        </w:rPr>
        <w:t xml:space="preserve">COURSE</w:t>
      </w:r>
      <w:r>
        <w:rPr>
          <w:b/>
          <w:spacing w:val="-14"/>
          <w:sz w:val="28"/>
        </w:rPr>
        <w:t xml:space="preserve"> </w:t>
      </w:r>
      <w:r>
        <w:rPr>
          <w:b/>
          <w:spacing w:val="-2"/>
          <w:sz w:val="28"/>
        </w:rPr>
        <w:t xml:space="preserve">OBJECTIVES</w:t>
      </w:r>
      <w:r>
        <w:rPr>
          <w:b/>
          <w:sz w:val="28"/>
        </w:rPr>
      </w:r>
    </w:p>
    <w:p>
      <w:pPr>
        <w:pStyle w:val="757"/>
        <w:pBdr/>
        <w:spacing w:before="147"/>
        <w:ind w:left="120"/>
        <w:rPr/>
      </w:pPr>
      <w:r>
        <w:t xml:space="preserve">Following</w:t>
      </w:r>
      <w:r>
        <w:rPr>
          <w:spacing w:val="-9"/>
        </w:rPr>
        <w:t xml:space="preserve"> </w:t>
      </w:r>
      <w:r>
        <w:t xml:space="preserve">completion,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student</w:t>
      </w:r>
      <w:r>
        <w:rPr>
          <w:spacing w:val="-7"/>
        </w:rPr>
        <w:t xml:space="preserve"> </w:t>
      </w:r>
      <w:r>
        <w:t xml:space="preserve">will</w:t>
      </w:r>
      <w:r>
        <w:rPr>
          <w:spacing w:val="-8"/>
        </w:rPr>
        <w:t xml:space="preserve"> </w:t>
      </w:r>
      <w:r>
        <w:t xml:space="preserve">be</w:t>
      </w:r>
      <w:r>
        <w:rPr>
          <w:spacing w:val="-8"/>
        </w:rPr>
        <w:t xml:space="preserve"> </w:t>
      </w:r>
      <w:r>
        <w:t xml:space="preserve">able</w:t>
      </w:r>
      <w:r>
        <w:rPr>
          <w:spacing w:val="-7"/>
        </w:rPr>
        <w:t xml:space="preserve"> </w:t>
      </w:r>
      <w:r>
        <w:rPr>
          <w:spacing w:val="-5"/>
        </w:rPr>
        <w:t xml:space="preserve">to:</w:t>
      </w:r>
      <w:r/>
    </w:p>
    <w:p>
      <w:pPr>
        <w:pStyle w:val="759"/>
        <w:numPr>
          <w:ilvl w:val="0"/>
          <w:numId w:val="12"/>
        </w:numPr>
        <w:pBdr/>
        <w:tabs>
          <w:tab w:val="left" w:leader="none" w:pos="479"/>
        </w:tabs>
        <w:spacing w:before="141"/>
        <w:ind w:hanging="359" w:left="479"/>
        <w:rPr/>
      </w:pPr>
      <w:r>
        <w:t xml:space="preserve">Plan</w:t>
      </w:r>
      <w:r>
        <w:rPr>
          <w:spacing w:val="-7"/>
        </w:rPr>
        <w:t xml:space="preserve"> </w:t>
      </w:r>
      <w:r>
        <w:t xml:space="preserve">an</w:t>
      </w:r>
      <w:r>
        <w:rPr>
          <w:spacing w:val="-7"/>
        </w:rPr>
        <w:t xml:space="preserve"> </w:t>
      </w:r>
      <w:r>
        <w:t xml:space="preserve">imaging</w:t>
      </w:r>
      <w:r>
        <w:rPr>
          <w:spacing w:val="-7"/>
        </w:rPr>
        <w:t xml:space="preserve"> </w:t>
      </w:r>
      <w:r>
        <w:t xml:space="preserve">procedure</w:t>
      </w:r>
      <w:r>
        <w:rPr>
          <w:spacing w:val="-6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upper</w:t>
      </w:r>
      <w:r>
        <w:rPr>
          <w:spacing w:val="-6"/>
        </w:rPr>
        <w:t xml:space="preserve"> </w:t>
      </w:r>
      <w:r>
        <w:t xml:space="preserve">limb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shoulder</w:t>
      </w:r>
      <w:r>
        <w:rPr>
          <w:spacing w:val="-6"/>
        </w:rPr>
        <w:t xml:space="preserve"> </w:t>
      </w:r>
      <w:r>
        <w:rPr>
          <w:spacing w:val="-2"/>
        </w:rPr>
        <w:t xml:space="preserve">girdle.</w:t>
      </w:r>
      <w:r/>
    </w:p>
    <w:p>
      <w:pPr>
        <w:pStyle w:val="759"/>
        <w:numPr>
          <w:ilvl w:val="1"/>
          <w:numId w:val="12"/>
        </w:numPr>
        <w:pBdr/>
        <w:tabs>
          <w:tab w:val="left" w:leader="none" w:pos="909"/>
        </w:tabs>
        <w:spacing/>
        <w:ind w:hanging="429" w:left="909"/>
        <w:rPr/>
      </w:pPr>
      <w:r>
        <w:t xml:space="preserve">Provide</w:t>
      </w:r>
      <w:r>
        <w:rPr>
          <w:spacing w:val="-8"/>
        </w:rPr>
        <w:t xml:space="preserve"> </w:t>
      </w:r>
      <w:r>
        <w:t xml:space="preserve">a</w:t>
      </w:r>
      <w:r>
        <w:rPr>
          <w:spacing w:val="-8"/>
        </w:rPr>
        <w:t xml:space="preserve"> </w:t>
      </w:r>
      <w:r>
        <w:t xml:space="preserve">safe,</w:t>
      </w:r>
      <w:r>
        <w:rPr>
          <w:spacing w:val="-8"/>
        </w:rPr>
        <w:t xml:space="preserve"> </w:t>
      </w:r>
      <w:r>
        <w:t xml:space="preserve">clean,</w:t>
      </w:r>
      <w:r>
        <w:rPr>
          <w:spacing w:val="-6"/>
        </w:rPr>
        <w:t xml:space="preserve"> </w:t>
      </w:r>
      <w:r>
        <w:t xml:space="preserve">and</w:t>
      </w:r>
      <w:r>
        <w:rPr>
          <w:spacing w:val="-6"/>
        </w:rPr>
        <w:t xml:space="preserve"> </w:t>
      </w:r>
      <w:r>
        <w:t xml:space="preserve">comfortable</w:t>
      </w:r>
      <w:r>
        <w:rPr>
          <w:spacing w:val="-7"/>
        </w:rPr>
        <w:t xml:space="preserve"> </w:t>
      </w:r>
      <w:r>
        <w:rPr>
          <w:spacing w:val="-2"/>
        </w:rPr>
        <w:t xml:space="preserve">environment.</w:t>
      </w:r>
      <w:r/>
    </w:p>
    <w:p>
      <w:pPr>
        <w:pStyle w:val="759"/>
        <w:numPr>
          <w:ilvl w:val="1"/>
          <w:numId w:val="12"/>
        </w:numPr>
        <w:pBdr/>
        <w:tabs>
          <w:tab w:val="left" w:leader="none" w:pos="910"/>
        </w:tabs>
        <w:spacing/>
        <w:ind w:hanging="430" w:left="910"/>
        <w:rPr/>
      </w:pPr>
      <w:r>
        <w:t xml:space="preserve">Prepare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room</w:t>
      </w:r>
      <w:r>
        <w:rPr>
          <w:spacing w:val="-7"/>
        </w:rPr>
        <w:t xml:space="preserve"> </w:t>
      </w:r>
      <w:r>
        <w:t xml:space="preserve">for</w:t>
      </w:r>
      <w:r>
        <w:rPr>
          <w:spacing w:val="-7"/>
        </w:rPr>
        <w:t xml:space="preserve"> </w:t>
      </w:r>
      <w:r>
        <w:t xml:space="preserve">a</w:t>
      </w:r>
      <w:r>
        <w:rPr>
          <w:spacing w:val="-7"/>
        </w:rPr>
        <w:t xml:space="preserve"> </w:t>
      </w:r>
      <w:r>
        <w:t xml:space="preserve">standard</w:t>
      </w:r>
      <w:r>
        <w:rPr>
          <w:spacing w:val="-6"/>
        </w:rPr>
        <w:t xml:space="preserve"> </w:t>
      </w:r>
      <w:r>
        <w:t xml:space="preserve">examination</w:t>
      </w:r>
      <w:r>
        <w:rPr>
          <w:spacing w:val="-7"/>
        </w:rPr>
        <w:t xml:space="preserve"> </w:t>
      </w:r>
      <w:r>
        <w:t xml:space="preserve">of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upper</w:t>
      </w:r>
      <w:r>
        <w:rPr>
          <w:spacing w:val="-6"/>
        </w:rPr>
        <w:t xml:space="preserve"> </w:t>
      </w:r>
      <w:r>
        <w:t xml:space="preserve">limb</w:t>
      </w:r>
      <w:r>
        <w:rPr>
          <w:spacing w:val="-6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rPr>
          <w:spacing w:val="-2"/>
        </w:rPr>
        <w:t xml:space="preserve">shoulder.</w:t>
      </w:r>
      <w:r/>
    </w:p>
    <w:p>
      <w:pPr>
        <w:pStyle w:val="759"/>
        <w:numPr>
          <w:ilvl w:val="1"/>
          <w:numId w:val="12"/>
        </w:numPr>
        <w:pBdr/>
        <w:tabs>
          <w:tab w:val="left" w:leader="none" w:pos="910"/>
        </w:tabs>
        <w:spacing w:before="1"/>
        <w:ind w:hanging="430" w:left="910"/>
        <w:rPr/>
      </w:pPr>
      <w:r>
        <w:t xml:space="preserve">Verify</w:t>
      </w:r>
      <w:r>
        <w:rPr>
          <w:spacing w:val="-9"/>
        </w:rPr>
        <w:t xml:space="preserve"> </w:t>
      </w:r>
      <w:r>
        <w:t xml:space="preserve">clinical</w:t>
      </w:r>
      <w:r>
        <w:rPr>
          <w:spacing w:val="-9"/>
        </w:rPr>
        <w:t xml:space="preserve"> </w:t>
      </w:r>
      <w:r>
        <w:t xml:space="preserve">history</w:t>
      </w:r>
      <w:r>
        <w:rPr>
          <w:spacing w:val="-9"/>
        </w:rPr>
        <w:t xml:space="preserve"> </w:t>
      </w:r>
      <w:r>
        <w:t xml:space="preserve">through</w:t>
      </w:r>
      <w:r>
        <w:rPr>
          <w:spacing w:val="-9"/>
        </w:rPr>
        <w:t xml:space="preserve"> </w:t>
      </w:r>
      <w:r>
        <w:t xml:space="preserve">patient</w:t>
      </w:r>
      <w:r>
        <w:rPr>
          <w:spacing w:val="-9"/>
        </w:rPr>
        <w:t xml:space="preserve"> </w:t>
      </w:r>
      <w:r>
        <w:rPr>
          <w:spacing w:val="-2"/>
        </w:rPr>
        <w:t xml:space="preserve">interview.</w:t>
      </w:r>
      <w:r/>
    </w:p>
    <w:p>
      <w:pPr>
        <w:pStyle w:val="759"/>
        <w:numPr>
          <w:ilvl w:val="1"/>
          <w:numId w:val="12"/>
        </w:numPr>
        <w:pBdr/>
        <w:tabs>
          <w:tab w:val="left" w:leader="none" w:pos="909"/>
        </w:tabs>
        <w:spacing w:line="268" w:lineRule="exact"/>
        <w:ind w:hanging="430" w:left="909"/>
        <w:rPr/>
      </w:pPr>
      <w:r>
        <w:t xml:space="preserve">Prepare</w:t>
      </w:r>
      <w:r>
        <w:rPr>
          <w:spacing w:val="-7"/>
        </w:rPr>
        <w:t xml:space="preserve"> </w:t>
      </w:r>
      <w:r>
        <w:t xml:space="preserve">a</w:t>
      </w:r>
      <w:r>
        <w:rPr>
          <w:spacing w:val="-7"/>
        </w:rPr>
        <w:t xml:space="preserve"> </w:t>
      </w:r>
      <w:r>
        <w:t xml:space="preserve">patient</w:t>
      </w:r>
      <w:r>
        <w:rPr>
          <w:spacing w:val="-6"/>
        </w:rPr>
        <w:t xml:space="preserve"> </w:t>
      </w:r>
      <w:r>
        <w:t xml:space="preserve">for</w:t>
      </w:r>
      <w:r>
        <w:rPr>
          <w:spacing w:val="-7"/>
        </w:rPr>
        <w:t xml:space="preserve"> </w:t>
      </w:r>
      <w:r>
        <w:t xml:space="preserve">an</w:t>
      </w:r>
      <w:r>
        <w:rPr>
          <w:spacing w:val="-7"/>
        </w:rPr>
        <w:t xml:space="preserve"> </w:t>
      </w:r>
      <w:r>
        <w:t xml:space="preserve">examination</w:t>
      </w:r>
      <w:r>
        <w:rPr>
          <w:spacing w:val="-6"/>
        </w:rPr>
        <w:t xml:space="preserve"> </w:t>
      </w:r>
      <w:r>
        <w:t xml:space="preserve">of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upper</w:t>
      </w:r>
      <w:r>
        <w:rPr>
          <w:spacing w:val="-6"/>
        </w:rPr>
        <w:t xml:space="preserve"> </w:t>
      </w:r>
      <w:r>
        <w:t xml:space="preserve">limb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6"/>
        </w:rPr>
        <w:t xml:space="preserve"> </w:t>
      </w:r>
      <w:r>
        <w:t xml:space="preserve">shoulder</w:t>
      </w:r>
      <w:r>
        <w:rPr>
          <w:spacing w:val="-6"/>
        </w:rPr>
        <w:t xml:space="preserve"> </w:t>
      </w:r>
      <w:r>
        <w:rPr>
          <w:spacing w:val="-2"/>
        </w:rPr>
        <w:t xml:space="preserve">girdle.</w:t>
      </w:r>
      <w:r/>
    </w:p>
    <w:p>
      <w:pPr>
        <w:pStyle w:val="759"/>
        <w:numPr>
          <w:ilvl w:val="1"/>
          <w:numId w:val="12"/>
        </w:numPr>
        <w:pBdr/>
        <w:tabs>
          <w:tab w:val="left" w:leader="none" w:pos="909"/>
        </w:tabs>
        <w:spacing w:line="268" w:lineRule="exact"/>
        <w:ind w:hanging="430" w:left="909"/>
        <w:rPr/>
      </w:pPr>
      <w:r>
        <w:t xml:space="preserve">Establish</w:t>
      </w:r>
      <w:r>
        <w:rPr>
          <w:spacing w:val="-11"/>
        </w:rPr>
        <w:t xml:space="preserve"> </w:t>
      </w:r>
      <w:r>
        <w:t xml:space="preserve">patient</w:t>
      </w:r>
      <w:r>
        <w:rPr>
          <w:spacing w:val="-11"/>
        </w:rPr>
        <w:t xml:space="preserve"> </w:t>
      </w:r>
      <w:r>
        <w:rPr>
          <w:spacing w:val="-2"/>
        </w:rPr>
        <w:t xml:space="preserve">rapport.</w:t>
      </w:r>
      <w:r/>
    </w:p>
    <w:p>
      <w:pPr>
        <w:pStyle w:val="759"/>
        <w:numPr>
          <w:ilvl w:val="1"/>
          <w:numId w:val="12"/>
        </w:numPr>
        <w:pBdr/>
        <w:tabs>
          <w:tab w:val="left" w:leader="none" w:pos="909"/>
          <w:tab w:val="left" w:leader="none" w:pos="911"/>
        </w:tabs>
        <w:spacing/>
        <w:ind w:right="1598" w:left="911"/>
        <w:rPr/>
      </w:pPr>
      <w:r>
        <w:t xml:space="preserve">Review</w:t>
      </w:r>
      <w:r>
        <w:rPr>
          <w:spacing w:val="-4"/>
        </w:rPr>
        <w:t xml:space="preserve"> </w:t>
      </w:r>
      <w:r>
        <w:t xml:space="preserve">reports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3"/>
        </w:rPr>
        <w:t xml:space="preserve"> </w:t>
      </w:r>
      <w:r>
        <w:t xml:space="preserve">images</w:t>
      </w:r>
      <w:r>
        <w:rPr>
          <w:spacing w:val="-2"/>
        </w:rPr>
        <w:t xml:space="preserve"> </w:t>
      </w:r>
      <w:r>
        <w:t xml:space="preserve">from</w:t>
      </w:r>
      <w:r>
        <w:rPr>
          <w:spacing w:val="-4"/>
        </w:rPr>
        <w:t xml:space="preserve"> </w:t>
      </w:r>
      <w:r>
        <w:t xml:space="preserve">related</w:t>
      </w:r>
      <w:r>
        <w:rPr>
          <w:spacing w:val="-3"/>
        </w:rPr>
        <w:t xml:space="preserve"> </w:t>
      </w:r>
      <w:r>
        <w:t xml:space="preserve">disciplines</w:t>
      </w:r>
      <w:r>
        <w:rPr>
          <w:spacing w:val="-4"/>
        </w:rPr>
        <w:t xml:space="preserve"> </w:t>
      </w:r>
      <w:r>
        <w:t xml:space="preserve">related</w:t>
      </w:r>
      <w:r>
        <w:rPr>
          <w:spacing w:val="-3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upper</w:t>
      </w:r>
      <w:r>
        <w:rPr>
          <w:spacing w:val="-4"/>
        </w:rPr>
        <w:t xml:space="preserve"> </w:t>
      </w:r>
      <w:r>
        <w:t xml:space="preserve">limb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4"/>
        </w:rPr>
        <w:t xml:space="preserve"> </w:t>
      </w:r>
      <w:r>
        <w:t xml:space="preserve">shoulder </w:t>
      </w:r>
      <w:r>
        <w:rPr>
          <w:spacing w:val="-2"/>
        </w:rPr>
        <w:t xml:space="preserve">girdle.</w:t>
      </w:r>
      <w:r/>
    </w:p>
    <w:p>
      <w:pPr>
        <w:pStyle w:val="759"/>
        <w:numPr>
          <w:ilvl w:val="1"/>
          <w:numId w:val="12"/>
        </w:numPr>
        <w:pBdr/>
        <w:tabs>
          <w:tab w:val="left" w:leader="none" w:pos="909"/>
          <w:tab w:val="left" w:leader="none" w:pos="911"/>
        </w:tabs>
        <w:spacing/>
        <w:ind w:right="1546" w:left="911"/>
        <w:rPr/>
      </w:pPr>
      <w:r>
        <w:t xml:space="preserve">Determine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appropriate</w:t>
      </w:r>
      <w:r>
        <w:rPr>
          <w:spacing w:val="-3"/>
        </w:rPr>
        <w:t xml:space="preserve"> </w:t>
      </w:r>
      <w:r>
        <w:t xml:space="preserve">protocol</w:t>
      </w:r>
      <w:r>
        <w:rPr>
          <w:spacing w:val="-4"/>
        </w:rPr>
        <w:t xml:space="preserve"> </w:t>
      </w:r>
      <w:r>
        <w:t xml:space="preserve">or</w:t>
      </w:r>
      <w:r>
        <w:rPr>
          <w:spacing w:val="-3"/>
        </w:rPr>
        <w:t xml:space="preserve"> </w:t>
      </w:r>
      <w:r>
        <w:t xml:space="preserve">positioning</w:t>
      </w:r>
      <w:r>
        <w:rPr>
          <w:spacing w:val="-4"/>
        </w:rPr>
        <w:t xml:space="preserve"> </w:t>
      </w:r>
      <w:r>
        <w:t xml:space="preserve">requirements</w:t>
      </w:r>
      <w:r>
        <w:rPr>
          <w:spacing w:val="-4"/>
        </w:rPr>
        <w:t xml:space="preserve"> </w:t>
      </w:r>
      <w:r>
        <w:t xml:space="preserve">associated</w:t>
      </w:r>
      <w:r>
        <w:rPr>
          <w:spacing w:val="-4"/>
        </w:rPr>
        <w:t xml:space="preserve"> </w:t>
      </w:r>
      <w:r>
        <w:t xml:space="preserve">with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upper limb and shoulder girdle.</w:t>
      </w:r>
      <w:r/>
    </w:p>
    <w:p>
      <w:pPr>
        <w:pStyle w:val="759"/>
        <w:numPr>
          <w:ilvl w:val="1"/>
          <w:numId w:val="12"/>
        </w:numPr>
        <w:pBdr/>
        <w:tabs>
          <w:tab w:val="left" w:leader="none" w:pos="909"/>
          <w:tab w:val="left" w:leader="none" w:pos="911"/>
        </w:tabs>
        <w:spacing/>
        <w:ind w:right="1482" w:left="911"/>
        <w:rPr/>
      </w:pPr>
      <w:r>
        <w:t xml:space="preserve">Set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upper</w:t>
      </w:r>
      <w:r>
        <w:rPr>
          <w:spacing w:val="-3"/>
        </w:rPr>
        <w:t xml:space="preserve"> </w:t>
      </w:r>
      <w:r>
        <w:t xml:space="preserve">limb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3"/>
        </w:rPr>
        <w:t xml:space="preserve"> </w:t>
      </w:r>
      <w:r>
        <w:t xml:space="preserve">shoulder</w:t>
      </w:r>
      <w:r>
        <w:rPr>
          <w:spacing w:val="-3"/>
        </w:rPr>
        <w:t xml:space="preserve"> </w:t>
      </w:r>
      <w:r>
        <w:t xml:space="preserve">girdle</w:t>
      </w:r>
      <w:r>
        <w:rPr>
          <w:spacing w:val="-3"/>
        </w:rPr>
        <w:t xml:space="preserve"> </w:t>
      </w:r>
      <w:r>
        <w:t xml:space="preserve">exposure</w:t>
      </w:r>
      <w:r>
        <w:rPr>
          <w:spacing w:val="-4"/>
        </w:rPr>
        <w:t xml:space="preserve"> </w:t>
      </w:r>
      <w:r>
        <w:t xml:space="preserve">techniques</w:t>
      </w:r>
      <w:r>
        <w:rPr>
          <w:spacing w:val="-4"/>
        </w:rPr>
        <w:t xml:space="preserve"> </w:t>
      </w:r>
      <w:r>
        <w:t xml:space="preserve">appropriate</w:t>
      </w:r>
      <w:r>
        <w:rPr>
          <w:spacing w:val="-3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needs</w:t>
      </w:r>
      <w:r>
        <w:rPr>
          <w:spacing w:val="-4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the individual patient.</w:t>
      </w:r>
      <w:r/>
    </w:p>
    <w:p>
      <w:pPr>
        <w:pStyle w:val="759"/>
        <w:numPr>
          <w:ilvl w:val="1"/>
          <w:numId w:val="12"/>
        </w:numPr>
        <w:pBdr/>
        <w:tabs>
          <w:tab w:val="left" w:leader="none" w:pos="909"/>
        </w:tabs>
        <w:spacing/>
        <w:ind w:hanging="430" w:left="909"/>
        <w:rPr/>
      </w:pPr>
      <w:r>
        <w:t xml:space="preserve">Ensure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patient’s</w:t>
      </w:r>
      <w:r>
        <w:rPr>
          <w:spacing w:val="-7"/>
        </w:rPr>
        <w:t xml:space="preserve"> </w:t>
      </w:r>
      <w:r>
        <w:t xml:space="preserve">needs</w:t>
      </w:r>
      <w:r>
        <w:rPr>
          <w:spacing w:val="-7"/>
        </w:rPr>
        <w:t xml:space="preserve"> </w:t>
      </w:r>
      <w:r>
        <w:t xml:space="preserve">are</w:t>
      </w:r>
      <w:r>
        <w:rPr>
          <w:spacing w:val="-7"/>
        </w:rPr>
        <w:t xml:space="preserve"> </w:t>
      </w:r>
      <w:r>
        <w:t xml:space="preserve">met</w:t>
      </w:r>
      <w:r>
        <w:rPr>
          <w:spacing w:val="-8"/>
        </w:rPr>
        <w:t xml:space="preserve"> </w:t>
      </w:r>
      <w:r>
        <w:t xml:space="preserve">prior</w:t>
      </w:r>
      <w:r>
        <w:rPr>
          <w:spacing w:val="-7"/>
        </w:rPr>
        <w:t xml:space="preserve"> </w:t>
      </w:r>
      <w:r>
        <w:t xml:space="preserve">to</w:t>
      </w:r>
      <w:r>
        <w:rPr>
          <w:spacing w:val="-6"/>
        </w:rPr>
        <w:t xml:space="preserve"> </w:t>
      </w:r>
      <w:r>
        <w:t xml:space="preserve">release</w:t>
      </w:r>
      <w:r>
        <w:rPr>
          <w:spacing w:val="-6"/>
        </w:rPr>
        <w:t xml:space="preserve"> </w:t>
      </w:r>
      <w:r>
        <w:t xml:space="preserve">from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technologist’s</w:t>
      </w:r>
      <w:r>
        <w:rPr>
          <w:spacing w:val="-7"/>
        </w:rPr>
        <w:t xml:space="preserve"> </w:t>
      </w:r>
      <w:r>
        <w:rPr>
          <w:spacing w:val="-2"/>
        </w:rPr>
        <w:t xml:space="preserve">care.</w:t>
      </w:r>
      <w:r/>
    </w:p>
    <w:p>
      <w:pPr>
        <w:pStyle w:val="757"/>
        <w:pBdr/>
        <w:spacing w:before="261"/>
        <w:ind/>
        <w:rPr/>
      </w:pPr>
      <w:r/>
      <w:r/>
    </w:p>
    <w:p>
      <w:pPr>
        <w:pStyle w:val="759"/>
        <w:numPr>
          <w:ilvl w:val="0"/>
          <w:numId w:val="12"/>
        </w:numPr>
        <w:pBdr/>
        <w:tabs>
          <w:tab w:val="left" w:leader="none" w:pos="477"/>
          <w:tab w:val="left" w:leader="none" w:pos="479"/>
        </w:tabs>
        <w:spacing/>
        <w:ind w:right="1214" w:left="479"/>
        <w:rPr/>
      </w:pPr>
      <w:r>
        <w:t xml:space="preserve">Evaluate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positioning</w:t>
      </w:r>
      <w:r>
        <w:rPr>
          <w:spacing w:val="-4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a</w:t>
      </w:r>
      <w:r>
        <w:rPr>
          <w:spacing w:val="-4"/>
        </w:rPr>
        <w:t xml:space="preserve"> </w:t>
      </w:r>
      <w:r>
        <w:t xml:space="preserve">patient</w:t>
      </w:r>
      <w:r>
        <w:rPr>
          <w:spacing w:val="-3"/>
        </w:rPr>
        <w:t xml:space="preserve"> </w:t>
      </w:r>
      <w:r>
        <w:t xml:space="preserve">to</w:t>
      </w:r>
      <w:r>
        <w:rPr>
          <w:spacing w:val="-2"/>
        </w:rPr>
        <w:t xml:space="preserve"> </w:t>
      </w:r>
      <w:r>
        <w:t xml:space="preserve">acquire</w:t>
      </w:r>
      <w:r>
        <w:rPr>
          <w:spacing w:val="-3"/>
        </w:rPr>
        <w:t xml:space="preserve"> </w:t>
      </w:r>
      <w:r>
        <w:t xml:space="preserve">appropriate</w:t>
      </w:r>
      <w:r>
        <w:rPr>
          <w:spacing w:val="-4"/>
        </w:rPr>
        <w:t xml:space="preserve"> </w:t>
      </w:r>
      <w:r>
        <w:t xml:space="preserve">views</w:t>
      </w:r>
      <w:r>
        <w:rPr>
          <w:spacing w:val="-2"/>
        </w:rPr>
        <w:t xml:space="preserve"> </w:t>
      </w:r>
      <w:r>
        <w:t xml:space="preserve">and</w:t>
      </w:r>
      <w:r>
        <w:rPr>
          <w:spacing w:val="-3"/>
        </w:rPr>
        <w:t xml:space="preserve"> </w:t>
      </w:r>
      <w:r>
        <w:t xml:space="preserve">projections</w:t>
      </w:r>
      <w:r>
        <w:rPr>
          <w:spacing w:val="-4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upper</w:t>
      </w:r>
      <w:r>
        <w:rPr>
          <w:spacing w:val="-4"/>
        </w:rPr>
        <w:t xml:space="preserve"> </w:t>
      </w:r>
      <w:r>
        <w:t xml:space="preserve">limb and shoulder girdle.</w:t>
      </w:r>
      <w:r/>
    </w:p>
    <w:p>
      <w:pPr>
        <w:pStyle w:val="759"/>
        <w:numPr>
          <w:ilvl w:val="1"/>
          <w:numId w:val="11"/>
        </w:numPr>
        <w:pBdr/>
        <w:tabs>
          <w:tab w:val="left" w:leader="none" w:pos="1196"/>
          <w:tab w:val="left" w:leader="none" w:pos="1199"/>
        </w:tabs>
        <w:spacing/>
        <w:ind w:right="1436"/>
        <w:rPr/>
      </w:pPr>
      <w:r>
        <w:t xml:space="preserve">Explain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guidelines,</w:t>
      </w:r>
      <w:r>
        <w:rPr>
          <w:spacing w:val="-5"/>
        </w:rPr>
        <w:t xml:space="preserve"> </w:t>
      </w:r>
      <w:r>
        <w:t xml:space="preserve">terminology,</w:t>
      </w:r>
      <w:r>
        <w:rPr>
          <w:spacing w:val="-5"/>
        </w:rPr>
        <w:t xml:space="preserve"> </w:t>
      </w:r>
      <w:r>
        <w:t xml:space="preserve">positions,</w:t>
      </w:r>
      <w:r>
        <w:rPr>
          <w:spacing w:val="-5"/>
        </w:rPr>
        <w:t xml:space="preserve"> </w:t>
      </w:r>
      <w:r>
        <w:t xml:space="preserve">body</w:t>
      </w:r>
      <w:r>
        <w:rPr>
          <w:spacing w:val="-4"/>
        </w:rPr>
        <w:t xml:space="preserve"> </w:t>
      </w:r>
      <w:r>
        <w:t xml:space="preserve">movements,</w:t>
      </w:r>
      <w:r>
        <w:rPr>
          <w:spacing w:val="-5"/>
        </w:rPr>
        <w:t xml:space="preserve"> </w:t>
      </w:r>
      <w:r>
        <w:t xml:space="preserve">planes</w:t>
      </w:r>
      <w:r>
        <w:rPr>
          <w:spacing w:val="-5"/>
        </w:rPr>
        <w:t xml:space="preserve"> </w:t>
      </w:r>
      <w:r>
        <w:t xml:space="preserve">and</w:t>
      </w:r>
      <w:r>
        <w:rPr>
          <w:spacing w:val="-4"/>
        </w:rPr>
        <w:t xml:space="preserve"> </w:t>
      </w:r>
      <w:r>
        <w:t xml:space="preserve">perspectives used in radiographic technique when describing the upper limb and shoulder girdle.</w:t>
      </w:r>
      <w:r/>
    </w:p>
    <w:p>
      <w:pPr>
        <w:pStyle w:val="759"/>
        <w:numPr>
          <w:ilvl w:val="1"/>
          <w:numId w:val="11"/>
        </w:numPr>
        <w:pBdr/>
        <w:tabs>
          <w:tab w:val="left" w:leader="none" w:pos="1196"/>
          <w:tab w:val="left" w:leader="none" w:pos="1199"/>
        </w:tabs>
        <w:spacing/>
        <w:ind w:right="1720"/>
        <w:rPr/>
      </w:pPr>
      <w:r>
        <w:t xml:space="preserve">Describe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purpose</w:t>
      </w:r>
      <w:r>
        <w:rPr>
          <w:spacing w:val="-4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specific</w:t>
      </w:r>
      <w:r>
        <w:rPr>
          <w:spacing w:val="-3"/>
        </w:rPr>
        <w:t xml:space="preserve"> </w:t>
      </w:r>
      <w:r>
        <w:t xml:space="preserve">projections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4"/>
        </w:rPr>
        <w:t xml:space="preserve"> </w:t>
      </w:r>
      <w:r>
        <w:t xml:space="preserve">views</w:t>
      </w:r>
      <w:r>
        <w:rPr>
          <w:spacing w:val="-4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upper</w:t>
      </w:r>
      <w:r>
        <w:rPr>
          <w:spacing w:val="-4"/>
        </w:rPr>
        <w:t xml:space="preserve"> </w:t>
      </w:r>
      <w:r>
        <w:t xml:space="preserve">limb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3"/>
        </w:rPr>
        <w:t xml:space="preserve"> </w:t>
      </w:r>
      <w:r>
        <w:t xml:space="preserve">shoulder </w:t>
      </w:r>
      <w:r>
        <w:rPr>
          <w:spacing w:val="-2"/>
        </w:rPr>
        <w:t xml:space="preserve">girdle.</w:t>
      </w:r>
      <w:r/>
    </w:p>
    <w:p>
      <w:pPr>
        <w:pStyle w:val="759"/>
        <w:numPr>
          <w:ilvl w:val="1"/>
          <w:numId w:val="11"/>
        </w:numPr>
        <w:pBdr/>
        <w:tabs>
          <w:tab w:val="left" w:leader="none" w:pos="1197"/>
        </w:tabs>
        <w:spacing/>
        <w:ind w:hanging="358" w:left="1197"/>
        <w:rPr/>
      </w:pPr>
      <w:r>
        <w:t xml:space="preserve">Identify</w:t>
      </w:r>
      <w:r>
        <w:rPr>
          <w:spacing w:val="-10"/>
        </w:rPr>
        <w:t xml:space="preserve"> </w:t>
      </w:r>
      <w:r>
        <w:t xml:space="preserve">topographical</w:t>
      </w:r>
      <w:r>
        <w:rPr>
          <w:spacing w:val="-9"/>
        </w:rPr>
        <w:t xml:space="preserve"> </w:t>
      </w:r>
      <w:r>
        <w:t xml:space="preserve">landmark</w:t>
      </w:r>
      <w:r>
        <w:rPr>
          <w:spacing w:val="-10"/>
        </w:rPr>
        <w:t xml:space="preserve"> </w:t>
      </w:r>
      <w:r>
        <w:t xml:space="preserve">locations</w:t>
      </w:r>
      <w:r>
        <w:rPr>
          <w:spacing w:val="-9"/>
        </w:rPr>
        <w:t xml:space="preserve"> </w:t>
      </w:r>
      <w:r>
        <w:t xml:space="preserve">of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upper</w:t>
      </w:r>
      <w:r>
        <w:rPr>
          <w:spacing w:val="-10"/>
        </w:rPr>
        <w:t xml:space="preserve"> </w:t>
      </w:r>
      <w:r>
        <w:t xml:space="preserve">extremity</w:t>
      </w:r>
      <w:r>
        <w:rPr>
          <w:spacing w:val="-9"/>
        </w:rPr>
        <w:t xml:space="preserve"> </w:t>
      </w:r>
      <w:r>
        <w:t xml:space="preserve">and</w:t>
      </w:r>
      <w:r>
        <w:rPr>
          <w:spacing w:val="-9"/>
        </w:rPr>
        <w:t xml:space="preserve"> </w:t>
      </w:r>
      <w:r>
        <w:t xml:space="preserve">shoulder</w:t>
      </w:r>
      <w:r>
        <w:rPr>
          <w:spacing w:val="-9"/>
        </w:rPr>
        <w:t xml:space="preserve"> </w:t>
      </w:r>
      <w:r>
        <w:rPr>
          <w:spacing w:val="-2"/>
        </w:rPr>
        <w:t xml:space="preserve">girdle.</w:t>
      </w:r>
      <w:r/>
    </w:p>
    <w:p>
      <w:pPr>
        <w:pStyle w:val="759"/>
        <w:numPr>
          <w:ilvl w:val="1"/>
          <w:numId w:val="11"/>
        </w:numPr>
        <w:pBdr/>
        <w:tabs>
          <w:tab w:val="left" w:leader="none" w:pos="1197"/>
        </w:tabs>
        <w:spacing w:before="1"/>
        <w:ind w:hanging="358" w:left="1197"/>
        <w:rPr/>
      </w:pPr>
      <w:r>
        <w:t xml:space="preserve">Demonstrate</w:t>
      </w:r>
      <w:r>
        <w:rPr>
          <w:spacing w:val="-9"/>
        </w:rPr>
        <w:t xml:space="preserve"> </w:t>
      </w:r>
      <w:r>
        <w:t xml:space="preserve">proper</w:t>
      </w:r>
      <w:r>
        <w:rPr>
          <w:spacing w:val="-9"/>
        </w:rPr>
        <w:t xml:space="preserve"> </w:t>
      </w:r>
      <w:r>
        <w:t xml:space="preserve">positioning</w:t>
      </w:r>
      <w:r>
        <w:rPr>
          <w:spacing w:val="-9"/>
        </w:rPr>
        <w:t xml:space="preserve"> </w:t>
      </w:r>
      <w:r>
        <w:t xml:space="preserve">techniques</w:t>
      </w:r>
      <w:r>
        <w:rPr>
          <w:spacing w:val="-9"/>
        </w:rPr>
        <w:t xml:space="preserve"> </w:t>
      </w:r>
      <w:r>
        <w:t xml:space="preserve">for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upper</w:t>
      </w:r>
      <w:r>
        <w:rPr>
          <w:spacing w:val="-10"/>
        </w:rPr>
        <w:t xml:space="preserve"> </w:t>
      </w:r>
      <w:r>
        <w:t xml:space="preserve">limb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10"/>
        </w:rPr>
        <w:t xml:space="preserve"> </w:t>
      </w:r>
      <w:r>
        <w:t xml:space="preserve">shoulder</w:t>
      </w:r>
      <w:r>
        <w:rPr>
          <w:spacing w:val="-8"/>
        </w:rPr>
        <w:t xml:space="preserve"> </w:t>
      </w:r>
      <w:r>
        <w:rPr>
          <w:spacing w:val="-2"/>
        </w:rPr>
        <w:t xml:space="preserve">girdle.</w:t>
      </w:r>
      <w:r/>
    </w:p>
    <w:p>
      <w:pPr>
        <w:pStyle w:val="759"/>
        <w:numPr>
          <w:ilvl w:val="1"/>
          <w:numId w:val="11"/>
        </w:numPr>
        <w:pBdr/>
        <w:tabs>
          <w:tab w:val="left" w:leader="none" w:pos="1198"/>
        </w:tabs>
        <w:spacing w:line="268" w:lineRule="exact"/>
        <w:ind w:hanging="358" w:left="1198"/>
        <w:rPr/>
      </w:pPr>
      <w:r>
        <w:t xml:space="preserve">Produce</w:t>
      </w:r>
      <w:r>
        <w:rPr>
          <w:spacing w:val="-9"/>
        </w:rPr>
        <w:t xml:space="preserve"> </w:t>
      </w:r>
      <w:r>
        <w:t xml:space="preserve">diagnostic</w:t>
      </w:r>
      <w:r>
        <w:rPr>
          <w:spacing w:val="-9"/>
        </w:rPr>
        <w:t xml:space="preserve"> </w:t>
      </w:r>
      <w:r>
        <w:t xml:space="preserve">radiographs</w:t>
      </w:r>
      <w:r>
        <w:rPr>
          <w:spacing w:val="-8"/>
        </w:rPr>
        <w:t xml:space="preserve"> </w:t>
      </w:r>
      <w:r>
        <w:t xml:space="preserve">of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shoulder</w:t>
      </w:r>
      <w:r>
        <w:rPr>
          <w:spacing w:val="-7"/>
        </w:rPr>
        <w:t xml:space="preserve"> </w:t>
      </w:r>
      <w:r>
        <w:t xml:space="preserve">girdle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8"/>
        </w:rPr>
        <w:t xml:space="preserve"> </w:t>
      </w:r>
      <w:r>
        <w:t xml:space="preserve">upper</w:t>
      </w:r>
      <w:r>
        <w:rPr>
          <w:spacing w:val="-8"/>
        </w:rPr>
        <w:t xml:space="preserve"> </w:t>
      </w:r>
      <w:r>
        <w:rPr>
          <w:spacing w:val="-2"/>
        </w:rPr>
        <w:t xml:space="preserve">limb.</w:t>
      </w:r>
      <w:r/>
    </w:p>
    <w:p>
      <w:pPr>
        <w:pStyle w:val="759"/>
        <w:numPr>
          <w:ilvl w:val="1"/>
          <w:numId w:val="11"/>
        </w:numPr>
        <w:pBdr/>
        <w:tabs>
          <w:tab w:val="left" w:leader="none" w:pos="1198"/>
        </w:tabs>
        <w:spacing w:line="268" w:lineRule="exact"/>
        <w:ind w:hanging="358" w:left="1198"/>
        <w:rPr/>
      </w:pPr>
      <w:r>
        <w:t xml:space="preserve">Critique</w:t>
      </w:r>
      <w:r>
        <w:rPr>
          <w:spacing w:val="-7"/>
        </w:rPr>
        <w:t xml:space="preserve"> </w:t>
      </w:r>
      <w:r>
        <w:t xml:space="preserve">radiographs</w:t>
      </w:r>
      <w:r>
        <w:rPr>
          <w:spacing w:val="-8"/>
        </w:rPr>
        <w:t xml:space="preserve"> </w:t>
      </w:r>
      <w:r>
        <w:t xml:space="preserve">of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upper</w:t>
      </w:r>
      <w:r>
        <w:rPr>
          <w:spacing w:val="-8"/>
        </w:rPr>
        <w:t xml:space="preserve"> </w:t>
      </w:r>
      <w:r>
        <w:t xml:space="preserve">limb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8"/>
        </w:rPr>
        <w:t xml:space="preserve"> </w:t>
      </w:r>
      <w:r>
        <w:t xml:space="preserve">shoulder</w:t>
      </w:r>
      <w:r>
        <w:rPr>
          <w:spacing w:val="-8"/>
        </w:rPr>
        <w:t xml:space="preserve"> </w:t>
      </w:r>
      <w:r>
        <w:rPr>
          <w:spacing w:val="-2"/>
        </w:rPr>
        <w:t xml:space="preserve">girdle.</w:t>
      </w:r>
      <w:r/>
    </w:p>
    <w:p>
      <w:pPr>
        <w:pStyle w:val="759"/>
        <w:numPr>
          <w:ilvl w:val="1"/>
          <w:numId w:val="11"/>
        </w:numPr>
        <w:pBdr/>
        <w:tabs>
          <w:tab w:val="left" w:leader="none" w:pos="1198"/>
        </w:tabs>
        <w:spacing/>
        <w:ind w:hanging="358" w:left="1198"/>
        <w:rPr/>
      </w:pPr>
      <w:r>
        <w:t xml:space="preserve">Modify</w:t>
      </w:r>
      <w:r>
        <w:rPr>
          <w:spacing w:val="-8"/>
        </w:rPr>
        <w:t xml:space="preserve"> </w:t>
      </w:r>
      <w:r>
        <w:t xml:space="preserve">positioning</w:t>
      </w:r>
      <w:r>
        <w:rPr>
          <w:spacing w:val="-8"/>
        </w:rPr>
        <w:t xml:space="preserve"> </w:t>
      </w:r>
      <w:r>
        <w:t xml:space="preserve">examinations</w:t>
      </w:r>
      <w:r>
        <w:rPr>
          <w:spacing w:val="-8"/>
        </w:rPr>
        <w:t xml:space="preserve"> </w:t>
      </w:r>
      <w:r>
        <w:t xml:space="preserve">of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upper</w:t>
      </w:r>
      <w:r>
        <w:rPr>
          <w:spacing w:val="-7"/>
        </w:rPr>
        <w:t xml:space="preserve"> </w:t>
      </w:r>
      <w:r>
        <w:t xml:space="preserve">limb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shoulder</w:t>
      </w:r>
      <w:r>
        <w:rPr>
          <w:spacing w:val="-8"/>
        </w:rPr>
        <w:t xml:space="preserve"> </w:t>
      </w:r>
      <w:r>
        <w:t xml:space="preserve">girdle</w:t>
      </w:r>
      <w:r>
        <w:rPr>
          <w:spacing w:val="-8"/>
        </w:rPr>
        <w:t xml:space="preserve"> </w:t>
      </w:r>
      <w:r>
        <w:t xml:space="preserve">that</w:t>
      </w:r>
      <w:r>
        <w:rPr>
          <w:spacing w:val="-8"/>
        </w:rPr>
        <w:t xml:space="preserve"> </w:t>
      </w:r>
      <w:r>
        <w:t xml:space="preserve">are</w:t>
      </w:r>
      <w:r>
        <w:rPr>
          <w:spacing w:val="-6"/>
        </w:rPr>
        <w:t xml:space="preserve"> </w:t>
      </w:r>
      <w:r>
        <w:rPr>
          <w:spacing w:val="-2"/>
        </w:rPr>
        <w:t xml:space="preserve">suboptimal.</w:t>
      </w:r>
      <w:r/>
    </w:p>
    <w:p>
      <w:pPr>
        <w:pStyle w:val="757"/>
        <w:pBdr/>
        <w:spacing/>
        <w:ind/>
        <w:rPr/>
      </w:pPr>
      <w:r/>
      <w:r/>
    </w:p>
    <w:p>
      <w:pPr>
        <w:pStyle w:val="759"/>
        <w:numPr>
          <w:ilvl w:val="0"/>
          <w:numId w:val="12"/>
        </w:numPr>
        <w:pBdr/>
        <w:tabs>
          <w:tab w:val="left" w:leader="none" w:pos="479"/>
        </w:tabs>
        <w:spacing/>
        <w:ind w:hanging="359" w:left="479"/>
        <w:rPr/>
      </w:pPr>
      <w:r>
        <w:t xml:space="preserve">Recommend</w:t>
      </w:r>
      <w:r>
        <w:rPr>
          <w:spacing w:val="-11"/>
        </w:rPr>
        <w:t xml:space="preserve"> </w:t>
      </w:r>
      <w:r>
        <w:t xml:space="preserve">basic</w:t>
      </w:r>
      <w:r>
        <w:rPr>
          <w:spacing w:val="-9"/>
        </w:rPr>
        <w:t xml:space="preserve"> </w:t>
      </w:r>
      <w:r>
        <w:t xml:space="preserve">changes</w:t>
      </w:r>
      <w:r>
        <w:rPr>
          <w:spacing w:val="-10"/>
        </w:rPr>
        <w:t xml:space="preserve"> </w:t>
      </w:r>
      <w:r>
        <w:t xml:space="preserve">in</w:t>
      </w:r>
      <w:r>
        <w:rPr>
          <w:spacing w:val="-9"/>
        </w:rPr>
        <w:t xml:space="preserve"> </w:t>
      </w:r>
      <w:r>
        <w:t xml:space="preserve">procedure</w:t>
      </w:r>
      <w:r>
        <w:rPr>
          <w:spacing w:val="-10"/>
        </w:rPr>
        <w:t xml:space="preserve"> </w:t>
      </w:r>
      <w:r>
        <w:t xml:space="preserve">to</w:t>
      </w:r>
      <w:r>
        <w:rPr>
          <w:spacing w:val="-8"/>
        </w:rPr>
        <w:t xml:space="preserve"> </w:t>
      </w:r>
      <w:r>
        <w:t xml:space="preserve">address</w:t>
      </w:r>
      <w:r>
        <w:rPr>
          <w:spacing w:val="-9"/>
        </w:rPr>
        <w:t xml:space="preserve"> </w:t>
      </w:r>
      <w:r>
        <w:t xml:space="preserve">individual</w:t>
      </w:r>
      <w:r>
        <w:rPr>
          <w:spacing w:val="-9"/>
        </w:rPr>
        <w:t xml:space="preserve"> </w:t>
      </w:r>
      <w:r>
        <w:t xml:space="preserve">patient</w:t>
      </w:r>
      <w:r>
        <w:rPr>
          <w:spacing w:val="-8"/>
        </w:rPr>
        <w:t xml:space="preserve"> </w:t>
      </w:r>
      <w:r>
        <w:rPr>
          <w:spacing w:val="-2"/>
        </w:rPr>
        <w:t xml:space="preserve">needs.</w:t>
      </w:r>
      <w:r/>
    </w:p>
    <w:p>
      <w:pPr>
        <w:pStyle w:val="759"/>
        <w:numPr>
          <w:ilvl w:val="1"/>
          <w:numId w:val="10"/>
        </w:numPr>
        <w:pBdr/>
        <w:tabs>
          <w:tab w:val="left" w:leader="none" w:pos="1197"/>
          <w:tab w:val="left" w:leader="none" w:pos="1200"/>
        </w:tabs>
        <w:spacing w:before="1"/>
        <w:ind w:right="2061"/>
        <w:rPr/>
      </w:pPr>
      <w:r>
        <w:t xml:space="preserve">Apply</w:t>
      </w:r>
      <w:r>
        <w:rPr>
          <w:spacing w:val="-4"/>
        </w:rPr>
        <w:t xml:space="preserve"> </w:t>
      </w:r>
      <w:r>
        <w:t xml:space="preserve">a</w:t>
      </w:r>
      <w:r>
        <w:rPr>
          <w:spacing w:val="-2"/>
        </w:rPr>
        <w:t xml:space="preserve"> </w:t>
      </w:r>
      <w:r>
        <w:t xml:space="preserve">patient’s</w:t>
      </w:r>
      <w:r>
        <w:rPr>
          <w:spacing w:val="-4"/>
        </w:rPr>
        <w:t xml:space="preserve"> </w:t>
      </w:r>
      <w:r>
        <w:t xml:space="preserve">clinical</w:t>
      </w:r>
      <w:r>
        <w:rPr>
          <w:spacing w:val="-3"/>
        </w:rPr>
        <w:t xml:space="preserve"> </w:t>
      </w:r>
      <w:r>
        <w:t xml:space="preserve">information</w:t>
      </w:r>
      <w:r>
        <w:rPr>
          <w:spacing w:val="-4"/>
        </w:rPr>
        <w:t xml:space="preserve"> </w:t>
      </w:r>
      <w:r>
        <w:t xml:space="preserve">to</w:t>
      </w:r>
      <w:r>
        <w:rPr>
          <w:spacing w:val="-2"/>
        </w:rPr>
        <w:t xml:space="preserve"> </w:t>
      </w:r>
      <w:r>
        <w:t xml:space="preserve">an</w:t>
      </w:r>
      <w:r>
        <w:rPr>
          <w:spacing w:val="-4"/>
        </w:rPr>
        <w:t xml:space="preserve"> </w:t>
      </w:r>
      <w:r>
        <w:t xml:space="preserve">upper</w:t>
      </w:r>
      <w:r>
        <w:rPr>
          <w:spacing w:val="-4"/>
        </w:rPr>
        <w:t xml:space="preserve"> </w:t>
      </w:r>
      <w:r>
        <w:t xml:space="preserve">limb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3"/>
        </w:rPr>
        <w:t xml:space="preserve"> </w:t>
      </w:r>
      <w:r>
        <w:t xml:space="preserve">shoulder</w:t>
      </w:r>
      <w:r>
        <w:rPr>
          <w:spacing w:val="-4"/>
        </w:rPr>
        <w:t xml:space="preserve"> </w:t>
      </w:r>
      <w:r>
        <w:t xml:space="preserve">girdle</w:t>
      </w:r>
      <w:r>
        <w:rPr>
          <w:spacing w:val="-3"/>
        </w:rPr>
        <w:t xml:space="preserve"> </w:t>
      </w:r>
      <w:r>
        <w:t xml:space="preserve">imaging </w:t>
      </w:r>
      <w:r>
        <w:rPr>
          <w:spacing w:val="-2"/>
        </w:rPr>
        <w:t xml:space="preserve">procedure.</w:t>
      </w:r>
      <w:r/>
    </w:p>
    <w:p>
      <w:pPr>
        <w:pStyle w:val="759"/>
        <w:numPr>
          <w:ilvl w:val="1"/>
          <w:numId w:val="10"/>
        </w:numPr>
        <w:pBdr/>
        <w:tabs>
          <w:tab w:val="left" w:leader="none" w:pos="1198"/>
          <w:tab w:val="left" w:leader="none" w:pos="1201"/>
        </w:tabs>
        <w:spacing/>
        <w:ind w:right="1254" w:left="1201"/>
        <w:rPr/>
      </w:pPr>
      <w:r>
        <w:t xml:space="preserve">Adapt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examination</w:t>
      </w:r>
      <w:r>
        <w:rPr>
          <w:spacing w:val="-4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upper</w:t>
      </w:r>
      <w:r>
        <w:rPr>
          <w:spacing w:val="-4"/>
        </w:rPr>
        <w:t xml:space="preserve"> </w:t>
      </w:r>
      <w:r>
        <w:t xml:space="preserve">limb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3"/>
        </w:rPr>
        <w:t xml:space="preserve"> </w:t>
      </w:r>
      <w:r>
        <w:t xml:space="preserve">shoulder</w:t>
      </w:r>
      <w:r>
        <w:rPr>
          <w:spacing w:val="-4"/>
        </w:rPr>
        <w:t xml:space="preserve"> </w:t>
      </w:r>
      <w:r>
        <w:t xml:space="preserve">girdle</w:t>
      </w:r>
      <w:r>
        <w:rPr>
          <w:spacing w:val="-3"/>
        </w:rPr>
        <w:t xml:space="preserve"> </w:t>
      </w:r>
      <w:r>
        <w:t xml:space="preserve">to</w:t>
      </w:r>
      <w:r>
        <w:rPr>
          <w:spacing w:val="-2"/>
        </w:rPr>
        <w:t xml:space="preserve"> </w:t>
      </w:r>
      <w:r>
        <w:t xml:space="preserve">increase</w:t>
      </w:r>
      <w:r>
        <w:rPr>
          <w:spacing w:val="-4"/>
        </w:rPr>
        <w:t xml:space="preserve"> </w:t>
      </w:r>
      <w:r>
        <w:t xml:space="preserve">patient</w:t>
      </w:r>
      <w:r>
        <w:rPr>
          <w:spacing w:val="-4"/>
        </w:rPr>
        <w:t xml:space="preserve"> </w:t>
      </w:r>
      <w:r>
        <w:t xml:space="preserve">comfort</w:t>
      </w:r>
      <w:r>
        <w:rPr>
          <w:spacing w:val="-3"/>
        </w:rPr>
        <w:t xml:space="preserve"> </w:t>
      </w:r>
      <w:r>
        <w:t xml:space="preserve">in difficult situations.</w:t>
      </w:r>
      <w:r/>
    </w:p>
    <w:p>
      <w:pPr>
        <w:pStyle w:val="759"/>
        <w:numPr>
          <w:ilvl w:val="1"/>
          <w:numId w:val="10"/>
        </w:numPr>
        <w:pBdr/>
        <w:tabs>
          <w:tab w:val="left" w:leader="none" w:pos="1198"/>
          <w:tab w:val="left" w:leader="none" w:pos="1201"/>
        </w:tabs>
        <w:spacing/>
        <w:ind w:right="1466" w:left="1201"/>
        <w:rPr/>
      </w:pPr>
      <w:r>
        <w:t xml:space="preserve">Identify</w:t>
      </w:r>
      <w:r>
        <w:rPr>
          <w:spacing w:val="-4"/>
        </w:rPr>
        <w:t xml:space="preserve"> </w:t>
      </w:r>
      <w:r>
        <w:t xml:space="preserve">strategies</w:t>
      </w:r>
      <w:r>
        <w:rPr>
          <w:spacing w:val="-4"/>
        </w:rPr>
        <w:t xml:space="preserve"> </w:t>
      </w:r>
      <w:r>
        <w:t xml:space="preserve">that</w:t>
      </w:r>
      <w:r>
        <w:rPr>
          <w:spacing w:val="-3"/>
        </w:rPr>
        <w:t xml:space="preserve"> </w:t>
      </w:r>
      <w:r>
        <w:t xml:space="preserve">may</w:t>
      </w:r>
      <w:r>
        <w:rPr>
          <w:spacing w:val="-4"/>
        </w:rPr>
        <w:t xml:space="preserve"> </w:t>
      </w:r>
      <w:r>
        <w:t xml:space="preserve">be</w:t>
      </w:r>
      <w:r>
        <w:rPr>
          <w:spacing w:val="-3"/>
        </w:rPr>
        <w:t xml:space="preserve"> </w:t>
      </w:r>
      <w:r>
        <w:t xml:space="preserve">used</w:t>
      </w:r>
      <w:r>
        <w:rPr>
          <w:spacing w:val="-4"/>
        </w:rPr>
        <w:t xml:space="preserve"> </w:t>
      </w:r>
      <w:r>
        <w:t xml:space="preserve">when</w:t>
      </w:r>
      <w:r>
        <w:rPr>
          <w:spacing w:val="-4"/>
        </w:rPr>
        <w:t xml:space="preserve"> </w:t>
      </w:r>
      <w:r>
        <w:t xml:space="preserve">adapting</w:t>
      </w:r>
      <w:r>
        <w:rPr>
          <w:spacing w:val="-3"/>
        </w:rPr>
        <w:t xml:space="preserve"> </w:t>
      </w:r>
      <w:r>
        <w:t xml:space="preserve">an</w:t>
      </w:r>
      <w:r>
        <w:rPr>
          <w:spacing w:val="-4"/>
        </w:rPr>
        <w:t xml:space="preserve"> </w:t>
      </w:r>
      <w:r>
        <w:t xml:space="preserve">examination</w:t>
      </w:r>
      <w:r>
        <w:rPr>
          <w:spacing w:val="-4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facilitate</w:t>
      </w:r>
      <w:r>
        <w:rPr>
          <w:spacing w:val="-3"/>
        </w:rPr>
        <w:t xml:space="preserve"> </w:t>
      </w:r>
      <w:r>
        <w:t xml:space="preserve">different age groups when imaging the upper limb and shoulder girdle.</w:t>
      </w:r>
      <w:r/>
    </w:p>
    <w:p>
      <w:pPr>
        <w:pStyle w:val="759"/>
        <w:numPr>
          <w:ilvl w:val="1"/>
          <w:numId w:val="10"/>
        </w:numPr>
        <w:pBdr/>
        <w:tabs>
          <w:tab w:val="left" w:leader="none" w:pos="1199"/>
        </w:tabs>
        <w:spacing w:line="268" w:lineRule="exact"/>
        <w:ind w:hanging="358" w:left="1199"/>
        <w:rPr/>
      </w:pPr>
      <w:r>
        <w:t xml:space="preserve">Simulate</w:t>
      </w:r>
      <w:r>
        <w:rPr>
          <w:spacing w:val="-7"/>
        </w:rPr>
        <w:t xml:space="preserve"> </w:t>
      </w:r>
      <w:r>
        <w:t xml:space="preserve">care</w:t>
      </w:r>
      <w:r>
        <w:rPr>
          <w:spacing w:val="-7"/>
        </w:rPr>
        <w:t xml:space="preserve"> </w:t>
      </w:r>
      <w:r>
        <w:t xml:space="preserve">of</w:t>
      </w:r>
      <w:r>
        <w:rPr>
          <w:spacing w:val="-8"/>
        </w:rPr>
        <w:t xml:space="preserve"> </w:t>
      </w:r>
      <w:r>
        <w:t xml:space="preserve">patients</w:t>
      </w:r>
      <w:r>
        <w:rPr>
          <w:spacing w:val="-7"/>
        </w:rPr>
        <w:t xml:space="preserve"> </w:t>
      </w:r>
      <w:r>
        <w:t xml:space="preserve">with</w:t>
      </w:r>
      <w:r>
        <w:rPr>
          <w:spacing w:val="-7"/>
        </w:rPr>
        <w:t xml:space="preserve"> </w:t>
      </w:r>
      <w:r>
        <w:t xml:space="preserve">diminished</w:t>
      </w:r>
      <w:r>
        <w:rPr>
          <w:spacing w:val="-7"/>
        </w:rPr>
        <w:t xml:space="preserve"> </w:t>
      </w:r>
      <w:r>
        <w:t xml:space="preserve">mobility</w:t>
      </w:r>
      <w:r>
        <w:rPr>
          <w:spacing w:val="-7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upper</w:t>
      </w:r>
      <w:r>
        <w:rPr>
          <w:spacing w:val="-8"/>
        </w:rPr>
        <w:t xml:space="preserve"> </w:t>
      </w:r>
      <w:r>
        <w:t xml:space="preserve">limb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6"/>
        </w:rPr>
        <w:t xml:space="preserve"> </w:t>
      </w:r>
      <w:r>
        <w:t xml:space="preserve">shoulder</w:t>
      </w:r>
      <w:r>
        <w:rPr>
          <w:spacing w:val="-8"/>
        </w:rPr>
        <w:t xml:space="preserve"> </w:t>
      </w:r>
      <w:r>
        <w:rPr>
          <w:spacing w:val="-2"/>
        </w:rPr>
        <w:t xml:space="preserve">girdle.</w:t>
      </w:r>
      <w:r/>
    </w:p>
    <w:p>
      <w:pPr>
        <w:pStyle w:val="759"/>
        <w:numPr>
          <w:ilvl w:val="1"/>
          <w:numId w:val="10"/>
        </w:numPr>
        <w:pBdr/>
        <w:tabs>
          <w:tab w:val="left" w:leader="none" w:pos="1199"/>
        </w:tabs>
        <w:spacing/>
        <w:ind w:hanging="358" w:left="1199"/>
        <w:rPr/>
      </w:pPr>
      <w:r>
        <w:t xml:space="preserve">State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importance</w:t>
      </w:r>
      <w:r>
        <w:rPr>
          <w:spacing w:val="-9"/>
        </w:rPr>
        <w:t xml:space="preserve"> </w:t>
      </w:r>
      <w:r>
        <w:t xml:space="preserve">of</w:t>
      </w:r>
      <w:r>
        <w:rPr>
          <w:spacing w:val="-10"/>
        </w:rPr>
        <w:t xml:space="preserve"> </w:t>
      </w:r>
      <w:r>
        <w:t xml:space="preserve">ascertaining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patient’s</w:t>
      </w:r>
      <w:r>
        <w:rPr>
          <w:spacing w:val="-8"/>
        </w:rPr>
        <w:t xml:space="preserve"> </w:t>
      </w:r>
      <w:r>
        <w:t xml:space="preserve">cognitive</w:t>
      </w:r>
      <w:r>
        <w:rPr>
          <w:spacing w:val="-8"/>
        </w:rPr>
        <w:t xml:space="preserve"> </w:t>
      </w:r>
      <w:r>
        <w:rPr>
          <w:spacing w:val="-2"/>
        </w:rPr>
        <w:t xml:space="preserve">status.</w:t>
      </w:r>
      <w:r/>
    </w:p>
    <w:p>
      <w:pPr>
        <w:pStyle w:val="759"/>
        <w:numPr>
          <w:ilvl w:val="1"/>
          <w:numId w:val="10"/>
        </w:numPr>
        <w:pBdr/>
        <w:tabs>
          <w:tab w:val="left" w:leader="none" w:pos="1199"/>
        </w:tabs>
        <w:spacing/>
        <w:ind w:hanging="358" w:left="1199"/>
        <w:rPr/>
      </w:pPr>
      <w:r>
        <w:t xml:space="preserve">Specify</w:t>
      </w:r>
      <w:r>
        <w:rPr>
          <w:spacing w:val="-7"/>
        </w:rPr>
        <w:t xml:space="preserve"> </w:t>
      </w:r>
      <w:r>
        <w:t xml:space="preserve">a</w:t>
      </w:r>
      <w:r>
        <w:rPr>
          <w:spacing w:val="-8"/>
        </w:rPr>
        <w:t xml:space="preserve"> </w:t>
      </w:r>
      <w:r>
        <w:t xml:space="preserve">procedure</w:t>
      </w:r>
      <w:r>
        <w:rPr>
          <w:spacing w:val="-7"/>
        </w:rPr>
        <w:t xml:space="preserve"> </w:t>
      </w:r>
      <w:r>
        <w:t xml:space="preserve">for</w:t>
      </w:r>
      <w:r>
        <w:rPr>
          <w:spacing w:val="-7"/>
        </w:rPr>
        <w:t xml:space="preserve"> </w:t>
      </w:r>
      <w:r>
        <w:t xml:space="preserve">patients</w:t>
      </w:r>
      <w:r>
        <w:rPr>
          <w:spacing w:val="-6"/>
        </w:rPr>
        <w:t xml:space="preserve"> </w:t>
      </w:r>
      <w:r>
        <w:t xml:space="preserve">with</w:t>
      </w:r>
      <w:r>
        <w:rPr>
          <w:spacing w:val="-7"/>
        </w:rPr>
        <w:t xml:space="preserve"> </w:t>
      </w:r>
      <w:r>
        <w:t xml:space="preserve">a</w:t>
      </w:r>
      <w:r>
        <w:rPr>
          <w:spacing w:val="-6"/>
        </w:rPr>
        <w:t xml:space="preserve"> </w:t>
      </w:r>
      <w:r>
        <w:t xml:space="preserve">sensory</w:t>
      </w:r>
      <w:r>
        <w:rPr>
          <w:spacing w:val="-7"/>
        </w:rPr>
        <w:t xml:space="preserve"> </w:t>
      </w:r>
      <w:r>
        <w:rPr>
          <w:spacing w:val="-2"/>
        </w:rPr>
        <w:t xml:space="preserve">impairment.</w:t>
      </w:r>
      <w:r/>
    </w:p>
    <w:p>
      <w:pPr>
        <w:pStyle w:val="759"/>
        <w:numPr>
          <w:ilvl w:val="1"/>
          <w:numId w:val="10"/>
        </w:numPr>
        <w:pBdr/>
        <w:tabs>
          <w:tab w:val="left" w:leader="none" w:pos="1199"/>
        </w:tabs>
        <w:spacing/>
        <w:ind w:hanging="358" w:left="1199"/>
        <w:rPr/>
      </w:pPr>
      <w:r>
        <w:t xml:space="preserve">Protect</w:t>
      </w:r>
      <w:r>
        <w:rPr>
          <w:spacing w:val="-8"/>
        </w:rPr>
        <w:t xml:space="preserve"> </w:t>
      </w:r>
      <w:r>
        <w:t xml:space="preserve">a</w:t>
      </w:r>
      <w:r>
        <w:rPr>
          <w:spacing w:val="-6"/>
        </w:rPr>
        <w:t xml:space="preserve"> </w:t>
      </w:r>
      <w:r>
        <w:t xml:space="preserve">possible</w:t>
      </w:r>
      <w:r>
        <w:rPr>
          <w:spacing w:val="-8"/>
        </w:rPr>
        <w:t xml:space="preserve"> </w:t>
      </w:r>
      <w:r>
        <w:t xml:space="preserve">pregnant</w:t>
      </w:r>
      <w:r>
        <w:rPr>
          <w:spacing w:val="-8"/>
        </w:rPr>
        <w:t xml:space="preserve"> </w:t>
      </w:r>
      <w:r>
        <w:t xml:space="preserve">patient</w:t>
      </w:r>
      <w:r>
        <w:rPr>
          <w:spacing w:val="-7"/>
        </w:rPr>
        <w:t xml:space="preserve"> </w:t>
      </w:r>
      <w:r>
        <w:t xml:space="preserve">when</w:t>
      </w:r>
      <w:r>
        <w:rPr>
          <w:spacing w:val="-7"/>
        </w:rPr>
        <w:t xml:space="preserve"> </w:t>
      </w:r>
      <w:r>
        <w:t xml:space="preserve">imaging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upper</w:t>
      </w:r>
      <w:r>
        <w:rPr>
          <w:spacing w:val="-8"/>
        </w:rPr>
        <w:t xml:space="preserve"> </w:t>
      </w:r>
      <w:r>
        <w:t xml:space="preserve">limb</w:t>
      </w:r>
      <w:r>
        <w:rPr>
          <w:spacing w:val="-7"/>
        </w:rPr>
        <w:t xml:space="preserve"> </w:t>
      </w:r>
      <w:r>
        <w:t xml:space="preserve">or</w:t>
      </w:r>
      <w:r>
        <w:rPr>
          <w:spacing w:val="-8"/>
        </w:rPr>
        <w:t xml:space="preserve"> </w:t>
      </w:r>
      <w:r>
        <w:t xml:space="preserve">shoulder</w:t>
      </w:r>
      <w:r>
        <w:rPr>
          <w:spacing w:val="-7"/>
        </w:rPr>
        <w:t xml:space="preserve"> </w:t>
      </w:r>
      <w:r>
        <w:rPr>
          <w:spacing w:val="-2"/>
        </w:rPr>
        <w:t xml:space="preserve">girdle.</w:t>
      </w:r>
      <w:r/>
    </w:p>
    <w:p>
      <w:pPr>
        <w:pStyle w:val="759"/>
        <w:numPr>
          <w:ilvl w:val="0"/>
          <w:numId w:val="12"/>
        </w:numPr>
        <w:pBdr/>
        <w:tabs>
          <w:tab w:val="left" w:leader="none" w:pos="480"/>
        </w:tabs>
        <w:spacing w:before="268"/>
        <w:ind w:hanging="359"/>
        <w:rPr/>
      </w:pPr>
      <w:r>
        <w:t xml:space="preserve">Evaluate</w:t>
      </w:r>
      <w:r>
        <w:rPr>
          <w:spacing w:val="-8"/>
        </w:rPr>
        <w:t xml:space="preserve"> </w:t>
      </w:r>
      <w:r>
        <w:t xml:space="preserve">various</w:t>
      </w:r>
      <w:r>
        <w:rPr>
          <w:spacing w:val="-7"/>
        </w:rPr>
        <w:t xml:space="preserve"> </w:t>
      </w:r>
      <w:r>
        <w:t xml:space="preserve">views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8"/>
        </w:rPr>
        <w:t xml:space="preserve"> </w:t>
      </w:r>
      <w:r>
        <w:t xml:space="preserve">projections</w:t>
      </w:r>
      <w:r>
        <w:rPr>
          <w:spacing w:val="-5"/>
        </w:rPr>
        <w:t xml:space="preserve"> </w:t>
      </w:r>
      <w:r>
        <w:t xml:space="preserve">of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upper</w:t>
      </w:r>
      <w:r>
        <w:rPr>
          <w:spacing w:val="-7"/>
        </w:rPr>
        <w:t xml:space="preserve"> </w:t>
      </w:r>
      <w:r>
        <w:t xml:space="preserve">limb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shoulder</w:t>
      </w:r>
      <w:r>
        <w:rPr>
          <w:spacing w:val="-7"/>
        </w:rPr>
        <w:t xml:space="preserve"> </w:t>
      </w:r>
      <w:r>
        <w:rPr>
          <w:spacing w:val="-2"/>
        </w:rPr>
        <w:t xml:space="preserve">girdle.</w:t>
      </w:r>
      <w:r/>
    </w:p>
    <w:p>
      <w:pPr>
        <w:pBdr/>
        <w:spacing/>
        <w:ind/>
        <w:rPr/>
        <w:sectPr>
          <w:footnotePr/>
          <w:endnotePr/>
          <w:type w:val="nextPage"/>
          <w:pgSz w:h="15840" w:orient="portrait" w:w="12240"/>
          <w:pgMar w:top="0" w:right="320" w:bottom="900" w:left="1320" w:header="0" w:footer="712" w:gutter="0"/>
          <w:cols w:num="1" w:sep="0" w:space="720" w:equalWidth="1"/>
        </w:sectPr>
      </w:pPr>
      <w:r/>
      <w:r/>
    </w:p>
    <w:p>
      <w:pPr>
        <w:pStyle w:val="757"/>
        <w:pBdr/>
        <w:spacing/>
        <w:ind/>
        <w:rPr/>
      </w:pPr>
      <w:r/>
      <w:r/>
    </w:p>
    <w:p>
      <w:pPr>
        <w:pStyle w:val="757"/>
        <w:pBdr/>
        <w:spacing/>
        <w:ind/>
        <w:rPr/>
      </w:pPr>
      <w:r/>
      <w:r/>
    </w:p>
    <w:p>
      <w:pPr>
        <w:pStyle w:val="757"/>
        <w:pBdr/>
        <w:spacing/>
        <w:ind/>
        <w:rPr/>
      </w:pPr>
      <w:r/>
      <w:r/>
    </w:p>
    <w:p>
      <w:pPr>
        <w:pStyle w:val="757"/>
        <w:pBdr/>
        <w:spacing/>
        <w:ind/>
        <w:rPr/>
      </w:pPr>
      <w:r/>
      <w:r/>
    </w:p>
    <w:p>
      <w:pPr>
        <w:pStyle w:val="757"/>
        <w:pBdr/>
        <w:spacing w:before="97"/>
        <w:ind/>
        <w:rPr/>
      </w:pPr>
      <w:r/>
      <w:r/>
    </w:p>
    <w:p>
      <w:pPr>
        <w:pStyle w:val="759"/>
        <w:numPr>
          <w:ilvl w:val="1"/>
          <w:numId w:val="9"/>
        </w:numPr>
        <w:pBdr/>
        <w:tabs>
          <w:tab w:val="left" w:leader="none" w:pos="1197"/>
          <w:tab w:val="left" w:leader="none" w:pos="1200"/>
        </w:tabs>
        <w:spacing/>
        <w:ind w:right="1329"/>
        <w:rPr/>
      </w:pPr>
      <w:r>
        <w:t xml:space="preserve">Define</w:t>
      </w:r>
      <w:r>
        <w:rPr>
          <w:spacing w:val="-4"/>
        </w:rPr>
        <w:t xml:space="preserve"> </w:t>
      </w:r>
      <w:r>
        <w:t xml:space="preserve">osteology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3"/>
        </w:rPr>
        <w:t xml:space="preserve"> </w:t>
      </w:r>
      <w:r>
        <w:t xml:space="preserve">basic</w:t>
      </w:r>
      <w:r>
        <w:rPr>
          <w:spacing w:val="-3"/>
        </w:rPr>
        <w:t xml:space="preserve"> </w:t>
      </w:r>
      <w:r>
        <w:t xml:space="preserve">bone</w:t>
      </w:r>
      <w:r>
        <w:rPr>
          <w:spacing w:val="-3"/>
        </w:rPr>
        <w:t xml:space="preserve"> </w:t>
      </w:r>
      <w:r>
        <w:t xml:space="preserve">terminology</w:t>
      </w:r>
      <w:r>
        <w:rPr>
          <w:spacing w:val="-4"/>
        </w:rPr>
        <w:t xml:space="preserve"> </w:t>
      </w:r>
      <w:r>
        <w:t xml:space="preserve">associated</w:t>
      </w:r>
      <w:r>
        <w:rPr>
          <w:spacing w:val="-4"/>
        </w:rPr>
        <w:t xml:space="preserve"> </w:t>
      </w:r>
      <w:r>
        <w:t xml:space="preserve">with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upper</w:t>
      </w:r>
      <w:r>
        <w:rPr>
          <w:spacing w:val="-3"/>
        </w:rPr>
        <w:t xml:space="preserve"> </w:t>
      </w:r>
      <w:r>
        <w:t xml:space="preserve">limb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4"/>
        </w:rPr>
        <w:t xml:space="preserve"> </w:t>
      </w:r>
      <w:r>
        <w:t xml:space="preserve">shoulder </w:t>
      </w:r>
      <w:r>
        <w:rPr>
          <w:spacing w:val="-2"/>
        </w:rPr>
        <w:t xml:space="preserve">girdle.</w:t>
      </w:r>
      <w:r/>
    </w:p>
    <w:p>
      <w:pPr>
        <w:pStyle w:val="759"/>
        <w:numPr>
          <w:ilvl w:val="1"/>
          <w:numId w:val="9"/>
        </w:numPr>
        <w:pBdr/>
        <w:tabs>
          <w:tab w:val="left" w:leader="none" w:pos="1197"/>
          <w:tab w:val="left" w:leader="none" w:pos="1200"/>
        </w:tabs>
        <w:spacing/>
        <w:ind w:right="1336"/>
        <w:rPr/>
      </w:pPr>
      <w:r>
        <w:t xml:space="preserve">Describe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different</w:t>
      </w:r>
      <w:r>
        <w:rPr>
          <w:spacing w:val="-3"/>
        </w:rPr>
        <w:t xml:space="preserve"> </w:t>
      </w:r>
      <w:r>
        <w:t xml:space="preserve">types</w:t>
      </w:r>
      <w:r>
        <w:rPr>
          <w:spacing w:val="-4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joints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4"/>
        </w:rPr>
        <w:t xml:space="preserve"> </w:t>
      </w:r>
      <w:r>
        <w:t xml:space="preserve">joint</w:t>
      </w:r>
      <w:r>
        <w:rPr>
          <w:spacing w:val="-3"/>
        </w:rPr>
        <w:t xml:space="preserve"> </w:t>
      </w:r>
      <w:r>
        <w:t xml:space="preserve">terminology</w:t>
      </w:r>
      <w:r>
        <w:rPr>
          <w:spacing w:val="-4"/>
        </w:rPr>
        <w:t xml:space="preserve"> </w:t>
      </w:r>
      <w:r>
        <w:t xml:space="preserve">associated</w:t>
      </w:r>
      <w:r>
        <w:rPr>
          <w:spacing w:val="-4"/>
        </w:rPr>
        <w:t xml:space="preserve"> </w:t>
      </w:r>
      <w:r>
        <w:t xml:space="preserve">with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upper</w:t>
      </w:r>
      <w:r>
        <w:rPr>
          <w:spacing w:val="-4"/>
        </w:rPr>
        <w:t xml:space="preserve"> </w:t>
      </w:r>
      <w:r>
        <w:t xml:space="preserve">limb and shoulder joint.</w:t>
      </w:r>
      <w:r/>
    </w:p>
    <w:p>
      <w:pPr>
        <w:pStyle w:val="759"/>
        <w:numPr>
          <w:ilvl w:val="1"/>
          <w:numId w:val="9"/>
        </w:numPr>
        <w:pBdr/>
        <w:tabs>
          <w:tab w:val="left" w:leader="none" w:pos="1198"/>
        </w:tabs>
        <w:spacing/>
        <w:ind w:hanging="358" w:left="1198"/>
        <w:rPr/>
      </w:pPr>
      <w:r>
        <w:t xml:space="preserve">Identify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anatomy</w:t>
      </w:r>
      <w:r>
        <w:rPr>
          <w:spacing w:val="-6"/>
        </w:rPr>
        <w:t xml:space="preserve"> </w:t>
      </w:r>
      <w:r>
        <w:t xml:space="preserve">of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upper</w:t>
      </w:r>
      <w:r>
        <w:rPr>
          <w:spacing w:val="-6"/>
        </w:rPr>
        <w:t xml:space="preserve"> </w:t>
      </w:r>
      <w:r>
        <w:t xml:space="preserve">limb</w:t>
      </w:r>
      <w:r>
        <w:rPr>
          <w:spacing w:val="-5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shoulder</w:t>
      </w:r>
      <w:r>
        <w:rPr>
          <w:spacing w:val="-6"/>
        </w:rPr>
        <w:t xml:space="preserve"> </w:t>
      </w:r>
      <w:r>
        <w:t xml:space="preserve">girdle</w:t>
      </w:r>
      <w:r>
        <w:rPr>
          <w:spacing w:val="-6"/>
        </w:rPr>
        <w:t xml:space="preserve"> </w:t>
      </w:r>
      <w:r>
        <w:t xml:space="preserve">on</w:t>
      </w:r>
      <w:r>
        <w:rPr>
          <w:spacing w:val="-6"/>
        </w:rPr>
        <w:t xml:space="preserve"> </w:t>
      </w:r>
      <w:r>
        <w:t xml:space="preserve">an</w:t>
      </w:r>
      <w:r>
        <w:rPr>
          <w:spacing w:val="-6"/>
        </w:rPr>
        <w:t xml:space="preserve"> </w:t>
      </w:r>
      <w:r>
        <w:t xml:space="preserve">x-</w:t>
      </w:r>
      <w:r>
        <w:rPr>
          <w:spacing w:val="-4"/>
        </w:rPr>
        <w:t xml:space="preserve">ray.</w:t>
      </w:r>
      <w:r/>
    </w:p>
    <w:p>
      <w:pPr>
        <w:pStyle w:val="759"/>
        <w:numPr>
          <w:ilvl w:val="1"/>
          <w:numId w:val="9"/>
        </w:numPr>
        <w:pBdr/>
        <w:tabs>
          <w:tab w:val="left" w:leader="none" w:pos="1198"/>
        </w:tabs>
        <w:spacing w:before="1"/>
        <w:ind w:hanging="358" w:left="1198"/>
        <w:rPr/>
      </w:pPr>
      <w:r>
        <w:t xml:space="preserve">Correlate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patient’s</w:t>
      </w:r>
      <w:r>
        <w:rPr>
          <w:spacing w:val="-8"/>
        </w:rPr>
        <w:t xml:space="preserve"> </w:t>
      </w:r>
      <w:r>
        <w:t xml:space="preserve">position</w:t>
      </w:r>
      <w:r>
        <w:rPr>
          <w:spacing w:val="-7"/>
        </w:rPr>
        <w:t xml:space="preserve"> </w:t>
      </w:r>
      <w:r>
        <w:t xml:space="preserve">with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image</w:t>
      </w:r>
      <w:r>
        <w:rPr>
          <w:spacing w:val="-7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upper</w:t>
      </w:r>
      <w:r>
        <w:rPr>
          <w:spacing w:val="-6"/>
        </w:rPr>
        <w:t xml:space="preserve"> </w:t>
      </w:r>
      <w:r>
        <w:t xml:space="preserve">limb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shoulder</w:t>
      </w:r>
      <w:r>
        <w:rPr>
          <w:spacing w:val="-8"/>
        </w:rPr>
        <w:t xml:space="preserve"> </w:t>
      </w:r>
      <w:r>
        <w:rPr>
          <w:spacing w:val="-2"/>
        </w:rPr>
        <w:t xml:space="preserve">girdle.</w:t>
      </w:r>
      <w:r/>
    </w:p>
    <w:p>
      <w:pPr>
        <w:pStyle w:val="759"/>
        <w:numPr>
          <w:ilvl w:val="1"/>
          <w:numId w:val="9"/>
        </w:numPr>
        <w:pBdr/>
        <w:tabs>
          <w:tab w:val="left" w:leader="none" w:pos="1198"/>
        </w:tabs>
        <w:spacing w:line="268" w:lineRule="exact"/>
        <w:ind w:hanging="358" w:left="1198"/>
        <w:rPr/>
      </w:pPr>
      <w:r>
        <w:t xml:space="preserve">Characterize</w:t>
      </w:r>
      <w:r>
        <w:rPr>
          <w:spacing w:val="-7"/>
        </w:rPr>
        <w:t xml:space="preserve"> </w:t>
      </w:r>
      <w:r>
        <w:t xml:space="preserve">an</w:t>
      </w:r>
      <w:r>
        <w:rPr>
          <w:spacing w:val="-8"/>
        </w:rPr>
        <w:t xml:space="preserve"> </w:t>
      </w:r>
      <w:r>
        <w:t xml:space="preserve">appropriately</w:t>
      </w:r>
      <w:r>
        <w:rPr>
          <w:spacing w:val="-9"/>
        </w:rPr>
        <w:t xml:space="preserve"> </w:t>
      </w:r>
      <w:r>
        <w:t xml:space="preserve">positioned</w:t>
      </w:r>
      <w:r>
        <w:rPr>
          <w:spacing w:val="-8"/>
        </w:rPr>
        <w:t xml:space="preserve"> </w:t>
      </w:r>
      <w:r>
        <w:t xml:space="preserve">image</w:t>
      </w:r>
      <w:r>
        <w:rPr>
          <w:spacing w:val="-9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upper</w:t>
      </w:r>
      <w:r>
        <w:rPr>
          <w:spacing w:val="-9"/>
        </w:rPr>
        <w:t xml:space="preserve"> </w:t>
      </w:r>
      <w:r>
        <w:t xml:space="preserve">limb</w:t>
      </w:r>
      <w:r>
        <w:rPr>
          <w:spacing w:val="-6"/>
        </w:rPr>
        <w:t xml:space="preserve"> </w:t>
      </w:r>
      <w:r>
        <w:t xml:space="preserve">and</w:t>
      </w:r>
      <w:r>
        <w:rPr>
          <w:spacing w:val="-9"/>
        </w:rPr>
        <w:t xml:space="preserve"> </w:t>
      </w:r>
      <w:r>
        <w:t xml:space="preserve">shoulder</w:t>
      </w:r>
      <w:r>
        <w:rPr>
          <w:spacing w:val="-7"/>
        </w:rPr>
        <w:t xml:space="preserve"> </w:t>
      </w:r>
      <w:r>
        <w:rPr>
          <w:spacing w:val="-2"/>
        </w:rPr>
        <w:t xml:space="preserve">girdle.</w:t>
      </w:r>
      <w:r/>
    </w:p>
    <w:p>
      <w:pPr>
        <w:pStyle w:val="759"/>
        <w:numPr>
          <w:ilvl w:val="1"/>
          <w:numId w:val="9"/>
        </w:numPr>
        <w:pBdr/>
        <w:tabs>
          <w:tab w:val="left" w:leader="none" w:pos="1197"/>
          <w:tab w:val="left" w:leader="none" w:pos="1200"/>
        </w:tabs>
        <w:spacing/>
        <w:ind w:right="1272"/>
        <w:rPr/>
      </w:pPr>
      <w:r>
        <w:t xml:space="preserve">Compare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3"/>
        </w:rPr>
        <w:t xml:space="preserve"> </w:t>
      </w:r>
      <w:r>
        <w:t xml:space="preserve">contrast</w:t>
      </w:r>
      <w:r>
        <w:rPr>
          <w:spacing w:val="-3"/>
        </w:rPr>
        <w:t xml:space="preserve"> </w:t>
      </w:r>
      <w:r>
        <w:t xml:space="preserve">different</w:t>
      </w:r>
      <w:r>
        <w:rPr>
          <w:spacing w:val="-3"/>
        </w:rPr>
        <w:t xml:space="preserve"> </w:t>
      </w:r>
      <w:r>
        <w:t xml:space="preserve">projections</w:t>
      </w:r>
      <w:r>
        <w:rPr>
          <w:spacing w:val="-4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upper</w:t>
      </w:r>
      <w:r>
        <w:rPr>
          <w:spacing w:val="-4"/>
        </w:rPr>
        <w:t xml:space="preserve"> </w:t>
      </w:r>
      <w:r>
        <w:t xml:space="preserve">limb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3"/>
        </w:rPr>
        <w:t xml:space="preserve"> </w:t>
      </w:r>
      <w:r>
        <w:t xml:space="preserve">shoulder</w:t>
      </w:r>
      <w:r>
        <w:rPr>
          <w:spacing w:val="-4"/>
        </w:rPr>
        <w:t xml:space="preserve"> </w:t>
      </w:r>
      <w:r>
        <w:t xml:space="preserve">girdle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3"/>
        </w:rPr>
        <w:t xml:space="preserve"> </w:t>
      </w:r>
      <w:r>
        <w:t xml:space="preserve">their </w:t>
      </w:r>
      <w:r>
        <w:rPr>
          <w:spacing w:val="-2"/>
        </w:rPr>
        <w:t xml:space="preserve">significance.</w:t>
      </w:r>
      <w:r/>
    </w:p>
    <w:p>
      <w:pPr>
        <w:pStyle w:val="759"/>
        <w:numPr>
          <w:ilvl w:val="1"/>
          <w:numId w:val="9"/>
        </w:numPr>
        <w:pBdr/>
        <w:tabs>
          <w:tab w:val="left" w:leader="none" w:pos="1198"/>
        </w:tabs>
        <w:spacing/>
        <w:ind w:hanging="358" w:left="1198"/>
        <w:rPr/>
      </w:pPr>
      <w:r>
        <w:t xml:space="preserve">Assess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position</w:t>
      </w:r>
      <w:r>
        <w:rPr>
          <w:spacing w:val="-7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upper</w:t>
      </w:r>
      <w:r>
        <w:rPr>
          <w:spacing w:val="-6"/>
        </w:rPr>
        <w:t xml:space="preserve"> </w:t>
      </w:r>
      <w:r>
        <w:t xml:space="preserve">limb</w:t>
      </w:r>
      <w:r>
        <w:rPr>
          <w:spacing w:val="-6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shoulder</w:t>
      </w:r>
      <w:r>
        <w:rPr>
          <w:spacing w:val="-7"/>
        </w:rPr>
        <w:t xml:space="preserve"> </w:t>
      </w:r>
      <w:r>
        <w:t xml:space="preserve">girdle</w:t>
      </w:r>
      <w:r>
        <w:rPr>
          <w:spacing w:val="-7"/>
        </w:rPr>
        <w:t xml:space="preserve"> </w:t>
      </w:r>
      <w:r>
        <w:t xml:space="preserve">based</w:t>
      </w:r>
      <w:r>
        <w:rPr>
          <w:spacing w:val="-6"/>
        </w:rPr>
        <w:t xml:space="preserve"> </w:t>
      </w:r>
      <w:r>
        <w:t xml:space="preserve">on</w:t>
      </w:r>
      <w:r>
        <w:rPr>
          <w:spacing w:val="-6"/>
        </w:rPr>
        <w:t xml:space="preserve"> </w:t>
      </w:r>
      <w:r>
        <w:t xml:space="preserve">anatomy</w:t>
      </w:r>
      <w:r>
        <w:rPr>
          <w:spacing w:val="-6"/>
        </w:rPr>
        <w:t xml:space="preserve"> </w:t>
      </w:r>
      <w:r>
        <w:rPr>
          <w:spacing w:val="-2"/>
        </w:rPr>
        <w:t xml:space="preserve">seen.</w:t>
      </w:r>
      <w:r/>
    </w:p>
    <w:p>
      <w:pPr>
        <w:pStyle w:val="757"/>
        <w:pBdr/>
        <w:spacing/>
        <w:ind/>
        <w:rPr/>
      </w:pPr>
      <w:r/>
      <w:r/>
    </w:p>
    <w:p>
      <w:pPr>
        <w:pStyle w:val="759"/>
        <w:numPr>
          <w:ilvl w:val="0"/>
          <w:numId w:val="12"/>
        </w:numPr>
        <w:pBdr/>
        <w:tabs>
          <w:tab w:val="left" w:leader="none" w:pos="480"/>
        </w:tabs>
        <w:spacing w:line="268" w:lineRule="exact"/>
        <w:ind w:hanging="359"/>
        <w:rPr/>
      </w:pPr>
      <w:r>
        <w:t xml:space="preserve">Evaluate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quality</w:t>
      </w:r>
      <w:r>
        <w:rPr>
          <w:spacing w:val="-6"/>
        </w:rPr>
        <w:t xml:space="preserve"> </w:t>
      </w:r>
      <w:r>
        <w:t xml:space="preserve">of</w:t>
      </w:r>
      <w:r>
        <w:rPr>
          <w:spacing w:val="-6"/>
        </w:rPr>
        <w:t xml:space="preserve"> </w:t>
      </w:r>
      <w:r>
        <w:t xml:space="preserve">images</w:t>
      </w:r>
      <w:r>
        <w:rPr>
          <w:spacing w:val="-6"/>
        </w:rPr>
        <w:t xml:space="preserve"> </w:t>
      </w:r>
      <w:r>
        <w:t xml:space="preserve">of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upper</w:t>
      </w:r>
      <w:r>
        <w:rPr>
          <w:spacing w:val="-6"/>
        </w:rPr>
        <w:t xml:space="preserve"> </w:t>
      </w:r>
      <w:r>
        <w:t xml:space="preserve">limb</w:t>
      </w:r>
      <w:r>
        <w:rPr>
          <w:spacing w:val="-6"/>
        </w:rPr>
        <w:t xml:space="preserve"> </w:t>
      </w:r>
      <w:r>
        <w:t xml:space="preserve">and</w:t>
      </w:r>
      <w:r>
        <w:rPr>
          <w:spacing w:val="-6"/>
        </w:rPr>
        <w:t xml:space="preserve"> </w:t>
      </w:r>
      <w:r>
        <w:t xml:space="preserve">shoulder</w:t>
      </w:r>
      <w:r>
        <w:rPr>
          <w:spacing w:val="-6"/>
        </w:rPr>
        <w:t xml:space="preserve"> </w:t>
      </w:r>
      <w:r>
        <w:rPr>
          <w:spacing w:val="-2"/>
        </w:rPr>
        <w:t xml:space="preserve">girdle.</w:t>
      </w:r>
      <w:r/>
    </w:p>
    <w:p>
      <w:pPr>
        <w:pStyle w:val="759"/>
        <w:numPr>
          <w:ilvl w:val="1"/>
          <w:numId w:val="8"/>
        </w:numPr>
        <w:pBdr/>
        <w:tabs>
          <w:tab w:val="left" w:leader="none" w:pos="1199"/>
        </w:tabs>
        <w:spacing w:line="268" w:lineRule="exact"/>
        <w:ind w:hanging="358" w:left="1199"/>
        <w:rPr/>
      </w:pPr>
      <w:r>
        <w:t xml:space="preserve">Critique</w:t>
      </w:r>
      <w:r>
        <w:rPr>
          <w:spacing w:val="-6"/>
        </w:rPr>
        <w:t xml:space="preserve"> </w:t>
      </w:r>
      <w:r>
        <w:t xml:space="preserve">images</w:t>
      </w:r>
      <w:r>
        <w:rPr>
          <w:spacing w:val="-7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upper</w:t>
      </w:r>
      <w:r>
        <w:rPr>
          <w:spacing w:val="-7"/>
        </w:rPr>
        <w:t xml:space="preserve"> </w:t>
      </w:r>
      <w:r>
        <w:t xml:space="preserve">limb</w:t>
      </w:r>
      <w:r>
        <w:rPr>
          <w:spacing w:val="-6"/>
        </w:rPr>
        <w:t xml:space="preserve"> </w:t>
      </w:r>
      <w:r>
        <w:t xml:space="preserve">and</w:t>
      </w:r>
      <w:r>
        <w:rPr>
          <w:spacing w:val="-5"/>
        </w:rPr>
        <w:t xml:space="preserve"> </w:t>
      </w:r>
      <w:r>
        <w:t xml:space="preserve">shoulder</w:t>
      </w:r>
      <w:r>
        <w:rPr>
          <w:spacing w:val="-6"/>
        </w:rPr>
        <w:t xml:space="preserve"> </w:t>
      </w:r>
      <w:r>
        <w:t xml:space="preserve">girdle</w:t>
      </w:r>
      <w:r>
        <w:rPr>
          <w:spacing w:val="-7"/>
        </w:rPr>
        <w:t xml:space="preserve"> </w:t>
      </w:r>
      <w:r>
        <w:t xml:space="preserve">for</w:t>
      </w:r>
      <w:r>
        <w:rPr>
          <w:spacing w:val="-7"/>
        </w:rPr>
        <w:t xml:space="preserve"> </w:t>
      </w:r>
      <w:r>
        <w:rPr>
          <w:spacing w:val="-2"/>
        </w:rPr>
        <w:t xml:space="preserve">positioning.</w:t>
      </w:r>
      <w:r/>
    </w:p>
    <w:p>
      <w:pPr>
        <w:pStyle w:val="759"/>
        <w:numPr>
          <w:ilvl w:val="1"/>
          <w:numId w:val="8"/>
        </w:numPr>
        <w:pBdr/>
        <w:tabs>
          <w:tab w:val="left" w:leader="none" w:pos="1199"/>
        </w:tabs>
        <w:spacing w:before="1"/>
        <w:ind w:hanging="358" w:left="1199"/>
        <w:rPr/>
      </w:pPr>
      <w:r>
        <w:t xml:space="preserve">Critique</w:t>
      </w:r>
      <w:r>
        <w:rPr>
          <w:spacing w:val="-6"/>
        </w:rPr>
        <w:t xml:space="preserve"> </w:t>
      </w:r>
      <w:r>
        <w:t xml:space="preserve">an</w:t>
      </w:r>
      <w:r>
        <w:rPr>
          <w:spacing w:val="-7"/>
        </w:rPr>
        <w:t xml:space="preserve"> </w:t>
      </w:r>
      <w:r>
        <w:t xml:space="preserve">image</w:t>
      </w:r>
      <w:r>
        <w:rPr>
          <w:spacing w:val="-6"/>
        </w:rPr>
        <w:t xml:space="preserve"> </w:t>
      </w:r>
      <w:r>
        <w:t xml:space="preserve">of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upper</w:t>
      </w:r>
      <w:r>
        <w:rPr>
          <w:spacing w:val="-6"/>
        </w:rPr>
        <w:t xml:space="preserve"> </w:t>
      </w:r>
      <w:r>
        <w:t xml:space="preserve">limb</w:t>
      </w:r>
      <w:r>
        <w:rPr>
          <w:spacing w:val="-5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shoulder</w:t>
      </w:r>
      <w:r>
        <w:rPr>
          <w:spacing w:val="-6"/>
        </w:rPr>
        <w:t xml:space="preserve"> </w:t>
      </w:r>
      <w:r>
        <w:t xml:space="preserve">girdle</w:t>
      </w:r>
      <w:r>
        <w:rPr>
          <w:spacing w:val="-7"/>
        </w:rPr>
        <w:t xml:space="preserve"> </w:t>
      </w:r>
      <w:r>
        <w:t xml:space="preserve">for</w:t>
      </w:r>
      <w:r>
        <w:rPr>
          <w:spacing w:val="-7"/>
        </w:rPr>
        <w:t xml:space="preserve"> </w:t>
      </w:r>
      <w:r>
        <w:t xml:space="preserve">technical</w:t>
      </w:r>
      <w:r>
        <w:rPr>
          <w:spacing w:val="-5"/>
        </w:rPr>
        <w:t xml:space="preserve"> </w:t>
      </w:r>
      <w:r>
        <w:rPr>
          <w:spacing w:val="-2"/>
        </w:rPr>
        <w:t xml:space="preserve">deficiencies.</w:t>
      </w:r>
      <w:r/>
    </w:p>
    <w:p>
      <w:pPr>
        <w:pStyle w:val="759"/>
        <w:numPr>
          <w:ilvl w:val="1"/>
          <w:numId w:val="8"/>
        </w:numPr>
        <w:pBdr/>
        <w:tabs>
          <w:tab w:val="left" w:leader="none" w:pos="1198"/>
          <w:tab w:val="left" w:leader="none" w:pos="1201"/>
        </w:tabs>
        <w:spacing/>
        <w:ind w:right="1336"/>
        <w:rPr/>
      </w:pPr>
      <w:r>
        <w:t xml:space="preserve">Evaluate</w:t>
      </w:r>
      <w:r>
        <w:rPr>
          <w:spacing w:val="-4"/>
        </w:rPr>
        <w:t xml:space="preserve"> </w:t>
      </w:r>
      <w:r>
        <w:t xml:space="preserve">images</w:t>
      </w:r>
      <w:r>
        <w:rPr>
          <w:spacing w:val="-4"/>
        </w:rPr>
        <w:t xml:space="preserve"> </w:t>
      </w:r>
      <w:r>
        <w:t xml:space="preserve">for</w:t>
      </w:r>
      <w:r>
        <w:rPr>
          <w:spacing w:val="-4"/>
        </w:rPr>
        <w:t xml:space="preserve"> </w:t>
      </w:r>
      <w:r>
        <w:t xml:space="preserve">appropriate</w:t>
      </w:r>
      <w:r>
        <w:rPr>
          <w:spacing w:val="-4"/>
        </w:rPr>
        <w:t xml:space="preserve"> </w:t>
      </w:r>
      <w:r>
        <w:t xml:space="preserve">anatomical</w:t>
      </w:r>
      <w:r>
        <w:rPr>
          <w:spacing w:val="-4"/>
        </w:rPr>
        <w:t xml:space="preserve"> </w:t>
      </w:r>
      <w:r>
        <w:t xml:space="preserve">structures</w:t>
      </w:r>
      <w:r>
        <w:rPr>
          <w:spacing w:val="-4"/>
        </w:rPr>
        <w:t xml:space="preserve"> </w:t>
      </w:r>
      <w:r>
        <w:t xml:space="preserve">associated</w:t>
      </w:r>
      <w:r>
        <w:rPr>
          <w:spacing w:val="-4"/>
        </w:rPr>
        <w:t xml:space="preserve"> </w:t>
      </w:r>
      <w:r>
        <w:t xml:space="preserve">with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upper</w:t>
      </w:r>
      <w:r>
        <w:rPr>
          <w:spacing w:val="-4"/>
        </w:rPr>
        <w:t xml:space="preserve"> </w:t>
      </w:r>
      <w:r>
        <w:t xml:space="preserve">limb</w:t>
      </w:r>
      <w:r>
        <w:rPr>
          <w:spacing w:val="-4"/>
        </w:rPr>
        <w:t xml:space="preserve"> </w:t>
      </w:r>
      <w:r>
        <w:t xml:space="preserve">and shoulder girdle.</w:t>
      </w:r>
      <w:r/>
    </w:p>
    <w:p>
      <w:pPr>
        <w:pStyle w:val="759"/>
        <w:numPr>
          <w:ilvl w:val="1"/>
          <w:numId w:val="8"/>
        </w:numPr>
        <w:pBdr/>
        <w:tabs>
          <w:tab w:val="left" w:leader="none" w:pos="1199"/>
          <w:tab w:val="left" w:leader="none" w:pos="1202"/>
        </w:tabs>
        <w:spacing/>
        <w:ind w:right="1393" w:left="1202"/>
        <w:rPr/>
      </w:pPr>
      <w:r>
        <w:t xml:space="preserve">Identify</w:t>
      </w:r>
      <w:r>
        <w:rPr>
          <w:spacing w:val="-3"/>
        </w:rPr>
        <w:t xml:space="preserve"> </w:t>
      </w:r>
      <w:r>
        <w:t xml:space="preserve">when</w:t>
      </w:r>
      <w:r>
        <w:rPr>
          <w:spacing w:val="-3"/>
        </w:rPr>
        <w:t xml:space="preserve"> </w:t>
      </w:r>
      <w:r>
        <w:t xml:space="preserve">corrective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3"/>
        </w:rPr>
        <w:t xml:space="preserve"> </w:t>
      </w:r>
      <w:r>
        <w:t xml:space="preserve">supplemental</w:t>
      </w:r>
      <w:r>
        <w:rPr>
          <w:spacing w:val="-3"/>
        </w:rPr>
        <w:t xml:space="preserve"> </w:t>
      </w:r>
      <w:r>
        <w:t xml:space="preserve">images</w:t>
      </w:r>
      <w:r>
        <w:rPr>
          <w:spacing w:val="-3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upper</w:t>
      </w:r>
      <w:r>
        <w:rPr>
          <w:spacing w:val="-3"/>
        </w:rPr>
        <w:t xml:space="preserve"> </w:t>
      </w:r>
      <w:r>
        <w:t xml:space="preserve">limb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3"/>
        </w:rPr>
        <w:t xml:space="preserve"> </w:t>
      </w:r>
      <w:r>
        <w:t xml:space="preserve">shoulder</w:t>
      </w:r>
      <w:r>
        <w:rPr>
          <w:spacing w:val="80"/>
        </w:rPr>
        <w:t xml:space="preserve"> </w:t>
      </w:r>
      <w:r>
        <w:t xml:space="preserve">girdle are required.</w:t>
      </w:r>
      <w:r/>
    </w:p>
    <w:p>
      <w:pPr>
        <w:pStyle w:val="757"/>
        <w:pBdr/>
        <w:spacing/>
        <w:ind/>
        <w:rPr/>
      </w:pPr>
      <w:r/>
      <w:r/>
    </w:p>
    <w:p>
      <w:pPr>
        <w:pStyle w:val="759"/>
        <w:numPr>
          <w:ilvl w:val="0"/>
          <w:numId w:val="12"/>
        </w:numPr>
        <w:pBdr/>
        <w:tabs>
          <w:tab w:val="left" w:leader="none" w:pos="481"/>
        </w:tabs>
        <w:spacing/>
        <w:ind w:hanging="359" w:left="481"/>
        <w:rPr/>
      </w:pPr>
      <w:r>
        <w:t xml:space="preserve">Plan</w:t>
      </w:r>
      <w:r>
        <w:rPr>
          <w:spacing w:val="-7"/>
        </w:rPr>
        <w:t xml:space="preserve"> </w:t>
      </w:r>
      <w:r>
        <w:t xml:space="preserve">an</w:t>
      </w:r>
      <w:r>
        <w:rPr>
          <w:spacing w:val="-6"/>
        </w:rPr>
        <w:t xml:space="preserve"> </w:t>
      </w:r>
      <w:r>
        <w:t xml:space="preserve">imaging</w:t>
      </w:r>
      <w:r>
        <w:rPr>
          <w:spacing w:val="-6"/>
        </w:rPr>
        <w:t xml:space="preserve"> </w:t>
      </w:r>
      <w:r>
        <w:t xml:space="preserve">procedure</w:t>
      </w:r>
      <w:r>
        <w:rPr>
          <w:spacing w:val="-6"/>
        </w:rPr>
        <w:t xml:space="preserve"> </w:t>
      </w:r>
      <w:r>
        <w:t xml:space="preserve">of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lower</w:t>
      </w:r>
      <w:r>
        <w:rPr>
          <w:spacing w:val="-5"/>
        </w:rPr>
        <w:t xml:space="preserve"> </w:t>
      </w:r>
      <w:r>
        <w:t xml:space="preserve">limb</w:t>
      </w:r>
      <w:r>
        <w:rPr>
          <w:spacing w:val="-6"/>
        </w:rPr>
        <w:t xml:space="preserve"> </w:t>
      </w:r>
      <w:r>
        <w:t xml:space="preserve">and</w:t>
      </w:r>
      <w:r>
        <w:rPr>
          <w:spacing w:val="-6"/>
        </w:rPr>
        <w:t xml:space="preserve"> </w:t>
      </w:r>
      <w:r>
        <w:t xml:space="preserve">pelvic</w:t>
      </w:r>
      <w:r>
        <w:rPr>
          <w:spacing w:val="-6"/>
        </w:rPr>
        <w:t xml:space="preserve"> </w:t>
      </w:r>
      <w:r>
        <w:rPr>
          <w:spacing w:val="-2"/>
        </w:rPr>
        <w:t xml:space="preserve">girdle.</w:t>
      </w:r>
      <w:r/>
    </w:p>
    <w:p>
      <w:pPr>
        <w:pStyle w:val="759"/>
        <w:numPr>
          <w:ilvl w:val="1"/>
          <w:numId w:val="7"/>
        </w:numPr>
        <w:pBdr/>
        <w:tabs>
          <w:tab w:val="left" w:leader="none" w:pos="1200"/>
        </w:tabs>
        <w:spacing/>
        <w:ind w:hanging="358" w:left="1200"/>
        <w:rPr/>
      </w:pPr>
      <w:r>
        <w:t xml:space="preserve">Provide</w:t>
      </w:r>
      <w:r>
        <w:rPr>
          <w:spacing w:val="-8"/>
        </w:rPr>
        <w:t xml:space="preserve"> </w:t>
      </w:r>
      <w:r>
        <w:t xml:space="preserve">a</w:t>
      </w:r>
      <w:r>
        <w:rPr>
          <w:spacing w:val="-8"/>
        </w:rPr>
        <w:t xml:space="preserve"> </w:t>
      </w:r>
      <w:r>
        <w:t xml:space="preserve">safe,</w:t>
      </w:r>
      <w:r>
        <w:rPr>
          <w:spacing w:val="-8"/>
        </w:rPr>
        <w:t xml:space="preserve"> </w:t>
      </w:r>
      <w:r>
        <w:t xml:space="preserve">clean,</w:t>
      </w:r>
      <w:r>
        <w:rPr>
          <w:spacing w:val="-6"/>
        </w:rPr>
        <w:t xml:space="preserve"> </w:t>
      </w:r>
      <w:r>
        <w:t xml:space="preserve">and</w:t>
      </w:r>
      <w:r>
        <w:rPr>
          <w:spacing w:val="-6"/>
        </w:rPr>
        <w:t xml:space="preserve"> </w:t>
      </w:r>
      <w:r>
        <w:t xml:space="preserve">comfortable</w:t>
      </w:r>
      <w:r>
        <w:rPr>
          <w:spacing w:val="-7"/>
        </w:rPr>
        <w:t xml:space="preserve"> </w:t>
      </w:r>
      <w:r>
        <w:rPr>
          <w:spacing w:val="-2"/>
        </w:rPr>
        <w:t xml:space="preserve">environment.</w:t>
      </w:r>
      <w:r/>
    </w:p>
    <w:p>
      <w:pPr>
        <w:pStyle w:val="759"/>
        <w:numPr>
          <w:ilvl w:val="1"/>
          <w:numId w:val="7"/>
        </w:numPr>
        <w:pBdr/>
        <w:tabs>
          <w:tab w:val="left" w:leader="none" w:pos="1200"/>
        </w:tabs>
        <w:spacing w:line="268" w:lineRule="exact"/>
        <w:ind w:hanging="358" w:left="1200"/>
        <w:rPr/>
      </w:pPr>
      <w:r>
        <w:t xml:space="preserve">Prepare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room</w:t>
      </w:r>
      <w:r>
        <w:rPr>
          <w:spacing w:val="-6"/>
        </w:rPr>
        <w:t xml:space="preserve"> </w:t>
      </w:r>
      <w:r>
        <w:t xml:space="preserve">for</w:t>
      </w:r>
      <w:r>
        <w:rPr>
          <w:spacing w:val="-7"/>
        </w:rPr>
        <w:t xml:space="preserve"> </w:t>
      </w:r>
      <w:r>
        <w:t xml:space="preserve">a</w:t>
      </w:r>
      <w:r>
        <w:rPr>
          <w:spacing w:val="-6"/>
        </w:rPr>
        <w:t xml:space="preserve"> </w:t>
      </w:r>
      <w:r>
        <w:t xml:space="preserve">standard</w:t>
      </w:r>
      <w:r>
        <w:rPr>
          <w:spacing w:val="-7"/>
        </w:rPr>
        <w:t xml:space="preserve"> </w:t>
      </w:r>
      <w:r>
        <w:t xml:space="preserve">examination</w:t>
      </w:r>
      <w:r>
        <w:rPr>
          <w:spacing w:val="-6"/>
        </w:rPr>
        <w:t xml:space="preserve"> </w:t>
      </w:r>
      <w:r>
        <w:t xml:space="preserve">of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lower</w:t>
      </w:r>
      <w:r>
        <w:rPr>
          <w:spacing w:val="-7"/>
        </w:rPr>
        <w:t xml:space="preserve"> </w:t>
      </w:r>
      <w:r>
        <w:t xml:space="preserve">limb</w:t>
      </w:r>
      <w:r>
        <w:rPr>
          <w:spacing w:val="-6"/>
        </w:rPr>
        <w:t xml:space="preserve"> </w:t>
      </w:r>
      <w:r>
        <w:t xml:space="preserve">and</w:t>
      </w:r>
      <w:r>
        <w:rPr>
          <w:spacing w:val="-6"/>
        </w:rPr>
        <w:t xml:space="preserve"> </w:t>
      </w:r>
      <w:r>
        <w:t xml:space="preserve">pelvic</w:t>
      </w:r>
      <w:r>
        <w:rPr>
          <w:spacing w:val="-7"/>
        </w:rPr>
        <w:t xml:space="preserve"> </w:t>
      </w:r>
      <w:r>
        <w:rPr>
          <w:spacing w:val="-2"/>
        </w:rPr>
        <w:t xml:space="preserve">girdle.</w:t>
      </w:r>
      <w:r/>
    </w:p>
    <w:p>
      <w:pPr>
        <w:pStyle w:val="759"/>
        <w:numPr>
          <w:ilvl w:val="1"/>
          <w:numId w:val="7"/>
        </w:numPr>
        <w:pBdr/>
        <w:tabs>
          <w:tab w:val="left" w:leader="none" w:pos="1200"/>
        </w:tabs>
        <w:spacing w:line="268" w:lineRule="exact"/>
        <w:ind w:hanging="358" w:left="1200"/>
        <w:rPr/>
      </w:pPr>
      <w:r>
        <w:t xml:space="preserve">Verify</w:t>
      </w:r>
      <w:r>
        <w:rPr>
          <w:spacing w:val="-9"/>
        </w:rPr>
        <w:t xml:space="preserve"> </w:t>
      </w:r>
      <w:r>
        <w:t xml:space="preserve">clinical</w:t>
      </w:r>
      <w:r>
        <w:rPr>
          <w:spacing w:val="-7"/>
        </w:rPr>
        <w:t xml:space="preserve"> </w:t>
      </w:r>
      <w:r>
        <w:t xml:space="preserve">history</w:t>
      </w:r>
      <w:r>
        <w:rPr>
          <w:spacing w:val="-9"/>
        </w:rPr>
        <w:t xml:space="preserve"> </w:t>
      </w:r>
      <w:r>
        <w:t xml:space="preserve">through</w:t>
      </w:r>
      <w:r>
        <w:rPr>
          <w:spacing w:val="-8"/>
        </w:rPr>
        <w:t xml:space="preserve"> </w:t>
      </w:r>
      <w:r>
        <w:t xml:space="preserve">patient</w:t>
      </w:r>
      <w:r>
        <w:rPr>
          <w:spacing w:val="-9"/>
        </w:rPr>
        <w:t xml:space="preserve"> </w:t>
      </w:r>
      <w:r>
        <w:rPr>
          <w:spacing w:val="-2"/>
        </w:rPr>
        <w:t xml:space="preserve">interview.</w:t>
      </w:r>
      <w:r/>
    </w:p>
    <w:p>
      <w:pPr>
        <w:pStyle w:val="759"/>
        <w:numPr>
          <w:ilvl w:val="1"/>
          <w:numId w:val="7"/>
        </w:numPr>
        <w:pBdr/>
        <w:tabs>
          <w:tab w:val="left" w:leader="none" w:pos="1200"/>
        </w:tabs>
        <w:spacing w:before="1"/>
        <w:ind w:hanging="358" w:left="1200"/>
        <w:rPr/>
      </w:pPr>
      <w:r>
        <w:t xml:space="preserve">Prepare</w:t>
      </w:r>
      <w:r>
        <w:rPr>
          <w:spacing w:val="-6"/>
        </w:rPr>
        <w:t xml:space="preserve"> </w:t>
      </w:r>
      <w:r>
        <w:t xml:space="preserve">a</w:t>
      </w:r>
      <w:r>
        <w:rPr>
          <w:spacing w:val="-6"/>
        </w:rPr>
        <w:t xml:space="preserve"> </w:t>
      </w:r>
      <w:r>
        <w:t xml:space="preserve">patient</w:t>
      </w:r>
      <w:r>
        <w:rPr>
          <w:spacing w:val="-6"/>
        </w:rPr>
        <w:t xml:space="preserve"> </w:t>
      </w:r>
      <w:r>
        <w:t xml:space="preserve">for</w:t>
      </w:r>
      <w:r>
        <w:rPr>
          <w:spacing w:val="-6"/>
        </w:rPr>
        <w:t xml:space="preserve"> </w:t>
      </w:r>
      <w:r>
        <w:t xml:space="preserve">an</w:t>
      </w:r>
      <w:r>
        <w:rPr>
          <w:spacing w:val="-6"/>
        </w:rPr>
        <w:t xml:space="preserve"> </w:t>
      </w:r>
      <w:r>
        <w:t xml:space="preserve">examination</w:t>
      </w:r>
      <w:r>
        <w:rPr>
          <w:spacing w:val="-6"/>
        </w:rPr>
        <w:t xml:space="preserve"> </w:t>
      </w:r>
      <w:r>
        <w:t xml:space="preserve">of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lower</w:t>
      </w:r>
      <w:r>
        <w:rPr>
          <w:spacing w:val="-5"/>
        </w:rPr>
        <w:t xml:space="preserve"> </w:t>
      </w:r>
      <w:r>
        <w:t xml:space="preserve">limb</w:t>
      </w:r>
      <w:r>
        <w:rPr>
          <w:spacing w:val="-6"/>
        </w:rPr>
        <w:t xml:space="preserve"> </w:t>
      </w:r>
      <w:r>
        <w:t xml:space="preserve">and</w:t>
      </w:r>
      <w:r>
        <w:rPr>
          <w:spacing w:val="-5"/>
        </w:rPr>
        <w:t xml:space="preserve"> </w:t>
      </w:r>
      <w:r>
        <w:t xml:space="preserve">pelvic</w:t>
      </w:r>
      <w:r>
        <w:rPr>
          <w:spacing w:val="-6"/>
        </w:rPr>
        <w:t xml:space="preserve"> </w:t>
      </w:r>
      <w:r>
        <w:rPr>
          <w:spacing w:val="-2"/>
        </w:rPr>
        <w:t xml:space="preserve">girdle.</w:t>
      </w:r>
      <w:r/>
    </w:p>
    <w:p>
      <w:pPr>
        <w:pStyle w:val="759"/>
        <w:numPr>
          <w:ilvl w:val="1"/>
          <w:numId w:val="7"/>
        </w:numPr>
        <w:pBdr/>
        <w:tabs>
          <w:tab w:val="left" w:leader="none" w:pos="1200"/>
        </w:tabs>
        <w:spacing/>
        <w:ind w:hanging="358" w:left="1200"/>
        <w:rPr/>
      </w:pPr>
      <w:r>
        <w:t xml:space="preserve">Establish</w:t>
      </w:r>
      <w:r>
        <w:rPr>
          <w:spacing w:val="-11"/>
        </w:rPr>
        <w:t xml:space="preserve"> </w:t>
      </w:r>
      <w:r>
        <w:t xml:space="preserve">patient</w:t>
      </w:r>
      <w:r>
        <w:rPr>
          <w:spacing w:val="-11"/>
        </w:rPr>
        <w:t xml:space="preserve"> </w:t>
      </w:r>
      <w:r>
        <w:rPr>
          <w:spacing w:val="-2"/>
        </w:rPr>
        <w:t xml:space="preserve">rapport.</w:t>
      </w:r>
      <w:r/>
    </w:p>
    <w:p>
      <w:pPr>
        <w:pStyle w:val="759"/>
        <w:numPr>
          <w:ilvl w:val="1"/>
          <w:numId w:val="7"/>
        </w:numPr>
        <w:pBdr/>
        <w:tabs>
          <w:tab w:val="left" w:leader="none" w:pos="1199"/>
          <w:tab w:val="left" w:leader="none" w:pos="1202"/>
        </w:tabs>
        <w:spacing/>
        <w:ind w:right="1465"/>
        <w:rPr/>
      </w:pPr>
      <w:r>
        <w:t xml:space="preserve">Review</w:t>
      </w:r>
      <w:r>
        <w:rPr>
          <w:spacing w:val="-4"/>
        </w:rPr>
        <w:t xml:space="preserve"> </w:t>
      </w:r>
      <w:r>
        <w:t xml:space="preserve">reports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3"/>
        </w:rPr>
        <w:t xml:space="preserve"> </w:t>
      </w:r>
      <w:r>
        <w:t xml:space="preserve">images</w:t>
      </w:r>
      <w:r>
        <w:rPr>
          <w:spacing w:val="-2"/>
        </w:rPr>
        <w:t xml:space="preserve"> </w:t>
      </w:r>
      <w:r>
        <w:t xml:space="preserve">from</w:t>
      </w:r>
      <w:r>
        <w:rPr>
          <w:spacing w:val="-4"/>
        </w:rPr>
        <w:t xml:space="preserve"> </w:t>
      </w:r>
      <w:r>
        <w:t xml:space="preserve">related</w:t>
      </w:r>
      <w:r>
        <w:rPr>
          <w:spacing w:val="-3"/>
        </w:rPr>
        <w:t xml:space="preserve"> </w:t>
      </w:r>
      <w:r>
        <w:t xml:space="preserve">disciplines</w:t>
      </w:r>
      <w:r>
        <w:rPr>
          <w:spacing w:val="-4"/>
        </w:rPr>
        <w:t xml:space="preserve"> </w:t>
      </w:r>
      <w:r>
        <w:t xml:space="preserve">that</w:t>
      </w:r>
      <w:r>
        <w:rPr>
          <w:spacing w:val="-4"/>
        </w:rPr>
        <w:t xml:space="preserve"> </w:t>
      </w:r>
      <w:r>
        <w:t xml:space="preserve">may</w:t>
      </w:r>
      <w:r>
        <w:rPr>
          <w:spacing w:val="-3"/>
        </w:rPr>
        <w:t xml:space="preserve"> </w:t>
      </w:r>
      <w:r>
        <w:t xml:space="preserve">be</w:t>
      </w:r>
      <w:r>
        <w:rPr>
          <w:spacing w:val="-4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use</w:t>
      </w:r>
      <w:r>
        <w:rPr>
          <w:spacing w:val="-4"/>
        </w:rPr>
        <w:t xml:space="preserve"> </w:t>
      </w:r>
      <w:r>
        <w:t xml:space="preserve">when</w:t>
      </w:r>
      <w:r>
        <w:rPr>
          <w:spacing w:val="-4"/>
        </w:rPr>
        <w:t xml:space="preserve"> </w:t>
      </w:r>
      <w:r>
        <w:t xml:space="preserve">imaging</w:t>
      </w:r>
      <w:r>
        <w:rPr>
          <w:spacing w:val="-3"/>
        </w:rPr>
        <w:t xml:space="preserve"> </w:t>
      </w:r>
      <w:r>
        <w:t xml:space="preserve">the lower limb and pelvic girdle.</w:t>
      </w:r>
      <w:r/>
    </w:p>
    <w:p>
      <w:pPr>
        <w:pStyle w:val="759"/>
        <w:numPr>
          <w:ilvl w:val="1"/>
          <w:numId w:val="7"/>
        </w:numPr>
        <w:pBdr/>
        <w:tabs>
          <w:tab w:val="left" w:leader="none" w:pos="1199"/>
          <w:tab w:val="left" w:leader="none" w:pos="1202"/>
        </w:tabs>
        <w:spacing/>
        <w:ind w:right="1578"/>
        <w:rPr/>
      </w:pPr>
      <w:r>
        <w:t xml:space="preserve">Determine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appropriate</w:t>
      </w:r>
      <w:r>
        <w:rPr>
          <w:spacing w:val="-3"/>
        </w:rPr>
        <w:t xml:space="preserve"> </w:t>
      </w:r>
      <w:r>
        <w:t xml:space="preserve">protocol</w:t>
      </w:r>
      <w:r>
        <w:rPr>
          <w:spacing w:val="-4"/>
        </w:rPr>
        <w:t xml:space="preserve"> </w:t>
      </w:r>
      <w:r>
        <w:t xml:space="preserve">or</w:t>
      </w:r>
      <w:r>
        <w:rPr>
          <w:spacing w:val="-3"/>
        </w:rPr>
        <w:t xml:space="preserve"> </w:t>
      </w:r>
      <w:r>
        <w:t xml:space="preserve">positioning</w:t>
      </w:r>
      <w:r>
        <w:rPr>
          <w:spacing w:val="-4"/>
        </w:rPr>
        <w:t xml:space="preserve"> </w:t>
      </w:r>
      <w:r>
        <w:t xml:space="preserve">requirements</w:t>
      </w:r>
      <w:r>
        <w:rPr>
          <w:spacing w:val="-4"/>
        </w:rPr>
        <w:t xml:space="preserve"> </w:t>
      </w:r>
      <w:r>
        <w:t xml:space="preserve">for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lower</w:t>
      </w:r>
      <w:r>
        <w:rPr>
          <w:spacing w:val="-3"/>
        </w:rPr>
        <w:t xml:space="preserve"> </w:t>
      </w:r>
      <w:r>
        <w:t xml:space="preserve">limb</w:t>
      </w:r>
      <w:r>
        <w:rPr>
          <w:spacing w:val="-4"/>
        </w:rPr>
        <w:t xml:space="preserve"> </w:t>
      </w:r>
      <w:r>
        <w:t xml:space="preserve">and shoulder girdle.</w:t>
      </w:r>
      <w:r/>
    </w:p>
    <w:p>
      <w:pPr>
        <w:pStyle w:val="759"/>
        <w:numPr>
          <w:ilvl w:val="1"/>
          <w:numId w:val="7"/>
        </w:numPr>
        <w:pBdr/>
        <w:tabs>
          <w:tab w:val="left" w:leader="none" w:pos="1199"/>
          <w:tab w:val="left" w:leader="none" w:pos="1202"/>
        </w:tabs>
        <w:spacing/>
        <w:ind w:right="1827"/>
        <w:rPr/>
      </w:pPr>
      <w:r>
        <w:t xml:space="preserve">Set</w:t>
      </w:r>
      <w:r>
        <w:rPr>
          <w:spacing w:val="-4"/>
        </w:rPr>
        <w:t xml:space="preserve"> </w:t>
      </w:r>
      <w:r>
        <w:t xml:space="preserve">lower</w:t>
      </w:r>
      <w:r>
        <w:rPr>
          <w:spacing w:val="-3"/>
        </w:rPr>
        <w:t xml:space="preserve"> </w:t>
      </w:r>
      <w:r>
        <w:t xml:space="preserve">limb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3"/>
        </w:rPr>
        <w:t xml:space="preserve"> </w:t>
      </w:r>
      <w:r>
        <w:t xml:space="preserve">pelvic</w:t>
      </w:r>
      <w:r>
        <w:rPr>
          <w:spacing w:val="-5"/>
        </w:rPr>
        <w:t xml:space="preserve"> </w:t>
      </w:r>
      <w:r>
        <w:t xml:space="preserve">girdle</w:t>
      </w:r>
      <w:r>
        <w:rPr>
          <w:spacing w:val="-4"/>
        </w:rPr>
        <w:t xml:space="preserve"> </w:t>
      </w:r>
      <w:r>
        <w:t xml:space="preserve">exposure</w:t>
      </w:r>
      <w:r>
        <w:rPr>
          <w:spacing w:val="-4"/>
        </w:rPr>
        <w:t xml:space="preserve"> </w:t>
      </w:r>
      <w:r>
        <w:t xml:space="preserve">techniques</w:t>
      </w:r>
      <w:r>
        <w:rPr>
          <w:spacing w:val="-1"/>
        </w:rPr>
        <w:t xml:space="preserve"> </w:t>
      </w:r>
      <w:r>
        <w:t xml:space="preserve">appropriate</w:t>
      </w:r>
      <w:r>
        <w:rPr>
          <w:spacing w:val="-3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needs</w:t>
      </w:r>
      <w:r>
        <w:rPr>
          <w:spacing w:val="-4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the individual patient.</w:t>
      </w:r>
      <w:r/>
    </w:p>
    <w:p>
      <w:pPr>
        <w:pStyle w:val="759"/>
        <w:numPr>
          <w:ilvl w:val="1"/>
          <w:numId w:val="7"/>
        </w:numPr>
        <w:pBdr/>
        <w:tabs>
          <w:tab w:val="left" w:leader="none" w:pos="1201"/>
        </w:tabs>
        <w:spacing w:line="268" w:lineRule="exact"/>
        <w:ind w:hanging="358" w:left="1201"/>
        <w:rPr/>
      </w:pPr>
      <w:r>
        <w:t xml:space="preserve">Ensure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patient’s</w:t>
      </w:r>
      <w:r>
        <w:rPr>
          <w:spacing w:val="-7"/>
        </w:rPr>
        <w:t xml:space="preserve"> </w:t>
      </w:r>
      <w:r>
        <w:t xml:space="preserve">needs</w:t>
      </w:r>
      <w:r>
        <w:rPr>
          <w:spacing w:val="-7"/>
        </w:rPr>
        <w:t xml:space="preserve"> </w:t>
      </w:r>
      <w:r>
        <w:t xml:space="preserve">are</w:t>
      </w:r>
      <w:r>
        <w:rPr>
          <w:spacing w:val="-7"/>
        </w:rPr>
        <w:t xml:space="preserve"> </w:t>
      </w:r>
      <w:r>
        <w:t xml:space="preserve">met</w:t>
      </w:r>
      <w:r>
        <w:rPr>
          <w:spacing w:val="-8"/>
        </w:rPr>
        <w:t xml:space="preserve"> </w:t>
      </w:r>
      <w:r>
        <w:t xml:space="preserve">prior</w:t>
      </w:r>
      <w:r>
        <w:rPr>
          <w:spacing w:val="-7"/>
        </w:rPr>
        <w:t xml:space="preserve"> </w:t>
      </w:r>
      <w:r>
        <w:t xml:space="preserve">to</w:t>
      </w:r>
      <w:r>
        <w:rPr>
          <w:spacing w:val="-6"/>
        </w:rPr>
        <w:t xml:space="preserve"> </w:t>
      </w:r>
      <w:r>
        <w:t xml:space="preserve">release</w:t>
      </w:r>
      <w:r>
        <w:rPr>
          <w:spacing w:val="-6"/>
        </w:rPr>
        <w:t xml:space="preserve"> </w:t>
      </w:r>
      <w:r>
        <w:t xml:space="preserve">from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technologist’s</w:t>
      </w:r>
      <w:r>
        <w:rPr>
          <w:spacing w:val="-7"/>
        </w:rPr>
        <w:t xml:space="preserve"> </w:t>
      </w:r>
      <w:r>
        <w:rPr>
          <w:spacing w:val="-2"/>
        </w:rPr>
        <w:t xml:space="preserve">care.</w:t>
      </w:r>
      <w:r/>
    </w:p>
    <w:p>
      <w:pPr>
        <w:pStyle w:val="757"/>
        <w:pBdr/>
        <w:spacing/>
        <w:ind/>
        <w:rPr/>
      </w:pPr>
      <w:r/>
      <w:r/>
    </w:p>
    <w:p>
      <w:pPr>
        <w:pStyle w:val="759"/>
        <w:numPr>
          <w:ilvl w:val="0"/>
          <w:numId w:val="12"/>
        </w:numPr>
        <w:pBdr/>
        <w:tabs>
          <w:tab w:val="left" w:leader="none" w:pos="481"/>
          <w:tab w:val="left" w:leader="none" w:pos="483"/>
        </w:tabs>
        <w:spacing/>
        <w:ind w:right="1233" w:left="483"/>
        <w:rPr/>
      </w:pPr>
      <w:r>
        <w:t xml:space="preserve">Evaluate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positioning</w:t>
      </w:r>
      <w:r>
        <w:rPr>
          <w:spacing w:val="-4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a</w:t>
      </w:r>
      <w:r>
        <w:rPr>
          <w:spacing w:val="-4"/>
        </w:rPr>
        <w:t xml:space="preserve"> </w:t>
      </w:r>
      <w:r>
        <w:t xml:space="preserve">patient</w:t>
      </w:r>
      <w:r>
        <w:rPr>
          <w:spacing w:val="-3"/>
        </w:rPr>
        <w:t xml:space="preserve"> </w:t>
      </w:r>
      <w:r>
        <w:t xml:space="preserve">to</w:t>
      </w:r>
      <w:r>
        <w:rPr>
          <w:spacing w:val="-2"/>
        </w:rPr>
        <w:t xml:space="preserve"> </w:t>
      </w:r>
      <w:r>
        <w:t xml:space="preserve">acquire</w:t>
      </w:r>
      <w:r>
        <w:rPr>
          <w:spacing w:val="-3"/>
        </w:rPr>
        <w:t xml:space="preserve"> </w:t>
      </w:r>
      <w:r>
        <w:t xml:space="preserve">appropriate</w:t>
      </w:r>
      <w:r>
        <w:rPr>
          <w:spacing w:val="-4"/>
        </w:rPr>
        <w:t xml:space="preserve"> </w:t>
      </w:r>
      <w:r>
        <w:t xml:space="preserve">views</w:t>
      </w:r>
      <w:r>
        <w:rPr>
          <w:spacing w:val="-2"/>
        </w:rPr>
        <w:t xml:space="preserve"> </w:t>
      </w:r>
      <w:r>
        <w:t xml:space="preserve">and</w:t>
      </w:r>
      <w:r>
        <w:rPr>
          <w:spacing w:val="-3"/>
        </w:rPr>
        <w:t xml:space="preserve"> </w:t>
      </w:r>
      <w:r>
        <w:t xml:space="preserve">projections</w:t>
      </w:r>
      <w:r>
        <w:rPr>
          <w:spacing w:val="-4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lower</w:t>
      </w:r>
      <w:r>
        <w:rPr>
          <w:spacing w:val="-4"/>
        </w:rPr>
        <w:t xml:space="preserve"> </w:t>
      </w:r>
      <w:r>
        <w:t xml:space="preserve">limb and pelvic girdle.</w:t>
      </w:r>
      <w:r/>
    </w:p>
    <w:p>
      <w:pPr>
        <w:pStyle w:val="759"/>
        <w:numPr>
          <w:ilvl w:val="1"/>
          <w:numId w:val="6"/>
        </w:numPr>
        <w:pBdr/>
        <w:tabs>
          <w:tab w:val="left" w:leader="none" w:pos="1200"/>
          <w:tab w:val="left" w:leader="none" w:pos="1203"/>
        </w:tabs>
        <w:spacing w:before="1"/>
        <w:ind w:right="1432"/>
        <w:rPr/>
      </w:pPr>
      <w:r>
        <w:t xml:space="preserve">Explain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guidelines,</w:t>
      </w:r>
      <w:r>
        <w:rPr>
          <w:spacing w:val="-5"/>
        </w:rPr>
        <w:t xml:space="preserve"> </w:t>
      </w:r>
      <w:r>
        <w:t xml:space="preserve">terminology,</w:t>
      </w:r>
      <w:r>
        <w:rPr>
          <w:spacing w:val="-5"/>
        </w:rPr>
        <w:t xml:space="preserve"> </w:t>
      </w:r>
      <w:r>
        <w:t xml:space="preserve">positions,</w:t>
      </w:r>
      <w:r>
        <w:rPr>
          <w:spacing w:val="-5"/>
        </w:rPr>
        <w:t xml:space="preserve"> </w:t>
      </w:r>
      <w:r>
        <w:t xml:space="preserve">body</w:t>
      </w:r>
      <w:r>
        <w:rPr>
          <w:spacing w:val="-4"/>
        </w:rPr>
        <w:t xml:space="preserve"> </w:t>
      </w:r>
      <w:r>
        <w:t xml:space="preserve">movements,</w:t>
      </w:r>
      <w:r>
        <w:rPr>
          <w:spacing w:val="-5"/>
        </w:rPr>
        <w:t xml:space="preserve"> </w:t>
      </w:r>
      <w:r>
        <w:t xml:space="preserve">planes</w:t>
      </w:r>
      <w:r>
        <w:rPr>
          <w:spacing w:val="-5"/>
        </w:rPr>
        <w:t xml:space="preserve"> </w:t>
      </w:r>
      <w:r>
        <w:t xml:space="preserve">and</w:t>
      </w:r>
      <w:r>
        <w:rPr>
          <w:spacing w:val="-4"/>
        </w:rPr>
        <w:t xml:space="preserve"> </w:t>
      </w:r>
      <w:r>
        <w:t xml:space="preserve">perspectives associated with the lower limb and pelvic girdle.</w:t>
      </w:r>
      <w:r/>
    </w:p>
    <w:p>
      <w:pPr>
        <w:pStyle w:val="759"/>
        <w:numPr>
          <w:ilvl w:val="1"/>
          <w:numId w:val="6"/>
        </w:numPr>
        <w:pBdr/>
        <w:tabs>
          <w:tab w:val="left" w:leader="none" w:pos="1200"/>
          <w:tab w:val="left" w:leader="none" w:pos="1203"/>
        </w:tabs>
        <w:spacing/>
        <w:ind w:right="1368"/>
        <w:rPr/>
      </w:pPr>
      <w:r>
        <w:t xml:space="preserve">Describe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purpose</w:t>
      </w:r>
      <w:r>
        <w:rPr>
          <w:spacing w:val="-4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specific</w:t>
      </w:r>
      <w:r>
        <w:rPr>
          <w:spacing w:val="-3"/>
        </w:rPr>
        <w:t xml:space="preserve"> </w:t>
      </w:r>
      <w:r>
        <w:t xml:space="preserve">projections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4"/>
        </w:rPr>
        <w:t xml:space="preserve"> </w:t>
      </w:r>
      <w:r>
        <w:t xml:space="preserve">views</w:t>
      </w:r>
      <w:r>
        <w:rPr>
          <w:spacing w:val="-4"/>
        </w:rPr>
        <w:t xml:space="preserve"> </w:t>
      </w:r>
      <w:r>
        <w:t xml:space="preserve">associated</w:t>
      </w:r>
      <w:r>
        <w:rPr>
          <w:spacing w:val="-3"/>
        </w:rPr>
        <w:t xml:space="preserve"> </w:t>
      </w:r>
      <w:r>
        <w:t xml:space="preserve">with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lower</w:t>
      </w:r>
      <w:r>
        <w:rPr>
          <w:spacing w:val="-4"/>
        </w:rPr>
        <w:t xml:space="preserve"> </w:t>
      </w:r>
      <w:r>
        <w:t xml:space="preserve">limb</w:t>
      </w:r>
      <w:r>
        <w:rPr>
          <w:spacing w:val="-3"/>
        </w:rPr>
        <w:t xml:space="preserve"> </w:t>
      </w:r>
      <w:r>
        <w:t xml:space="preserve">and pelvic girdle.</w:t>
      </w:r>
      <w:r/>
    </w:p>
    <w:p>
      <w:pPr>
        <w:pStyle w:val="759"/>
        <w:numPr>
          <w:ilvl w:val="1"/>
          <w:numId w:val="6"/>
        </w:numPr>
        <w:pBdr/>
        <w:tabs>
          <w:tab w:val="left" w:leader="none" w:pos="1201"/>
        </w:tabs>
        <w:spacing/>
        <w:ind w:hanging="358" w:left="1201"/>
        <w:rPr/>
      </w:pPr>
      <w:r>
        <w:t xml:space="preserve">Identify</w:t>
      </w:r>
      <w:r>
        <w:rPr>
          <w:spacing w:val="-9"/>
        </w:rPr>
        <w:t xml:space="preserve"> </w:t>
      </w:r>
      <w:r>
        <w:t xml:space="preserve">topographical</w:t>
      </w:r>
      <w:r>
        <w:rPr>
          <w:spacing w:val="-8"/>
        </w:rPr>
        <w:t xml:space="preserve"> </w:t>
      </w:r>
      <w:r>
        <w:t xml:space="preserve">landmark</w:t>
      </w:r>
      <w:r>
        <w:rPr>
          <w:spacing w:val="-8"/>
        </w:rPr>
        <w:t xml:space="preserve"> </w:t>
      </w:r>
      <w:r>
        <w:t xml:space="preserve">locations</w:t>
      </w:r>
      <w:r>
        <w:rPr>
          <w:spacing w:val="-8"/>
        </w:rPr>
        <w:t xml:space="preserve"> </w:t>
      </w:r>
      <w:r>
        <w:t xml:space="preserve">of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lower</w:t>
      </w:r>
      <w:r>
        <w:rPr>
          <w:spacing w:val="-9"/>
        </w:rPr>
        <w:t xml:space="preserve"> </w:t>
      </w:r>
      <w:r>
        <w:t xml:space="preserve">limb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pelvic</w:t>
      </w:r>
      <w:r>
        <w:rPr>
          <w:spacing w:val="-8"/>
        </w:rPr>
        <w:t xml:space="preserve"> </w:t>
      </w:r>
      <w:r>
        <w:rPr>
          <w:spacing w:val="-2"/>
        </w:rPr>
        <w:t xml:space="preserve">girdle.</w:t>
      </w:r>
      <w:r/>
    </w:p>
    <w:p>
      <w:pPr>
        <w:pStyle w:val="759"/>
        <w:numPr>
          <w:ilvl w:val="1"/>
          <w:numId w:val="6"/>
        </w:numPr>
        <w:pBdr/>
        <w:tabs>
          <w:tab w:val="left" w:leader="none" w:pos="1201"/>
        </w:tabs>
        <w:spacing w:line="268" w:lineRule="exact"/>
        <w:ind w:hanging="358" w:left="1201"/>
        <w:rPr/>
      </w:pPr>
      <w:r>
        <w:t xml:space="preserve">Demonstrate</w:t>
      </w:r>
      <w:r>
        <w:rPr>
          <w:spacing w:val="-8"/>
        </w:rPr>
        <w:t xml:space="preserve"> </w:t>
      </w:r>
      <w:r>
        <w:t xml:space="preserve">proper</w:t>
      </w:r>
      <w:r>
        <w:rPr>
          <w:spacing w:val="-9"/>
        </w:rPr>
        <w:t xml:space="preserve"> </w:t>
      </w:r>
      <w:r>
        <w:t xml:space="preserve">positioning</w:t>
      </w:r>
      <w:r>
        <w:rPr>
          <w:spacing w:val="-8"/>
        </w:rPr>
        <w:t xml:space="preserve"> </w:t>
      </w:r>
      <w:r>
        <w:t xml:space="preserve">techniques</w:t>
      </w:r>
      <w:r>
        <w:rPr>
          <w:spacing w:val="-9"/>
        </w:rPr>
        <w:t xml:space="preserve"> </w:t>
      </w:r>
      <w:r>
        <w:t xml:space="preserve">for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lower</w:t>
      </w:r>
      <w:r>
        <w:rPr>
          <w:spacing w:val="-8"/>
        </w:rPr>
        <w:t xml:space="preserve"> </w:t>
      </w:r>
      <w:r>
        <w:t xml:space="preserve">limb</w:t>
      </w:r>
      <w:r>
        <w:rPr>
          <w:spacing w:val="-9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pelvic</w:t>
      </w:r>
      <w:r>
        <w:rPr>
          <w:spacing w:val="-8"/>
        </w:rPr>
        <w:t xml:space="preserve"> </w:t>
      </w:r>
      <w:r>
        <w:rPr>
          <w:spacing w:val="-2"/>
        </w:rPr>
        <w:t xml:space="preserve">girdle.</w:t>
      </w:r>
      <w:r/>
    </w:p>
    <w:p>
      <w:pPr>
        <w:pStyle w:val="759"/>
        <w:numPr>
          <w:ilvl w:val="1"/>
          <w:numId w:val="6"/>
        </w:numPr>
        <w:pBdr/>
        <w:tabs>
          <w:tab w:val="left" w:leader="none" w:pos="1202"/>
        </w:tabs>
        <w:spacing w:line="268" w:lineRule="exact"/>
        <w:ind w:hanging="358" w:left="1202"/>
        <w:rPr/>
      </w:pPr>
      <w:r>
        <w:t xml:space="preserve">Produce</w:t>
      </w:r>
      <w:r>
        <w:rPr>
          <w:spacing w:val="-7"/>
        </w:rPr>
        <w:t xml:space="preserve"> </w:t>
      </w:r>
      <w:r>
        <w:t xml:space="preserve">diagnostic</w:t>
      </w:r>
      <w:r>
        <w:rPr>
          <w:spacing w:val="-7"/>
        </w:rPr>
        <w:t xml:space="preserve"> </w:t>
      </w:r>
      <w:r>
        <w:t xml:space="preserve">radiographs</w:t>
      </w:r>
      <w:r>
        <w:rPr>
          <w:spacing w:val="-7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lower</w:t>
      </w:r>
      <w:r>
        <w:rPr>
          <w:spacing w:val="-7"/>
        </w:rPr>
        <w:t xml:space="preserve"> </w:t>
      </w:r>
      <w:r>
        <w:t xml:space="preserve">limb</w:t>
      </w:r>
      <w:r>
        <w:rPr>
          <w:spacing w:val="-5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pelvic</w:t>
      </w:r>
      <w:r>
        <w:rPr>
          <w:spacing w:val="-8"/>
        </w:rPr>
        <w:t xml:space="preserve"> </w:t>
      </w:r>
      <w:r>
        <w:rPr>
          <w:spacing w:val="-2"/>
        </w:rPr>
        <w:t xml:space="preserve">girdle.</w:t>
      </w:r>
      <w:r/>
    </w:p>
    <w:p>
      <w:pPr>
        <w:pStyle w:val="759"/>
        <w:numPr>
          <w:ilvl w:val="1"/>
          <w:numId w:val="6"/>
        </w:numPr>
        <w:pBdr/>
        <w:tabs>
          <w:tab w:val="left" w:leader="none" w:pos="1202"/>
        </w:tabs>
        <w:spacing/>
        <w:ind w:hanging="358" w:left="1202"/>
        <w:rPr/>
      </w:pPr>
      <w:r>
        <w:t xml:space="preserve">Critique</w:t>
      </w:r>
      <w:r>
        <w:rPr>
          <w:spacing w:val="-7"/>
        </w:rPr>
        <w:t xml:space="preserve"> </w:t>
      </w:r>
      <w:r>
        <w:t xml:space="preserve">radiographs</w:t>
      </w:r>
      <w:r>
        <w:rPr>
          <w:spacing w:val="-7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lower</w:t>
      </w:r>
      <w:r>
        <w:rPr>
          <w:spacing w:val="-7"/>
        </w:rPr>
        <w:t xml:space="preserve"> </w:t>
      </w:r>
      <w:r>
        <w:t xml:space="preserve">limb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pelvic</w:t>
      </w:r>
      <w:r>
        <w:rPr>
          <w:spacing w:val="-7"/>
        </w:rPr>
        <w:t xml:space="preserve"> </w:t>
      </w:r>
      <w:r>
        <w:rPr>
          <w:spacing w:val="-2"/>
        </w:rPr>
        <w:t xml:space="preserve">girdle.</w:t>
      </w:r>
      <w:r/>
    </w:p>
    <w:p>
      <w:pPr>
        <w:pStyle w:val="759"/>
        <w:numPr>
          <w:ilvl w:val="1"/>
          <w:numId w:val="6"/>
        </w:numPr>
        <w:pBdr/>
        <w:tabs>
          <w:tab w:val="left" w:leader="none" w:pos="1202"/>
        </w:tabs>
        <w:spacing/>
        <w:ind w:hanging="358" w:left="1202"/>
        <w:rPr/>
      </w:pPr>
      <w:r>
        <w:t xml:space="preserve">Modify</w:t>
      </w:r>
      <w:r>
        <w:rPr>
          <w:spacing w:val="-8"/>
        </w:rPr>
        <w:t xml:space="preserve"> </w:t>
      </w:r>
      <w:r>
        <w:t xml:space="preserve">positioning</w:t>
      </w:r>
      <w:r>
        <w:rPr>
          <w:spacing w:val="-7"/>
        </w:rPr>
        <w:t xml:space="preserve"> </w:t>
      </w:r>
      <w:r>
        <w:t xml:space="preserve">examinations</w:t>
      </w:r>
      <w:r>
        <w:rPr>
          <w:spacing w:val="-7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lower</w:t>
      </w:r>
      <w:r>
        <w:rPr>
          <w:spacing w:val="-7"/>
        </w:rPr>
        <w:t xml:space="preserve"> </w:t>
      </w:r>
      <w:r>
        <w:t xml:space="preserve">limb</w:t>
      </w:r>
      <w:r>
        <w:rPr>
          <w:spacing w:val="-6"/>
        </w:rPr>
        <w:t xml:space="preserve"> </w:t>
      </w:r>
      <w:r>
        <w:t xml:space="preserve">and</w:t>
      </w:r>
      <w:r>
        <w:rPr>
          <w:spacing w:val="-8"/>
        </w:rPr>
        <w:t xml:space="preserve"> </w:t>
      </w:r>
      <w:r>
        <w:t xml:space="preserve">pelvic</w:t>
      </w:r>
      <w:r>
        <w:rPr>
          <w:spacing w:val="-7"/>
        </w:rPr>
        <w:t xml:space="preserve"> </w:t>
      </w:r>
      <w:r>
        <w:t xml:space="preserve">girdle</w:t>
      </w:r>
      <w:r>
        <w:rPr>
          <w:spacing w:val="-7"/>
        </w:rPr>
        <w:t xml:space="preserve"> </w:t>
      </w:r>
      <w:r>
        <w:t xml:space="preserve">that</w:t>
      </w:r>
      <w:r>
        <w:rPr>
          <w:spacing w:val="-7"/>
        </w:rPr>
        <w:t xml:space="preserve"> </w:t>
      </w:r>
      <w:r>
        <w:t xml:space="preserve">are</w:t>
      </w:r>
      <w:r>
        <w:rPr>
          <w:spacing w:val="-7"/>
        </w:rPr>
        <w:t xml:space="preserve"> </w:t>
      </w:r>
      <w:r>
        <w:rPr>
          <w:spacing w:val="-2"/>
        </w:rPr>
        <w:t xml:space="preserve">suboptimal.</w:t>
      </w:r>
      <w:r/>
    </w:p>
    <w:p>
      <w:pPr>
        <w:pStyle w:val="757"/>
        <w:pBdr/>
        <w:spacing w:before="1"/>
        <w:ind/>
        <w:rPr/>
      </w:pPr>
      <w:r/>
      <w:r/>
    </w:p>
    <w:p>
      <w:pPr>
        <w:pStyle w:val="759"/>
        <w:numPr>
          <w:ilvl w:val="0"/>
          <w:numId w:val="12"/>
        </w:numPr>
        <w:pBdr/>
        <w:tabs>
          <w:tab w:val="left" w:leader="none" w:pos="483"/>
        </w:tabs>
        <w:spacing w:line="268" w:lineRule="exact"/>
        <w:ind w:hanging="359" w:left="483"/>
        <w:rPr/>
      </w:pPr>
      <w:r>
        <w:t xml:space="preserve">Recommend</w:t>
      </w:r>
      <w:r>
        <w:rPr>
          <w:spacing w:val="-11"/>
        </w:rPr>
        <w:t xml:space="preserve"> </w:t>
      </w:r>
      <w:r>
        <w:t xml:space="preserve">basic</w:t>
      </w:r>
      <w:r>
        <w:rPr>
          <w:spacing w:val="-9"/>
        </w:rPr>
        <w:t xml:space="preserve"> </w:t>
      </w:r>
      <w:r>
        <w:t xml:space="preserve">changes</w:t>
      </w:r>
      <w:r>
        <w:rPr>
          <w:spacing w:val="-10"/>
        </w:rPr>
        <w:t xml:space="preserve"> </w:t>
      </w:r>
      <w:r>
        <w:t xml:space="preserve">in</w:t>
      </w:r>
      <w:r>
        <w:rPr>
          <w:spacing w:val="-9"/>
        </w:rPr>
        <w:t xml:space="preserve"> </w:t>
      </w:r>
      <w:r>
        <w:t xml:space="preserve">procedure</w:t>
      </w:r>
      <w:r>
        <w:rPr>
          <w:spacing w:val="-10"/>
        </w:rPr>
        <w:t xml:space="preserve"> </w:t>
      </w:r>
      <w:r>
        <w:t xml:space="preserve">to</w:t>
      </w:r>
      <w:r>
        <w:rPr>
          <w:spacing w:val="-8"/>
        </w:rPr>
        <w:t xml:space="preserve"> </w:t>
      </w:r>
      <w:r>
        <w:t xml:space="preserve">address</w:t>
      </w:r>
      <w:r>
        <w:rPr>
          <w:spacing w:val="-9"/>
        </w:rPr>
        <w:t xml:space="preserve"> </w:t>
      </w:r>
      <w:r>
        <w:t xml:space="preserve">individual</w:t>
      </w:r>
      <w:r>
        <w:rPr>
          <w:spacing w:val="-9"/>
        </w:rPr>
        <w:t xml:space="preserve"> </w:t>
      </w:r>
      <w:r>
        <w:t xml:space="preserve">patient</w:t>
      </w:r>
      <w:r>
        <w:rPr>
          <w:spacing w:val="-8"/>
        </w:rPr>
        <w:t xml:space="preserve"> </w:t>
      </w:r>
      <w:r>
        <w:rPr>
          <w:spacing w:val="-2"/>
        </w:rPr>
        <w:t xml:space="preserve">needs.</w:t>
      </w:r>
      <w:r/>
    </w:p>
    <w:p>
      <w:pPr>
        <w:pStyle w:val="759"/>
        <w:numPr>
          <w:ilvl w:val="1"/>
          <w:numId w:val="5"/>
        </w:numPr>
        <w:pBdr/>
        <w:tabs>
          <w:tab w:val="left" w:leader="none" w:pos="1202"/>
        </w:tabs>
        <w:spacing w:line="268" w:lineRule="exact"/>
        <w:ind w:hanging="358" w:left="1202"/>
        <w:rPr/>
      </w:pPr>
      <w:r>
        <w:t xml:space="preserve">Apply</w:t>
      </w:r>
      <w:r>
        <w:rPr>
          <w:spacing w:val="-7"/>
        </w:rPr>
        <w:t xml:space="preserve"> </w:t>
      </w:r>
      <w:r>
        <w:t xml:space="preserve">a</w:t>
      </w:r>
      <w:r>
        <w:rPr>
          <w:spacing w:val="-5"/>
        </w:rPr>
        <w:t xml:space="preserve"> </w:t>
      </w:r>
      <w:r>
        <w:t xml:space="preserve">patient’s</w:t>
      </w:r>
      <w:r>
        <w:rPr>
          <w:spacing w:val="-7"/>
        </w:rPr>
        <w:t xml:space="preserve"> </w:t>
      </w:r>
      <w:r>
        <w:t xml:space="preserve">clinical</w:t>
      </w:r>
      <w:r>
        <w:rPr>
          <w:spacing w:val="-6"/>
        </w:rPr>
        <w:t xml:space="preserve"> </w:t>
      </w:r>
      <w:r>
        <w:t xml:space="preserve">information</w:t>
      </w:r>
      <w:r>
        <w:rPr>
          <w:spacing w:val="-7"/>
        </w:rPr>
        <w:t xml:space="preserve"> </w:t>
      </w:r>
      <w:r>
        <w:t xml:space="preserve">to</w:t>
      </w:r>
      <w:r>
        <w:rPr>
          <w:spacing w:val="-5"/>
        </w:rPr>
        <w:t xml:space="preserve"> </w:t>
      </w:r>
      <w:r>
        <w:t xml:space="preserve">an</w:t>
      </w:r>
      <w:r>
        <w:rPr>
          <w:spacing w:val="-6"/>
        </w:rPr>
        <w:t xml:space="preserve"> </w:t>
      </w:r>
      <w:r>
        <w:t xml:space="preserve">examination</w:t>
      </w:r>
      <w:r>
        <w:rPr>
          <w:spacing w:val="-7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lower</w:t>
      </w:r>
      <w:r>
        <w:rPr>
          <w:spacing w:val="-6"/>
        </w:rPr>
        <w:t xml:space="preserve"> </w:t>
      </w:r>
      <w:r>
        <w:t xml:space="preserve">limb</w:t>
      </w:r>
      <w:r>
        <w:rPr>
          <w:spacing w:val="-6"/>
        </w:rPr>
        <w:t xml:space="preserve"> </w:t>
      </w:r>
      <w:r>
        <w:t xml:space="preserve">and</w:t>
      </w:r>
      <w:r>
        <w:rPr>
          <w:spacing w:val="-6"/>
        </w:rPr>
        <w:t xml:space="preserve"> </w:t>
      </w:r>
      <w:r>
        <w:t xml:space="preserve">pelvic</w:t>
      </w:r>
      <w:r>
        <w:rPr>
          <w:spacing w:val="-8"/>
        </w:rPr>
        <w:t xml:space="preserve"> </w:t>
      </w:r>
      <w:r>
        <w:rPr>
          <w:spacing w:val="-2"/>
        </w:rPr>
        <w:t xml:space="preserve">girdle.</w:t>
      </w:r>
      <w:r/>
    </w:p>
    <w:p>
      <w:pPr>
        <w:pBdr/>
        <w:spacing w:line="268" w:lineRule="exact"/>
        <w:ind/>
        <w:rPr/>
        <w:sectPr>
          <w:footnotePr/>
          <w:endnotePr/>
          <w:type w:val="nextPage"/>
          <w:pgSz w:h="15840" w:orient="portrait" w:w="12240"/>
          <w:pgMar w:top="0" w:right="320" w:bottom="900" w:left="1320" w:header="0" w:footer="712" w:gutter="0"/>
          <w:cols w:num="1" w:sep="0" w:space="720" w:equalWidth="1"/>
        </w:sectPr>
      </w:pPr>
      <w:r/>
      <w:r/>
    </w:p>
    <w:p>
      <w:pPr>
        <w:pStyle w:val="757"/>
        <w:pBdr/>
        <w:spacing/>
        <w:ind/>
        <w:rPr/>
      </w:pPr>
      <w:r/>
      <w:r/>
    </w:p>
    <w:p>
      <w:pPr>
        <w:pStyle w:val="757"/>
        <w:pBdr/>
        <w:spacing/>
        <w:ind/>
        <w:rPr/>
      </w:pPr>
      <w:r/>
      <w:r/>
    </w:p>
    <w:p>
      <w:pPr>
        <w:pStyle w:val="757"/>
        <w:pBdr/>
        <w:spacing/>
        <w:ind/>
        <w:rPr/>
      </w:pPr>
      <w:r/>
      <w:r/>
    </w:p>
    <w:p>
      <w:pPr>
        <w:pStyle w:val="757"/>
        <w:pBdr/>
        <w:spacing/>
        <w:ind/>
        <w:rPr/>
      </w:pPr>
      <w:r/>
      <w:r/>
    </w:p>
    <w:p>
      <w:pPr>
        <w:pStyle w:val="757"/>
        <w:pBdr/>
        <w:spacing w:before="97"/>
        <w:ind/>
        <w:rPr/>
      </w:pPr>
      <w:r/>
      <w:r/>
    </w:p>
    <w:p>
      <w:pPr>
        <w:pStyle w:val="759"/>
        <w:numPr>
          <w:ilvl w:val="1"/>
          <w:numId w:val="5"/>
        </w:numPr>
        <w:pBdr/>
        <w:tabs>
          <w:tab w:val="left" w:leader="none" w:pos="1197"/>
          <w:tab w:val="left" w:leader="none" w:pos="1200"/>
        </w:tabs>
        <w:spacing/>
        <w:ind w:right="1623" w:left="1200"/>
        <w:rPr/>
      </w:pPr>
      <w:r>
        <w:t xml:space="preserve">Adapt</w:t>
      </w:r>
      <w:r>
        <w:rPr>
          <w:spacing w:val="-4"/>
        </w:rPr>
        <w:t xml:space="preserve"> </w:t>
      </w:r>
      <w:r>
        <w:t xml:space="preserve">an</w:t>
      </w:r>
      <w:r>
        <w:rPr>
          <w:spacing w:val="-4"/>
        </w:rPr>
        <w:t xml:space="preserve"> </w:t>
      </w:r>
      <w:r>
        <w:t xml:space="preserve">examination</w:t>
      </w:r>
      <w:r>
        <w:rPr>
          <w:spacing w:val="-3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lower</w:t>
      </w:r>
      <w:r>
        <w:rPr>
          <w:spacing w:val="-4"/>
        </w:rPr>
        <w:t xml:space="preserve"> </w:t>
      </w:r>
      <w:r>
        <w:t xml:space="preserve">limb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3"/>
        </w:rPr>
        <w:t xml:space="preserve"> </w:t>
      </w:r>
      <w:r>
        <w:t xml:space="preserve">pelvic</w:t>
      </w:r>
      <w:r>
        <w:rPr>
          <w:spacing w:val="-3"/>
        </w:rPr>
        <w:t xml:space="preserve"> </w:t>
      </w:r>
      <w:r>
        <w:t xml:space="preserve">girdle</w:t>
      </w:r>
      <w:r>
        <w:rPr>
          <w:spacing w:val="-4"/>
        </w:rPr>
        <w:t xml:space="preserve"> </w:t>
      </w:r>
      <w:r>
        <w:t xml:space="preserve">to</w:t>
      </w:r>
      <w:r>
        <w:rPr>
          <w:spacing w:val="-2"/>
        </w:rPr>
        <w:t xml:space="preserve"> </w:t>
      </w:r>
      <w:r>
        <w:t xml:space="preserve">increase</w:t>
      </w:r>
      <w:r>
        <w:rPr>
          <w:spacing w:val="-4"/>
        </w:rPr>
        <w:t xml:space="preserve"> </w:t>
      </w:r>
      <w:r>
        <w:t xml:space="preserve">patient</w:t>
      </w:r>
      <w:r>
        <w:rPr>
          <w:spacing w:val="-3"/>
        </w:rPr>
        <w:t xml:space="preserve"> </w:t>
      </w:r>
      <w:r>
        <w:t xml:space="preserve">comfort</w:t>
      </w:r>
      <w:r>
        <w:rPr>
          <w:spacing w:val="-4"/>
        </w:rPr>
        <w:t xml:space="preserve"> </w:t>
      </w:r>
      <w:r>
        <w:t xml:space="preserve">in difficult situations.</w:t>
      </w:r>
      <w:r/>
    </w:p>
    <w:p>
      <w:pPr>
        <w:pStyle w:val="759"/>
        <w:numPr>
          <w:ilvl w:val="1"/>
          <w:numId w:val="5"/>
        </w:numPr>
        <w:pBdr/>
        <w:tabs>
          <w:tab w:val="left" w:leader="none" w:pos="1197"/>
          <w:tab w:val="left" w:leader="none" w:pos="1200"/>
        </w:tabs>
        <w:spacing/>
        <w:ind w:right="1403" w:left="1200"/>
        <w:rPr/>
      </w:pPr>
      <w:r>
        <w:t xml:space="preserve">Identify</w:t>
      </w:r>
      <w:r>
        <w:rPr>
          <w:spacing w:val="-3"/>
        </w:rPr>
        <w:t xml:space="preserve"> </w:t>
      </w:r>
      <w:r>
        <w:t xml:space="preserve">strategies</w:t>
      </w:r>
      <w:r>
        <w:rPr>
          <w:spacing w:val="-3"/>
        </w:rPr>
        <w:t xml:space="preserve"> </w:t>
      </w:r>
      <w:r>
        <w:t xml:space="preserve">that</w:t>
      </w:r>
      <w:r>
        <w:rPr>
          <w:spacing w:val="-2"/>
        </w:rPr>
        <w:t xml:space="preserve"> </w:t>
      </w:r>
      <w:r>
        <w:t xml:space="preserve">may</w:t>
      </w:r>
      <w:r>
        <w:rPr>
          <w:spacing w:val="-3"/>
        </w:rPr>
        <w:t xml:space="preserve"> </w:t>
      </w:r>
      <w:r>
        <w:t xml:space="preserve">be</w:t>
      </w:r>
      <w:r>
        <w:rPr>
          <w:spacing w:val="-2"/>
        </w:rPr>
        <w:t xml:space="preserve"> </w:t>
      </w:r>
      <w:r>
        <w:t xml:space="preserve">used</w:t>
      </w:r>
      <w:r>
        <w:rPr>
          <w:spacing w:val="-3"/>
        </w:rPr>
        <w:t xml:space="preserve"> </w:t>
      </w:r>
      <w:r>
        <w:t xml:space="preserve">when</w:t>
      </w:r>
      <w:r>
        <w:rPr>
          <w:spacing w:val="-3"/>
        </w:rPr>
        <w:t xml:space="preserve"> </w:t>
      </w:r>
      <w:r>
        <w:t xml:space="preserve">adapting</w:t>
      </w:r>
      <w:r>
        <w:rPr>
          <w:spacing w:val="-2"/>
        </w:rPr>
        <w:t xml:space="preserve"> </w:t>
      </w:r>
      <w:r>
        <w:t xml:space="preserve">an</w:t>
      </w:r>
      <w:r>
        <w:rPr>
          <w:spacing w:val="-3"/>
        </w:rPr>
        <w:t xml:space="preserve"> </w:t>
      </w:r>
      <w:r>
        <w:t xml:space="preserve">examination</w:t>
      </w:r>
      <w:r>
        <w:rPr>
          <w:spacing w:val="-3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lower</w:t>
      </w:r>
      <w:r>
        <w:rPr>
          <w:spacing w:val="-3"/>
        </w:rPr>
        <w:t xml:space="preserve"> </w:t>
      </w:r>
      <w:r>
        <w:t xml:space="preserve">limb</w:t>
      </w:r>
      <w:r>
        <w:rPr>
          <w:spacing w:val="-2"/>
        </w:rPr>
        <w:t xml:space="preserve"> </w:t>
      </w:r>
      <w:r>
        <w:t xml:space="preserve">and pelvic girdle to facilitate different age groups.</w:t>
      </w:r>
      <w:r/>
    </w:p>
    <w:p>
      <w:pPr>
        <w:pStyle w:val="759"/>
        <w:numPr>
          <w:ilvl w:val="1"/>
          <w:numId w:val="5"/>
        </w:numPr>
        <w:pBdr/>
        <w:tabs>
          <w:tab w:val="left" w:leader="none" w:pos="1198"/>
        </w:tabs>
        <w:spacing/>
        <w:ind w:hanging="358" w:left="1198"/>
        <w:rPr/>
      </w:pPr>
      <w:r>
        <w:t xml:space="preserve">Simulate</w:t>
      </w:r>
      <w:r>
        <w:rPr>
          <w:spacing w:val="-7"/>
        </w:rPr>
        <w:t xml:space="preserve"> </w:t>
      </w:r>
      <w:r>
        <w:t xml:space="preserve">care</w:t>
      </w:r>
      <w:r>
        <w:rPr>
          <w:spacing w:val="-6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patients</w:t>
      </w:r>
      <w:r>
        <w:rPr>
          <w:spacing w:val="-7"/>
        </w:rPr>
        <w:t xml:space="preserve"> </w:t>
      </w:r>
      <w:r>
        <w:t xml:space="preserve">with</w:t>
      </w:r>
      <w:r>
        <w:rPr>
          <w:spacing w:val="-6"/>
        </w:rPr>
        <w:t xml:space="preserve"> </w:t>
      </w:r>
      <w:r>
        <w:t xml:space="preserve">diminished</w:t>
      </w:r>
      <w:r>
        <w:rPr>
          <w:spacing w:val="-7"/>
        </w:rPr>
        <w:t xml:space="preserve"> </w:t>
      </w:r>
      <w:r>
        <w:t xml:space="preserve">mobility</w:t>
      </w:r>
      <w:r>
        <w:rPr>
          <w:spacing w:val="-7"/>
        </w:rPr>
        <w:t xml:space="preserve"> </w:t>
      </w:r>
      <w:r>
        <w:t xml:space="preserve">of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lower</w:t>
      </w:r>
      <w:r>
        <w:rPr>
          <w:spacing w:val="-6"/>
        </w:rPr>
        <w:t xml:space="preserve"> </w:t>
      </w:r>
      <w:r>
        <w:t xml:space="preserve">limb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6"/>
        </w:rPr>
        <w:t xml:space="preserve"> </w:t>
      </w:r>
      <w:r>
        <w:t xml:space="preserve">pelvic</w:t>
      </w:r>
      <w:r>
        <w:rPr>
          <w:spacing w:val="-7"/>
        </w:rPr>
        <w:t xml:space="preserve"> </w:t>
      </w:r>
      <w:r>
        <w:rPr>
          <w:spacing w:val="-2"/>
        </w:rPr>
        <w:t xml:space="preserve">girdle.</w:t>
      </w:r>
      <w:r/>
    </w:p>
    <w:p>
      <w:pPr>
        <w:pStyle w:val="759"/>
        <w:numPr>
          <w:ilvl w:val="1"/>
          <w:numId w:val="5"/>
        </w:numPr>
        <w:pBdr/>
        <w:tabs>
          <w:tab w:val="left" w:leader="none" w:pos="1197"/>
          <w:tab w:val="left" w:leader="none" w:pos="1200"/>
        </w:tabs>
        <w:spacing w:before="1"/>
        <w:ind w:right="1293" w:left="1200"/>
        <w:rPr/>
      </w:pPr>
      <w:r>
        <w:t xml:space="preserve">State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importance</w:t>
      </w:r>
      <w:r>
        <w:rPr>
          <w:spacing w:val="-4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ascertaining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patient’s</w:t>
      </w:r>
      <w:r>
        <w:rPr>
          <w:spacing w:val="-2"/>
        </w:rPr>
        <w:t xml:space="preserve"> </w:t>
      </w:r>
      <w:r>
        <w:t xml:space="preserve">cognitive</w:t>
      </w:r>
      <w:r>
        <w:rPr>
          <w:spacing w:val="-3"/>
        </w:rPr>
        <w:t xml:space="preserve"> </w:t>
      </w:r>
      <w:r>
        <w:t xml:space="preserve">status</w:t>
      </w:r>
      <w:r>
        <w:rPr>
          <w:spacing w:val="-2"/>
        </w:rPr>
        <w:t xml:space="preserve"> </w:t>
      </w:r>
      <w:r>
        <w:t xml:space="preserve">when</w:t>
      </w:r>
      <w:r>
        <w:rPr>
          <w:spacing w:val="-3"/>
        </w:rPr>
        <w:t xml:space="preserve"> </w:t>
      </w:r>
      <w:r>
        <w:t xml:space="preserve">imaging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lower limb and pelvic girdle.</w:t>
      </w:r>
      <w:r/>
    </w:p>
    <w:p>
      <w:pPr>
        <w:pStyle w:val="759"/>
        <w:numPr>
          <w:ilvl w:val="1"/>
          <w:numId w:val="5"/>
        </w:numPr>
        <w:pBdr/>
        <w:tabs>
          <w:tab w:val="left" w:leader="none" w:pos="1198"/>
        </w:tabs>
        <w:spacing w:line="268" w:lineRule="exact"/>
        <w:ind w:hanging="358" w:left="1198"/>
        <w:rPr/>
      </w:pPr>
      <w:r>
        <w:t xml:space="preserve">Specify</w:t>
      </w:r>
      <w:r>
        <w:rPr>
          <w:spacing w:val="-6"/>
        </w:rPr>
        <w:t xml:space="preserve"> </w:t>
      </w:r>
      <w:r>
        <w:t xml:space="preserve">a</w:t>
      </w:r>
      <w:r>
        <w:rPr>
          <w:spacing w:val="-7"/>
        </w:rPr>
        <w:t xml:space="preserve"> </w:t>
      </w:r>
      <w:r>
        <w:t xml:space="preserve">procedure</w:t>
      </w:r>
      <w:r>
        <w:rPr>
          <w:spacing w:val="-7"/>
        </w:rPr>
        <w:t xml:space="preserve"> </w:t>
      </w:r>
      <w:r>
        <w:t xml:space="preserve">for</w:t>
      </w:r>
      <w:r>
        <w:rPr>
          <w:spacing w:val="-7"/>
        </w:rPr>
        <w:t xml:space="preserve"> </w:t>
      </w:r>
      <w:r>
        <w:t xml:space="preserve">patients</w:t>
      </w:r>
      <w:r>
        <w:rPr>
          <w:spacing w:val="-4"/>
        </w:rPr>
        <w:t xml:space="preserve"> </w:t>
      </w:r>
      <w:r>
        <w:t xml:space="preserve">with</w:t>
      </w:r>
      <w:r>
        <w:rPr>
          <w:spacing w:val="-6"/>
        </w:rPr>
        <w:t xml:space="preserve"> </w:t>
      </w:r>
      <w:r>
        <w:t xml:space="preserve">a</w:t>
      </w:r>
      <w:r>
        <w:rPr>
          <w:spacing w:val="-5"/>
        </w:rPr>
        <w:t xml:space="preserve"> </w:t>
      </w:r>
      <w:r>
        <w:t xml:space="preserve">sensory</w:t>
      </w:r>
      <w:r>
        <w:rPr>
          <w:spacing w:val="-7"/>
        </w:rPr>
        <w:t xml:space="preserve"> </w:t>
      </w:r>
      <w:r>
        <w:rPr>
          <w:spacing w:val="-2"/>
        </w:rPr>
        <w:t xml:space="preserve">impairment.</w:t>
      </w:r>
      <w:r/>
    </w:p>
    <w:p>
      <w:pPr>
        <w:pStyle w:val="759"/>
        <w:numPr>
          <w:ilvl w:val="1"/>
          <w:numId w:val="5"/>
        </w:numPr>
        <w:pBdr/>
        <w:tabs>
          <w:tab w:val="left" w:leader="none" w:pos="1199"/>
        </w:tabs>
        <w:spacing/>
        <w:ind w:hanging="358" w:left="1199"/>
        <w:rPr/>
      </w:pPr>
      <w:r>
        <w:t xml:space="preserve">Protect</w:t>
      </w:r>
      <w:r>
        <w:rPr>
          <w:spacing w:val="-8"/>
        </w:rPr>
        <w:t xml:space="preserve"> </w:t>
      </w:r>
      <w:r>
        <w:t xml:space="preserve">a</w:t>
      </w:r>
      <w:r>
        <w:rPr>
          <w:spacing w:val="-5"/>
        </w:rPr>
        <w:t xml:space="preserve"> </w:t>
      </w:r>
      <w:r>
        <w:t xml:space="preserve">possibly</w:t>
      </w:r>
      <w:r>
        <w:rPr>
          <w:spacing w:val="-8"/>
        </w:rPr>
        <w:t xml:space="preserve"> </w:t>
      </w:r>
      <w:r>
        <w:t xml:space="preserve">pregnant</w:t>
      </w:r>
      <w:r>
        <w:rPr>
          <w:spacing w:val="-7"/>
        </w:rPr>
        <w:t xml:space="preserve"> </w:t>
      </w:r>
      <w:r>
        <w:t xml:space="preserve">patient</w:t>
      </w:r>
      <w:r>
        <w:rPr>
          <w:spacing w:val="-6"/>
        </w:rPr>
        <w:t xml:space="preserve"> </w:t>
      </w:r>
      <w:r>
        <w:t xml:space="preserve">when</w:t>
      </w:r>
      <w:r>
        <w:rPr>
          <w:spacing w:val="-7"/>
        </w:rPr>
        <w:t xml:space="preserve"> </w:t>
      </w:r>
      <w:r>
        <w:t xml:space="preserve">imaging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lower</w:t>
      </w:r>
      <w:r>
        <w:rPr>
          <w:spacing w:val="-8"/>
        </w:rPr>
        <w:t xml:space="preserve"> </w:t>
      </w:r>
      <w:r>
        <w:t xml:space="preserve">limb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pelvic</w:t>
      </w:r>
      <w:r>
        <w:rPr>
          <w:spacing w:val="-6"/>
        </w:rPr>
        <w:t xml:space="preserve"> </w:t>
      </w:r>
      <w:r>
        <w:rPr>
          <w:spacing w:val="-2"/>
        </w:rPr>
        <w:t xml:space="preserve">girdle.</w:t>
      </w:r>
      <w:r/>
    </w:p>
    <w:p>
      <w:pPr>
        <w:pStyle w:val="757"/>
        <w:pBdr/>
        <w:spacing/>
        <w:ind/>
        <w:rPr/>
      </w:pPr>
      <w:r/>
      <w:r/>
    </w:p>
    <w:p>
      <w:pPr>
        <w:pStyle w:val="759"/>
        <w:numPr>
          <w:ilvl w:val="0"/>
          <w:numId w:val="12"/>
        </w:numPr>
        <w:pBdr/>
        <w:tabs>
          <w:tab w:val="left" w:leader="none" w:pos="480"/>
        </w:tabs>
        <w:spacing/>
        <w:ind w:hanging="359"/>
        <w:rPr/>
      </w:pPr>
      <w:r>
        <w:t xml:space="preserve">Evaluate</w:t>
      </w:r>
      <w:r>
        <w:rPr>
          <w:spacing w:val="-7"/>
        </w:rPr>
        <w:t xml:space="preserve"> </w:t>
      </w:r>
      <w:r>
        <w:t xml:space="preserve">various</w:t>
      </w:r>
      <w:r>
        <w:rPr>
          <w:spacing w:val="-7"/>
        </w:rPr>
        <w:t xml:space="preserve"> </w:t>
      </w:r>
      <w:r>
        <w:t xml:space="preserve">views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projections</w:t>
      </w:r>
      <w:r>
        <w:rPr>
          <w:spacing w:val="-5"/>
        </w:rPr>
        <w:t xml:space="preserve"> </w:t>
      </w:r>
      <w:r>
        <w:t xml:space="preserve">of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lower</w:t>
      </w:r>
      <w:r>
        <w:rPr>
          <w:spacing w:val="-7"/>
        </w:rPr>
        <w:t xml:space="preserve"> </w:t>
      </w:r>
      <w:r>
        <w:t xml:space="preserve">limb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pelvic</w:t>
      </w:r>
      <w:r>
        <w:rPr>
          <w:spacing w:val="-6"/>
        </w:rPr>
        <w:t xml:space="preserve"> </w:t>
      </w:r>
      <w:r>
        <w:rPr>
          <w:spacing w:val="-2"/>
        </w:rPr>
        <w:t xml:space="preserve">girdle.</w:t>
      </w:r>
      <w:r/>
    </w:p>
    <w:p>
      <w:pPr>
        <w:pStyle w:val="759"/>
        <w:numPr>
          <w:ilvl w:val="1"/>
          <w:numId w:val="4"/>
        </w:numPr>
        <w:pBdr/>
        <w:tabs>
          <w:tab w:val="left" w:leader="none" w:pos="1198"/>
          <w:tab w:val="left" w:leader="none" w:pos="1201"/>
        </w:tabs>
        <w:spacing/>
        <w:ind w:right="1354"/>
        <w:rPr/>
      </w:pPr>
      <w:r>
        <w:t xml:space="preserve">Describe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different</w:t>
      </w:r>
      <w:r>
        <w:rPr>
          <w:spacing w:val="-3"/>
        </w:rPr>
        <w:t xml:space="preserve"> </w:t>
      </w:r>
      <w:r>
        <w:t xml:space="preserve">types</w:t>
      </w:r>
      <w:r>
        <w:rPr>
          <w:spacing w:val="-3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joints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3"/>
        </w:rPr>
        <w:t xml:space="preserve"> </w:t>
      </w:r>
      <w:r>
        <w:t xml:space="preserve">joint</w:t>
      </w:r>
      <w:r>
        <w:rPr>
          <w:spacing w:val="-3"/>
        </w:rPr>
        <w:t xml:space="preserve"> </w:t>
      </w:r>
      <w:r>
        <w:t xml:space="preserve">terminology</w:t>
      </w:r>
      <w:r>
        <w:rPr>
          <w:spacing w:val="-3"/>
        </w:rPr>
        <w:t xml:space="preserve"> </w:t>
      </w:r>
      <w:r>
        <w:t xml:space="preserve">associated</w:t>
      </w:r>
      <w:r>
        <w:rPr>
          <w:spacing w:val="-3"/>
        </w:rPr>
        <w:t xml:space="preserve"> </w:t>
      </w:r>
      <w:r>
        <w:t xml:space="preserve">with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lower</w:t>
      </w:r>
      <w:r>
        <w:rPr>
          <w:spacing w:val="-3"/>
        </w:rPr>
        <w:t xml:space="preserve"> </w:t>
      </w:r>
      <w:r>
        <w:t xml:space="preserve">limb and pelvic girdle.</w:t>
      </w:r>
      <w:r/>
    </w:p>
    <w:p>
      <w:pPr>
        <w:pStyle w:val="759"/>
        <w:numPr>
          <w:ilvl w:val="1"/>
          <w:numId w:val="4"/>
        </w:numPr>
        <w:pBdr/>
        <w:tabs>
          <w:tab w:val="left" w:leader="none" w:pos="1199"/>
        </w:tabs>
        <w:spacing w:line="268" w:lineRule="exact"/>
        <w:ind w:hanging="358" w:left="1199"/>
        <w:rPr/>
      </w:pPr>
      <w:r>
        <w:t xml:space="preserve">Identify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anatomy</w:t>
      </w:r>
      <w:r>
        <w:rPr>
          <w:spacing w:val="-7"/>
        </w:rPr>
        <w:t xml:space="preserve"> </w:t>
      </w:r>
      <w:r>
        <w:t xml:space="preserve">of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lower</w:t>
      </w:r>
      <w:r>
        <w:rPr>
          <w:spacing w:val="-6"/>
        </w:rPr>
        <w:t xml:space="preserve"> </w:t>
      </w:r>
      <w:r>
        <w:t xml:space="preserve">limb</w:t>
      </w:r>
      <w:r>
        <w:rPr>
          <w:spacing w:val="-6"/>
        </w:rPr>
        <w:t xml:space="preserve"> </w:t>
      </w:r>
      <w:r>
        <w:t xml:space="preserve">and</w:t>
      </w:r>
      <w:r>
        <w:rPr>
          <w:spacing w:val="-6"/>
        </w:rPr>
        <w:t xml:space="preserve"> </w:t>
      </w:r>
      <w:r>
        <w:t xml:space="preserve">pelvic</w:t>
      </w:r>
      <w:r>
        <w:rPr>
          <w:spacing w:val="-6"/>
        </w:rPr>
        <w:t xml:space="preserve"> </w:t>
      </w:r>
      <w:r>
        <w:rPr>
          <w:spacing w:val="-2"/>
        </w:rPr>
        <w:t xml:space="preserve">girdle.</w:t>
      </w:r>
      <w:r/>
    </w:p>
    <w:p>
      <w:pPr>
        <w:pStyle w:val="759"/>
        <w:numPr>
          <w:ilvl w:val="1"/>
          <w:numId w:val="4"/>
        </w:numPr>
        <w:pBdr/>
        <w:tabs>
          <w:tab w:val="left" w:leader="none" w:pos="1199"/>
        </w:tabs>
        <w:spacing w:before="1"/>
        <w:ind w:hanging="358" w:left="1199"/>
        <w:rPr/>
      </w:pPr>
      <w:r>
        <w:t xml:space="preserve">Correlate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patient</w:t>
      </w:r>
      <w:r>
        <w:rPr>
          <w:spacing w:val="-5"/>
        </w:rPr>
        <w:t xml:space="preserve"> </w:t>
      </w:r>
      <w:r>
        <w:t xml:space="preserve">position</w:t>
      </w:r>
      <w:r>
        <w:rPr>
          <w:spacing w:val="-7"/>
        </w:rPr>
        <w:t xml:space="preserve"> </w:t>
      </w:r>
      <w:r>
        <w:t xml:space="preserve">with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image</w:t>
      </w:r>
      <w:r>
        <w:rPr>
          <w:spacing w:val="-7"/>
        </w:rPr>
        <w:t xml:space="preserve"> </w:t>
      </w:r>
      <w:r>
        <w:t xml:space="preserve">of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lower</w:t>
      </w:r>
      <w:r>
        <w:rPr>
          <w:spacing w:val="-6"/>
        </w:rPr>
        <w:t xml:space="preserve"> </w:t>
      </w:r>
      <w:r>
        <w:t xml:space="preserve">limb</w:t>
      </w:r>
      <w:r>
        <w:rPr>
          <w:spacing w:val="-6"/>
        </w:rPr>
        <w:t xml:space="preserve"> </w:t>
      </w:r>
      <w:r>
        <w:t xml:space="preserve">and</w:t>
      </w:r>
      <w:r>
        <w:rPr>
          <w:spacing w:val="-6"/>
        </w:rPr>
        <w:t xml:space="preserve"> </w:t>
      </w:r>
      <w:r>
        <w:t xml:space="preserve">pelvic</w:t>
      </w:r>
      <w:r>
        <w:rPr>
          <w:spacing w:val="-6"/>
        </w:rPr>
        <w:t xml:space="preserve"> </w:t>
      </w:r>
      <w:r>
        <w:rPr>
          <w:spacing w:val="-2"/>
        </w:rPr>
        <w:t xml:space="preserve">girdle.</w:t>
      </w:r>
      <w:r/>
    </w:p>
    <w:p>
      <w:pPr>
        <w:pStyle w:val="759"/>
        <w:numPr>
          <w:ilvl w:val="1"/>
          <w:numId w:val="4"/>
        </w:numPr>
        <w:pBdr/>
        <w:tabs>
          <w:tab w:val="left" w:leader="none" w:pos="1199"/>
        </w:tabs>
        <w:spacing/>
        <w:ind w:hanging="358" w:left="1199"/>
        <w:rPr/>
      </w:pPr>
      <w:r>
        <w:t xml:space="preserve">Characterize</w:t>
      </w:r>
      <w:r>
        <w:rPr>
          <w:spacing w:val="-6"/>
        </w:rPr>
        <w:t xml:space="preserve"> </w:t>
      </w:r>
      <w:r>
        <w:t xml:space="preserve">an</w:t>
      </w:r>
      <w:r>
        <w:rPr>
          <w:spacing w:val="-8"/>
        </w:rPr>
        <w:t xml:space="preserve"> </w:t>
      </w:r>
      <w:r>
        <w:t xml:space="preserve">appropriately</w:t>
      </w:r>
      <w:r>
        <w:rPr>
          <w:spacing w:val="-8"/>
        </w:rPr>
        <w:t xml:space="preserve"> </w:t>
      </w:r>
      <w:r>
        <w:t xml:space="preserve">positioned</w:t>
      </w:r>
      <w:r>
        <w:rPr>
          <w:spacing w:val="-7"/>
        </w:rPr>
        <w:t xml:space="preserve"> </w:t>
      </w:r>
      <w:r>
        <w:t xml:space="preserve">image</w:t>
      </w:r>
      <w:r>
        <w:rPr>
          <w:spacing w:val="-8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lower</w:t>
      </w:r>
      <w:r>
        <w:rPr>
          <w:spacing w:val="-8"/>
        </w:rPr>
        <w:t xml:space="preserve"> </w:t>
      </w:r>
      <w:r>
        <w:t xml:space="preserve">limb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8"/>
        </w:rPr>
        <w:t xml:space="preserve"> </w:t>
      </w:r>
      <w:r>
        <w:t xml:space="preserve">pelvic</w:t>
      </w:r>
      <w:r>
        <w:rPr>
          <w:spacing w:val="-6"/>
        </w:rPr>
        <w:t xml:space="preserve"> </w:t>
      </w:r>
      <w:r>
        <w:rPr>
          <w:spacing w:val="-2"/>
        </w:rPr>
        <w:t xml:space="preserve">girdle.</w:t>
      </w:r>
      <w:r/>
    </w:p>
    <w:p>
      <w:pPr>
        <w:pStyle w:val="759"/>
        <w:numPr>
          <w:ilvl w:val="1"/>
          <w:numId w:val="4"/>
        </w:numPr>
        <w:pBdr/>
        <w:tabs>
          <w:tab w:val="left" w:leader="none" w:pos="1199"/>
          <w:tab w:val="left" w:leader="none" w:pos="1202"/>
        </w:tabs>
        <w:spacing/>
        <w:ind w:right="1561" w:left="1202"/>
        <w:rPr/>
      </w:pPr>
      <w:r>
        <w:t xml:space="preserve">Compare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3"/>
        </w:rPr>
        <w:t xml:space="preserve"> </w:t>
      </w:r>
      <w:r>
        <w:t xml:space="preserve">contrast</w:t>
      </w:r>
      <w:r>
        <w:rPr>
          <w:spacing w:val="-3"/>
        </w:rPr>
        <w:t xml:space="preserve"> </w:t>
      </w:r>
      <w:r>
        <w:t xml:space="preserve">different</w:t>
      </w:r>
      <w:r>
        <w:rPr>
          <w:spacing w:val="-3"/>
        </w:rPr>
        <w:t xml:space="preserve"> </w:t>
      </w:r>
      <w:r>
        <w:t xml:space="preserve">projections</w:t>
      </w:r>
      <w:r>
        <w:rPr>
          <w:spacing w:val="-4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lower</w:t>
      </w:r>
      <w:r>
        <w:rPr>
          <w:spacing w:val="-4"/>
        </w:rPr>
        <w:t xml:space="preserve"> </w:t>
      </w:r>
      <w:r>
        <w:t xml:space="preserve">limb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2"/>
        </w:rPr>
        <w:t xml:space="preserve"> </w:t>
      </w:r>
      <w:r>
        <w:t xml:space="preserve">pelvic</w:t>
      </w:r>
      <w:r>
        <w:rPr>
          <w:spacing w:val="-3"/>
        </w:rPr>
        <w:t xml:space="preserve"> </w:t>
      </w:r>
      <w:r>
        <w:t xml:space="preserve">girdle</w:t>
      </w:r>
      <w:r>
        <w:rPr>
          <w:spacing w:val="-2"/>
        </w:rPr>
        <w:t xml:space="preserve"> </w:t>
      </w:r>
      <w:r>
        <w:t xml:space="preserve">and</w:t>
      </w:r>
      <w:r>
        <w:rPr>
          <w:spacing w:val="-4"/>
        </w:rPr>
        <w:t xml:space="preserve"> </w:t>
      </w:r>
      <w:r>
        <w:t xml:space="preserve">their </w:t>
      </w:r>
      <w:r>
        <w:rPr>
          <w:spacing w:val="-2"/>
        </w:rPr>
        <w:t xml:space="preserve">significance.</w:t>
      </w:r>
      <w:r/>
    </w:p>
    <w:p>
      <w:pPr>
        <w:pStyle w:val="759"/>
        <w:numPr>
          <w:ilvl w:val="1"/>
          <w:numId w:val="4"/>
        </w:numPr>
        <w:pBdr/>
        <w:tabs>
          <w:tab w:val="left" w:leader="none" w:pos="1200"/>
        </w:tabs>
        <w:spacing w:line="268" w:lineRule="exact"/>
        <w:ind w:hanging="358" w:left="1200"/>
        <w:rPr/>
      </w:pPr>
      <w:r>
        <w:t xml:space="preserve">Assess</w:t>
      </w:r>
      <w:r>
        <w:rPr>
          <w:spacing w:val="-7"/>
        </w:rPr>
        <w:t xml:space="preserve"> </w:t>
      </w:r>
      <w:r>
        <w:t xml:space="preserve">images</w:t>
      </w:r>
      <w:r>
        <w:rPr>
          <w:spacing w:val="-7"/>
        </w:rPr>
        <w:t xml:space="preserve"> </w:t>
      </w:r>
      <w:r>
        <w:t xml:space="preserve">of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lower</w:t>
      </w:r>
      <w:r>
        <w:rPr>
          <w:spacing w:val="-5"/>
        </w:rPr>
        <w:t xml:space="preserve"> </w:t>
      </w:r>
      <w:r>
        <w:t xml:space="preserve">limb</w:t>
      </w:r>
      <w:r>
        <w:rPr>
          <w:spacing w:val="-6"/>
        </w:rPr>
        <w:t xml:space="preserve"> </w:t>
      </w:r>
      <w:r>
        <w:t xml:space="preserve">and</w:t>
      </w:r>
      <w:r>
        <w:rPr>
          <w:spacing w:val="-6"/>
        </w:rPr>
        <w:t xml:space="preserve"> </w:t>
      </w:r>
      <w:r>
        <w:t xml:space="preserve">pelvic</w:t>
      </w:r>
      <w:r>
        <w:rPr>
          <w:spacing w:val="-6"/>
        </w:rPr>
        <w:t xml:space="preserve"> </w:t>
      </w:r>
      <w:r>
        <w:t xml:space="preserve">girdle</w:t>
      </w:r>
      <w:r>
        <w:rPr>
          <w:spacing w:val="-7"/>
        </w:rPr>
        <w:t xml:space="preserve"> </w:t>
      </w:r>
      <w:r>
        <w:t xml:space="preserve">based</w:t>
      </w:r>
      <w:r>
        <w:rPr>
          <w:spacing w:val="-6"/>
        </w:rPr>
        <w:t xml:space="preserve"> </w:t>
      </w:r>
      <w:r>
        <w:t xml:space="preserve">on</w:t>
      </w:r>
      <w:r>
        <w:rPr>
          <w:spacing w:val="-7"/>
        </w:rPr>
        <w:t xml:space="preserve"> </w:t>
      </w:r>
      <w:r>
        <w:t xml:space="preserve">anatomy</w:t>
      </w:r>
      <w:r>
        <w:rPr>
          <w:spacing w:val="-7"/>
        </w:rPr>
        <w:t xml:space="preserve"> </w:t>
      </w:r>
      <w:r>
        <w:rPr>
          <w:spacing w:val="-2"/>
        </w:rPr>
        <w:t xml:space="preserve">seen.</w:t>
      </w:r>
      <w:r/>
    </w:p>
    <w:p>
      <w:pPr>
        <w:pStyle w:val="757"/>
        <w:pBdr/>
        <w:spacing/>
        <w:ind/>
        <w:rPr/>
      </w:pPr>
      <w:r/>
      <w:r/>
    </w:p>
    <w:p>
      <w:pPr>
        <w:pStyle w:val="759"/>
        <w:numPr>
          <w:ilvl w:val="0"/>
          <w:numId w:val="12"/>
        </w:numPr>
        <w:pBdr/>
        <w:tabs>
          <w:tab w:val="left" w:leader="none" w:pos="481"/>
        </w:tabs>
        <w:spacing w:before="1"/>
        <w:ind w:hanging="359" w:left="481"/>
        <w:rPr/>
      </w:pPr>
      <w:r>
        <w:t xml:space="preserve">Evaluate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quality</w:t>
      </w:r>
      <w:r>
        <w:rPr>
          <w:spacing w:val="-6"/>
        </w:rPr>
        <w:t xml:space="preserve"> </w:t>
      </w:r>
      <w:r>
        <w:t xml:space="preserve">of</w:t>
      </w:r>
      <w:r>
        <w:rPr>
          <w:spacing w:val="-6"/>
        </w:rPr>
        <w:t xml:space="preserve"> </w:t>
      </w:r>
      <w:r>
        <w:t xml:space="preserve">lower</w:t>
      </w:r>
      <w:r>
        <w:rPr>
          <w:spacing w:val="-6"/>
        </w:rPr>
        <w:t xml:space="preserve"> </w:t>
      </w:r>
      <w:r>
        <w:t xml:space="preserve">limb</w:t>
      </w:r>
      <w:r>
        <w:rPr>
          <w:spacing w:val="-6"/>
        </w:rPr>
        <w:t xml:space="preserve"> </w:t>
      </w:r>
      <w:r>
        <w:t xml:space="preserve">and</w:t>
      </w:r>
      <w:r>
        <w:rPr>
          <w:spacing w:val="-6"/>
        </w:rPr>
        <w:t xml:space="preserve"> </w:t>
      </w:r>
      <w:r>
        <w:t xml:space="preserve">pelvic</w:t>
      </w:r>
      <w:r>
        <w:rPr>
          <w:spacing w:val="-6"/>
        </w:rPr>
        <w:t xml:space="preserve"> </w:t>
      </w:r>
      <w:r>
        <w:t xml:space="preserve">girdle</w:t>
      </w:r>
      <w:r>
        <w:rPr>
          <w:spacing w:val="-6"/>
        </w:rPr>
        <w:t xml:space="preserve"> </w:t>
      </w:r>
      <w:r>
        <w:rPr>
          <w:spacing w:val="-2"/>
        </w:rPr>
        <w:t xml:space="preserve">images.</w:t>
      </w:r>
      <w:r/>
    </w:p>
    <w:p>
      <w:pPr>
        <w:pStyle w:val="759"/>
        <w:numPr>
          <w:ilvl w:val="1"/>
          <w:numId w:val="3"/>
        </w:numPr>
        <w:pBdr/>
        <w:tabs>
          <w:tab w:val="left" w:leader="none" w:pos="1396"/>
        </w:tabs>
        <w:spacing w:line="268" w:lineRule="exact"/>
        <w:ind w:hanging="565" w:left="1396"/>
        <w:rPr/>
      </w:pPr>
      <w:r>
        <w:t xml:space="preserve">Critique</w:t>
      </w:r>
      <w:r>
        <w:rPr>
          <w:spacing w:val="-5"/>
        </w:rPr>
        <w:t xml:space="preserve"> </w:t>
      </w:r>
      <w:r>
        <w:t xml:space="preserve">an</w:t>
      </w:r>
      <w:r>
        <w:rPr>
          <w:spacing w:val="-6"/>
        </w:rPr>
        <w:t xml:space="preserve"> </w:t>
      </w:r>
      <w:r>
        <w:t xml:space="preserve">image</w:t>
      </w:r>
      <w:r>
        <w:rPr>
          <w:spacing w:val="-5"/>
        </w:rPr>
        <w:t xml:space="preserve"> </w:t>
      </w:r>
      <w:r>
        <w:t xml:space="preserve">of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lower</w:t>
      </w:r>
      <w:r>
        <w:rPr>
          <w:spacing w:val="-5"/>
        </w:rPr>
        <w:t xml:space="preserve"> </w:t>
      </w:r>
      <w:r>
        <w:t xml:space="preserve">limb</w:t>
      </w:r>
      <w:r>
        <w:rPr>
          <w:spacing w:val="-5"/>
        </w:rPr>
        <w:t xml:space="preserve"> </w:t>
      </w:r>
      <w:r>
        <w:t xml:space="preserve">and</w:t>
      </w:r>
      <w:r>
        <w:rPr>
          <w:spacing w:val="-6"/>
        </w:rPr>
        <w:t xml:space="preserve"> </w:t>
      </w:r>
      <w:r>
        <w:t xml:space="preserve">pelvic</w:t>
      </w:r>
      <w:r>
        <w:rPr>
          <w:spacing w:val="-5"/>
        </w:rPr>
        <w:t xml:space="preserve"> </w:t>
      </w:r>
      <w:r>
        <w:t xml:space="preserve">girdle</w:t>
      </w:r>
      <w:r>
        <w:rPr>
          <w:spacing w:val="-6"/>
        </w:rPr>
        <w:t xml:space="preserve"> </w:t>
      </w:r>
      <w:r>
        <w:t xml:space="preserve">for</w:t>
      </w:r>
      <w:r>
        <w:rPr>
          <w:spacing w:val="-5"/>
        </w:rPr>
        <w:t xml:space="preserve"> </w:t>
      </w:r>
      <w:r>
        <w:rPr>
          <w:spacing w:val="-2"/>
        </w:rPr>
        <w:t xml:space="preserve">positioning.</w:t>
      </w:r>
      <w:r/>
    </w:p>
    <w:p>
      <w:pPr>
        <w:pStyle w:val="759"/>
        <w:numPr>
          <w:ilvl w:val="1"/>
          <w:numId w:val="3"/>
        </w:numPr>
        <w:pBdr/>
        <w:tabs>
          <w:tab w:val="left" w:leader="none" w:pos="1396"/>
        </w:tabs>
        <w:spacing w:line="268" w:lineRule="exact"/>
        <w:ind w:hanging="565" w:left="1396"/>
        <w:rPr/>
      </w:pPr>
      <w:r>
        <w:t xml:space="preserve">Critique</w:t>
      </w:r>
      <w:r>
        <w:rPr>
          <w:spacing w:val="-6"/>
        </w:rPr>
        <w:t xml:space="preserve"> </w:t>
      </w:r>
      <w:r>
        <w:t xml:space="preserve">an</w:t>
      </w:r>
      <w:r>
        <w:rPr>
          <w:spacing w:val="-6"/>
        </w:rPr>
        <w:t xml:space="preserve"> </w:t>
      </w:r>
      <w:r>
        <w:t xml:space="preserve">image</w:t>
      </w:r>
      <w:r>
        <w:rPr>
          <w:spacing w:val="-5"/>
        </w:rPr>
        <w:t xml:space="preserve"> </w:t>
      </w:r>
      <w:r>
        <w:t xml:space="preserve">of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lower</w:t>
      </w:r>
      <w:r>
        <w:rPr>
          <w:spacing w:val="-6"/>
        </w:rPr>
        <w:t xml:space="preserve"> </w:t>
      </w:r>
      <w:r>
        <w:t xml:space="preserve">limb</w:t>
      </w:r>
      <w:r>
        <w:rPr>
          <w:spacing w:val="-5"/>
        </w:rPr>
        <w:t xml:space="preserve"> </w:t>
      </w:r>
      <w:r>
        <w:t xml:space="preserve">and</w:t>
      </w:r>
      <w:r>
        <w:rPr>
          <w:spacing w:val="-6"/>
        </w:rPr>
        <w:t xml:space="preserve"> </w:t>
      </w:r>
      <w:r>
        <w:t xml:space="preserve">pelvic</w:t>
      </w:r>
      <w:r>
        <w:rPr>
          <w:spacing w:val="-5"/>
        </w:rPr>
        <w:t xml:space="preserve"> </w:t>
      </w:r>
      <w:r>
        <w:t xml:space="preserve">girdle</w:t>
      </w:r>
      <w:r>
        <w:rPr>
          <w:spacing w:val="-6"/>
        </w:rPr>
        <w:t xml:space="preserve"> </w:t>
      </w:r>
      <w:r>
        <w:t xml:space="preserve">for</w:t>
      </w:r>
      <w:r>
        <w:rPr>
          <w:spacing w:val="-6"/>
        </w:rPr>
        <w:t xml:space="preserve"> </w:t>
      </w:r>
      <w:r>
        <w:t xml:space="preserve">technical</w:t>
      </w:r>
      <w:r>
        <w:rPr>
          <w:spacing w:val="-6"/>
        </w:rPr>
        <w:t xml:space="preserve"> </w:t>
      </w:r>
      <w:r>
        <w:rPr>
          <w:spacing w:val="-2"/>
        </w:rPr>
        <w:t xml:space="preserve">deficiencies.</w:t>
      </w:r>
      <w:r/>
    </w:p>
    <w:p>
      <w:pPr>
        <w:pStyle w:val="759"/>
        <w:numPr>
          <w:ilvl w:val="1"/>
          <w:numId w:val="3"/>
        </w:numPr>
        <w:pBdr/>
        <w:tabs>
          <w:tab w:val="left" w:leader="none" w:pos="1395"/>
          <w:tab w:val="left" w:leader="none" w:pos="1397"/>
        </w:tabs>
        <w:spacing/>
        <w:ind w:right="1162"/>
        <w:rPr/>
      </w:pPr>
      <w:r>
        <w:t xml:space="preserve">Evaluate</w:t>
      </w:r>
      <w:r>
        <w:rPr>
          <w:spacing w:val="-4"/>
        </w:rPr>
        <w:t xml:space="preserve"> </w:t>
      </w:r>
      <w:r>
        <w:t xml:space="preserve">images</w:t>
      </w:r>
      <w:r>
        <w:rPr>
          <w:spacing w:val="-4"/>
        </w:rPr>
        <w:t xml:space="preserve"> </w:t>
      </w:r>
      <w:r>
        <w:t xml:space="preserve">for</w:t>
      </w:r>
      <w:r>
        <w:rPr>
          <w:spacing w:val="-4"/>
        </w:rPr>
        <w:t xml:space="preserve"> </w:t>
      </w:r>
      <w:r>
        <w:t xml:space="preserve">appropriate</w:t>
      </w:r>
      <w:r>
        <w:rPr>
          <w:spacing w:val="-4"/>
        </w:rPr>
        <w:t xml:space="preserve"> </w:t>
      </w:r>
      <w:r>
        <w:t xml:space="preserve">anatomical</w:t>
      </w:r>
      <w:r>
        <w:rPr>
          <w:spacing w:val="-4"/>
        </w:rPr>
        <w:t xml:space="preserve"> </w:t>
      </w:r>
      <w:r>
        <w:t xml:space="preserve">structures</w:t>
      </w:r>
      <w:r>
        <w:rPr>
          <w:spacing w:val="-4"/>
        </w:rPr>
        <w:t xml:space="preserve"> </w:t>
      </w:r>
      <w:r>
        <w:t xml:space="preserve">associated</w:t>
      </w:r>
      <w:r>
        <w:rPr>
          <w:spacing w:val="-4"/>
        </w:rPr>
        <w:t xml:space="preserve"> </w:t>
      </w:r>
      <w:r>
        <w:t xml:space="preserve">with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lower</w:t>
      </w:r>
      <w:r>
        <w:rPr>
          <w:spacing w:val="-4"/>
        </w:rPr>
        <w:t xml:space="preserve"> </w:t>
      </w:r>
      <w:r>
        <w:t xml:space="preserve">limb</w:t>
      </w:r>
      <w:r>
        <w:rPr>
          <w:spacing w:val="-4"/>
        </w:rPr>
        <w:t xml:space="preserve"> </w:t>
      </w:r>
      <w:r>
        <w:t xml:space="preserve">and pelvic girdle.</w:t>
      </w:r>
      <w:r/>
    </w:p>
    <w:p>
      <w:pPr>
        <w:pStyle w:val="759"/>
        <w:numPr>
          <w:ilvl w:val="1"/>
          <w:numId w:val="3"/>
        </w:numPr>
        <w:pBdr/>
        <w:tabs>
          <w:tab w:val="left" w:leader="none" w:pos="1395"/>
          <w:tab w:val="left" w:leader="none" w:pos="1397"/>
        </w:tabs>
        <w:spacing w:before="1"/>
        <w:ind w:right="1246"/>
        <w:rPr/>
      </w:pPr>
      <w:r>
        <w:t xml:space="preserve">Identify</w:t>
      </w:r>
      <w:r>
        <w:rPr>
          <w:spacing w:val="-3"/>
        </w:rPr>
        <w:t xml:space="preserve"> </w:t>
      </w:r>
      <w:r>
        <w:t xml:space="preserve">when</w:t>
      </w:r>
      <w:r>
        <w:rPr>
          <w:spacing w:val="-3"/>
        </w:rPr>
        <w:t xml:space="preserve"> </w:t>
      </w:r>
      <w:r>
        <w:t xml:space="preserve">corrective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3"/>
        </w:rPr>
        <w:t xml:space="preserve"> </w:t>
      </w:r>
      <w:r>
        <w:t xml:space="preserve">supplemental</w:t>
      </w:r>
      <w:r>
        <w:rPr>
          <w:spacing w:val="-3"/>
        </w:rPr>
        <w:t xml:space="preserve"> </w:t>
      </w:r>
      <w:r>
        <w:t xml:space="preserve">images</w:t>
      </w:r>
      <w:r>
        <w:rPr>
          <w:spacing w:val="-3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lower</w:t>
      </w:r>
      <w:r>
        <w:rPr>
          <w:spacing w:val="-3"/>
        </w:rPr>
        <w:t xml:space="preserve"> </w:t>
      </w:r>
      <w:r>
        <w:t xml:space="preserve">limb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3"/>
        </w:rPr>
        <w:t xml:space="preserve"> </w:t>
      </w:r>
      <w:r>
        <w:t xml:space="preserve">pelvic</w:t>
      </w:r>
      <w:r>
        <w:rPr>
          <w:spacing w:val="-3"/>
        </w:rPr>
        <w:t xml:space="preserve"> </w:t>
      </w:r>
      <w:r>
        <w:t xml:space="preserve">girdle</w:t>
      </w:r>
      <w:r>
        <w:rPr>
          <w:spacing w:val="-3"/>
        </w:rPr>
        <w:t xml:space="preserve"> </w:t>
      </w:r>
      <w:r>
        <w:t xml:space="preserve">are </w:t>
      </w:r>
      <w:r>
        <w:rPr>
          <w:spacing w:val="-2"/>
        </w:rPr>
        <w:t xml:space="preserve">required.</w:t>
      </w:r>
      <w:r/>
    </w:p>
    <w:p>
      <w:pPr>
        <w:pStyle w:val="757"/>
        <w:pBdr/>
        <w:spacing/>
        <w:ind/>
        <w:rPr/>
      </w:pPr>
      <w:r/>
      <w:r/>
    </w:p>
    <w:p>
      <w:pPr>
        <w:pStyle w:val="757"/>
        <w:pBdr/>
        <w:spacing/>
        <w:ind/>
        <w:rPr/>
      </w:pPr>
      <w:r/>
      <w:r/>
    </w:p>
    <w:p>
      <w:pPr>
        <w:pStyle w:val="757"/>
        <w:pBdr/>
        <w:spacing w:before="15"/>
        <w:ind/>
        <w:rPr/>
      </w:pPr>
      <w:r/>
      <w:r/>
    </w:p>
    <w:p>
      <w:pPr>
        <w:pStyle w:val="752"/>
        <w:pBdr/>
        <w:spacing/>
        <w:ind/>
        <w:rPr/>
      </w:pPr>
      <w:r>
        <w:t xml:space="preserve">COMMON</w:t>
      </w:r>
      <w:r>
        <w:rPr>
          <w:spacing w:val="-15"/>
        </w:rPr>
        <w:t xml:space="preserve"> </w:t>
      </w:r>
      <w:r>
        <w:t xml:space="preserve">STUDENT</w:t>
      </w:r>
      <w:r>
        <w:rPr>
          <w:spacing w:val="-14"/>
        </w:rPr>
        <w:t xml:space="preserve"> </w:t>
      </w:r>
      <w:r>
        <w:t xml:space="preserve">LEARNING</w:t>
      </w:r>
      <w:r>
        <w:rPr>
          <w:spacing w:val="-14"/>
        </w:rPr>
        <w:t xml:space="preserve"> </w:t>
      </w:r>
      <w:r>
        <w:rPr>
          <w:spacing w:val="-2"/>
        </w:rPr>
        <w:t xml:space="preserve">OUTCOMES</w:t>
      </w:r>
      <w:r/>
    </w:p>
    <w:p>
      <w:pPr>
        <w:pStyle w:val="757"/>
        <w:pBdr/>
        <w:spacing w:before="149"/>
        <w:ind w:left="120"/>
        <w:rPr/>
      </w:pPr>
      <w:r>
        <w:t xml:space="preserve">Upon</w:t>
      </w:r>
      <w:r>
        <w:rPr>
          <w:spacing w:val="-10"/>
        </w:rPr>
        <w:t xml:space="preserve"> </w:t>
      </w:r>
      <w:r>
        <w:t xml:space="preserve">successful</w:t>
      </w:r>
      <w:r>
        <w:rPr>
          <w:spacing w:val="-10"/>
        </w:rPr>
        <w:t xml:space="preserve"> </w:t>
      </w:r>
      <w:r>
        <w:t xml:space="preserve">completion</w:t>
      </w:r>
      <w:r>
        <w:rPr>
          <w:spacing w:val="-9"/>
        </w:rPr>
        <w:t xml:space="preserve"> </w:t>
      </w:r>
      <w:r>
        <w:t xml:space="preserve">of</w:t>
      </w:r>
      <w:r>
        <w:rPr>
          <w:spacing w:val="-10"/>
        </w:rPr>
        <w:t xml:space="preserve"> </w:t>
      </w:r>
      <w:r>
        <w:t xml:space="preserve">Eden Brook College</w:t>
      </w:r>
      <w:r>
        <w:rPr>
          <w:spacing w:val="-9"/>
        </w:rPr>
        <w:t xml:space="preserve"> </w:t>
      </w:r>
      <w:r>
        <w:t xml:space="preserve">programs,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student</w:t>
      </w:r>
      <w:r>
        <w:rPr>
          <w:spacing w:val="-10"/>
        </w:rPr>
        <w:t xml:space="preserve"> </w:t>
      </w:r>
      <w:r>
        <w:rPr>
          <w:spacing w:val="-2"/>
        </w:rPr>
        <w:t xml:space="preserve">will:</w:t>
      </w:r>
      <w:r/>
    </w:p>
    <w:p>
      <w:pPr>
        <w:pStyle w:val="757"/>
        <w:pBdr/>
        <w:spacing w:before="81"/>
        <w:ind/>
        <w:rPr/>
      </w:pPr>
      <w:r/>
      <w:r/>
    </w:p>
    <w:p>
      <w:pPr>
        <w:pBdr/>
        <w:spacing w:line="268" w:lineRule="exact"/>
        <w:ind w:left="120"/>
        <w:rPr>
          <w:i/>
        </w:rPr>
      </w:pPr>
      <w:r>
        <w:rPr>
          <w:i/>
          <w:spacing w:val="-2"/>
        </w:rPr>
        <w:t xml:space="preserve">Learn</w:t>
      </w:r>
      <w:r>
        <w:rPr>
          <w:i/>
        </w:rPr>
      </w:r>
    </w:p>
    <w:p>
      <w:pPr>
        <w:pStyle w:val="757"/>
        <w:pBdr/>
        <w:spacing/>
        <w:ind w:right="1194" w:hanging="1" w:left="479"/>
        <w:rPr/>
      </w:pPr>
      <w:r>
        <w:t xml:space="preserve">Students</w:t>
      </w:r>
      <w:r>
        <w:rPr>
          <w:spacing w:val="-11"/>
        </w:rPr>
        <w:t xml:space="preserve"> </w:t>
      </w:r>
      <w:r>
        <w:t xml:space="preserve">will</w:t>
      </w:r>
      <w:r>
        <w:rPr>
          <w:spacing w:val="-7"/>
        </w:rPr>
        <w:t xml:space="preserve"> </w:t>
      </w:r>
      <w:r>
        <w:t xml:space="preserve">actively</w:t>
      </w:r>
      <w:r>
        <w:rPr>
          <w:spacing w:val="-10"/>
        </w:rPr>
        <w:t xml:space="preserve"> </w:t>
      </w:r>
      <w:r>
        <w:t xml:space="preserve">and</w:t>
      </w:r>
      <w:r>
        <w:rPr>
          <w:spacing w:val="-11"/>
        </w:rPr>
        <w:t xml:space="preserve"> </w:t>
      </w:r>
      <w:r>
        <w:t xml:space="preserve">independently</w:t>
      </w:r>
      <w:r>
        <w:rPr>
          <w:spacing w:val="-10"/>
        </w:rPr>
        <w:t xml:space="preserve"> </w:t>
      </w:r>
      <w:r>
        <w:t xml:space="preserve">acquire,</w:t>
      </w:r>
      <w:r>
        <w:rPr>
          <w:spacing w:val="-10"/>
        </w:rPr>
        <w:t xml:space="preserve"> </w:t>
      </w:r>
      <w:r>
        <w:t xml:space="preserve">apply,</w:t>
      </w:r>
      <w:r>
        <w:rPr>
          <w:spacing w:val="-11"/>
        </w:rPr>
        <w:t xml:space="preserve"> </w:t>
      </w:r>
      <w:r>
        <w:t xml:space="preserve">and</w:t>
      </w:r>
      <w:r>
        <w:rPr>
          <w:spacing w:val="-9"/>
        </w:rPr>
        <w:t xml:space="preserve"> </w:t>
      </w:r>
      <w:r>
        <w:t xml:space="preserve">adapt</w:t>
      </w:r>
      <w:r>
        <w:rPr>
          <w:spacing w:val="-11"/>
        </w:rPr>
        <w:t xml:space="preserve"> </w:t>
      </w:r>
      <w:r>
        <w:t xml:space="preserve">skills</w:t>
      </w:r>
      <w:r>
        <w:rPr>
          <w:spacing w:val="-9"/>
        </w:rPr>
        <w:t xml:space="preserve"> </w:t>
      </w:r>
      <w:r>
        <w:t xml:space="preserve">and</w:t>
      </w:r>
      <w:r>
        <w:rPr>
          <w:spacing w:val="16"/>
        </w:rPr>
        <w:t xml:space="preserve"> </w:t>
      </w:r>
      <w:r>
        <w:t xml:space="preserve">knowledge</w:t>
      </w:r>
      <w:r>
        <w:rPr>
          <w:spacing w:val="-11"/>
        </w:rPr>
        <w:t xml:space="preserve"> </w:t>
      </w:r>
      <w:r>
        <w:t xml:space="preserve">to</w:t>
      </w:r>
      <w:r>
        <w:rPr>
          <w:spacing w:val="-8"/>
        </w:rPr>
        <w:t xml:space="preserve"> </w:t>
      </w:r>
      <w:r>
        <w:t xml:space="preserve">develop expertise and a broader understanding</w:t>
      </w:r>
      <w:r>
        <w:rPr>
          <w:spacing w:val="-3"/>
        </w:rPr>
        <w:t xml:space="preserve"> </w:t>
      </w:r>
      <w:r>
        <w:t xml:space="preserve">of the world as lifelong</w:t>
      </w:r>
      <w:r>
        <w:rPr>
          <w:spacing w:val="40"/>
        </w:rPr>
        <w:t xml:space="preserve"> </w:t>
      </w:r>
      <w:r>
        <w:t xml:space="preserve">learners.</w:t>
      </w:r>
      <w:r/>
    </w:p>
    <w:p>
      <w:pPr>
        <w:pBdr/>
        <w:spacing/>
        <w:ind w:left="120"/>
        <w:rPr>
          <w:i/>
        </w:rPr>
      </w:pPr>
      <w:r>
        <w:rPr>
          <w:i/>
          <w:spacing w:val="-2"/>
        </w:rPr>
        <w:t xml:space="preserve">Think</w:t>
      </w:r>
      <w:r>
        <w:rPr>
          <w:i/>
        </w:rPr>
      </w:r>
    </w:p>
    <w:p>
      <w:pPr>
        <w:pStyle w:val="757"/>
        <w:pBdr/>
        <w:spacing/>
        <w:ind w:right="1194" w:left="479"/>
        <w:rPr/>
      </w:pPr>
      <w:r>
        <w:t xml:space="preserve">Students</w:t>
      </w:r>
      <w:r>
        <w:rPr>
          <w:spacing w:val="-13"/>
        </w:rPr>
        <w:t xml:space="preserve"> </w:t>
      </w:r>
      <w:r>
        <w:t xml:space="preserve">will</w:t>
      </w:r>
      <w:r>
        <w:rPr>
          <w:spacing w:val="-12"/>
        </w:rPr>
        <w:t xml:space="preserve"> </w:t>
      </w:r>
      <w:r>
        <w:t xml:space="preserve">think</w:t>
      </w:r>
      <w:r>
        <w:rPr>
          <w:spacing w:val="-13"/>
        </w:rPr>
        <w:t xml:space="preserve"> </w:t>
      </w:r>
      <w:r>
        <w:t xml:space="preserve">analytically</w:t>
      </w:r>
      <w:r>
        <w:rPr>
          <w:spacing w:val="-12"/>
        </w:rPr>
        <w:t xml:space="preserve"> </w:t>
      </w:r>
      <w:r>
        <w:t xml:space="preserve">and</w:t>
      </w:r>
      <w:r>
        <w:rPr>
          <w:spacing w:val="-13"/>
        </w:rPr>
        <w:t xml:space="preserve"> </w:t>
      </w:r>
      <w:r>
        <w:t xml:space="preserve">creatively</w:t>
      </w:r>
      <w:r>
        <w:rPr>
          <w:spacing w:val="-12"/>
        </w:rPr>
        <w:t xml:space="preserve"> </w:t>
      </w:r>
      <w:r>
        <w:t xml:space="preserve">to</w:t>
      </w:r>
      <w:r>
        <w:rPr>
          <w:spacing w:val="-13"/>
        </w:rPr>
        <w:t xml:space="preserve"> </w:t>
      </w:r>
      <w:r>
        <w:t xml:space="preserve">explore</w:t>
      </w:r>
      <w:r>
        <w:rPr>
          <w:spacing w:val="-12"/>
        </w:rPr>
        <w:t xml:space="preserve"> </w:t>
      </w:r>
      <w:r>
        <w:t xml:space="preserve">ideas,</w:t>
      </w:r>
      <w:r>
        <w:rPr>
          <w:spacing w:val="-12"/>
        </w:rPr>
        <w:t xml:space="preserve"> </w:t>
      </w:r>
      <w:r>
        <w:t xml:space="preserve">make</w:t>
      </w:r>
      <w:r>
        <w:rPr>
          <w:spacing w:val="-13"/>
        </w:rPr>
        <w:t xml:space="preserve"> </w:t>
      </w:r>
      <w:r>
        <w:t xml:space="preserve">connections,</w:t>
      </w:r>
      <w:r>
        <w:rPr>
          <w:spacing w:val="9"/>
        </w:rPr>
        <w:t xml:space="preserve"> </w:t>
      </w:r>
      <w:r>
        <w:t xml:space="preserve">draw</w:t>
      </w:r>
      <w:r>
        <w:rPr>
          <w:spacing w:val="-12"/>
        </w:rPr>
        <w:t xml:space="preserve"> </w:t>
      </w:r>
      <w:r>
        <w:t xml:space="preserve">conclusions, and solve problems.</w:t>
      </w:r>
      <w:r/>
    </w:p>
    <w:p>
      <w:pPr>
        <w:pBdr/>
        <w:spacing w:line="268" w:lineRule="exact"/>
        <w:ind w:left="119"/>
        <w:rPr>
          <w:i/>
        </w:rPr>
      </w:pPr>
      <w:r>
        <w:rPr>
          <w:i/>
          <w:spacing w:val="-2"/>
        </w:rPr>
        <w:t xml:space="preserve">Communicate</w:t>
      </w:r>
      <w:r>
        <w:rPr>
          <w:i/>
        </w:rPr>
      </w:r>
    </w:p>
    <w:p>
      <w:pPr>
        <w:pStyle w:val="757"/>
        <w:pBdr/>
        <w:spacing/>
        <w:ind w:left="479"/>
        <w:rPr/>
      </w:pPr>
      <w:r>
        <w:rPr>
          <w:spacing w:val="-2"/>
        </w:rPr>
        <w:t xml:space="preserve">Students</w:t>
      </w:r>
      <w:r>
        <w:rPr>
          <w:spacing w:val="-9"/>
        </w:rPr>
        <w:t xml:space="preserve"> </w:t>
      </w:r>
      <w:r>
        <w:rPr>
          <w:spacing w:val="-2"/>
        </w:rPr>
        <w:t xml:space="preserve">will</w:t>
      </w:r>
      <w:r>
        <w:rPr>
          <w:spacing w:val="-3"/>
        </w:rPr>
        <w:t xml:space="preserve"> </w:t>
      </w:r>
      <w:r>
        <w:rPr>
          <w:spacing w:val="-2"/>
        </w:rPr>
        <w:t xml:space="preserve">exchange</w:t>
      </w:r>
      <w:r>
        <w:rPr>
          <w:spacing w:val="-7"/>
        </w:rPr>
        <w:t xml:space="preserve"> </w:t>
      </w:r>
      <w:r>
        <w:rPr>
          <w:spacing w:val="-2"/>
        </w:rPr>
        <w:t xml:space="preserve">ideas</w:t>
      </w:r>
      <w:r>
        <w:rPr>
          <w:spacing w:val="-8"/>
        </w:rPr>
        <w:t xml:space="preserve"> </w:t>
      </w:r>
      <w:r>
        <w:rPr>
          <w:spacing w:val="-2"/>
        </w:rPr>
        <w:t xml:space="preserve">and</w:t>
      </w:r>
      <w:r>
        <w:rPr>
          <w:spacing w:val="-8"/>
        </w:rPr>
        <w:t xml:space="preserve"> </w:t>
      </w:r>
      <w:r>
        <w:rPr>
          <w:spacing w:val="-2"/>
        </w:rPr>
        <w:t xml:space="preserve">information</w:t>
      </w:r>
      <w:r>
        <w:rPr>
          <w:spacing w:val="-6"/>
        </w:rPr>
        <w:t xml:space="preserve"> </w:t>
      </w:r>
      <w:r>
        <w:rPr>
          <w:spacing w:val="-2"/>
        </w:rPr>
        <w:t xml:space="preserve">with</w:t>
      </w:r>
      <w:r>
        <w:rPr>
          <w:spacing w:val="-5"/>
        </w:rPr>
        <w:t xml:space="preserve"> </w:t>
      </w:r>
      <w:r>
        <w:rPr>
          <w:spacing w:val="-2"/>
        </w:rPr>
        <w:t xml:space="preserve">clarity</w:t>
      </w:r>
      <w:r>
        <w:rPr>
          <w:spacing w:val="-7"/>
        </w:rPr>
        <w:t xml:space="preserve"> </w:t>
      </w:r>
      <w:r>
        <w:rPr>
          <w:spacing w:val="-2"/>
        </w:rPr>
        <w:t xml:space="preserve">and</w:t>
      </w:r>
      <w:r>
        <w:rPr>
          <w:spacing w:val="-7"/>
        </w:rPr>
        <w:t xml:space="preserve"> </w:t>
      </w:r>
      <w:r>
        <w:rPr>
          <w:spacing w:val="-2"/>
        </w:rPr>
        <w:t xml:space="preserve">originality</w:t>
      </w:r>
      <w:r>
        <w:rPr>
          <w:spacing w:val="-7"/>
        </w:rPr>
        <w:t xml:space="preserve"> </w:t>
      </w:r>
      <w:r>
        <w:rPr>
          <w:spacing w:val="-2"/>
        </w:rPr>
        <w:t xml:space="preserve">in</w:t>
      </w:r>
      <w:r>
        <w:rPr>
          <w:spacing w:val="-6"/>
        </w:rPr>
        <w:t xml:space="preserve"> </w:t>
      </w:r>
      <w:r>
        <w:rPr>
          <w:spacing w:val="-2"/>
        </w:rPr>
        <w:t xml:space="preserve">multiple</w:t>
      </w:r>
      <w:r>
        <w:rPr>
          <w:spacing w:val="40"/>
        </w:rPr>
        <w:t xml:space="preserve"> </w:t>
      </w:r>
      <w:r>
        <w:rPr>
          <w:spacing w:val="-2"/>
        </w:rPr>
        <w:t xml:space="preserve">contexts.</w:t>
      </w:r>
      <w:r/>
    </w:p>
    <w:p>
      <w:pPr>
        <w:pBdr/>
        <w:spacing/>
        <w:ind w:left="119"/>
        <w:rPr>
          <w:i/>
        </w:rPr>
      </w:pPr>
      <w:r>
        <w:rPr>
          <w:i/>
          <w:spacing w:val="-2"/>
        </w:rPr>
        <w:t xml:space="preserve">Integrate</w:t>
      </w:r>
      <w:r>
        <w:rPr>
          <w:i/>
        </w:rPr>
      </w:r>
    </w:p>
    <w:p>
      <w:pPr>
        <w:pStyle w:val="757"/>
        <w:pBdr/>
        <w:spacing w:before="1"/>
        <w:ind w:right="1194" w:left="479"/>
        <w:rPr/>
      </w:pPr>
      <w:r>
        <w:t xml:space="preserve">Students</w:t>
      </w:r>
      <w:r>
        <w:rPr>
          <w:spacing w:val="-12"/>
        </w:rPr>
        <w:t xml:space="preserve"> </w:t>
      </w:r>
      <w:r>
        <w:t xml:space="preserve">will</w:t>
      </w:r>
      <w:r>
        <w:rPr>
          <w:spacing w:val="-9"/>
        </w:rPr>
        <w:t xml:space="preserve"> </w:t>
      </w:r>
      <w:r>
        <w:t xml:space="preserve">demonstrate</w:t>
      </w:r>
      <w:r>
        <w:rPr>
          <w:spacing w:val="-9"/>
        </w:rPr>
        <w:t xml:space="preserve"> </w:t>
      </w:r>
      <w:r>
        <w:t xml:space="preserve">proficiency</w:t>
      </w:r>
      <w:r>
        <w:rPr>
          <w:spacing w:val="-12"/>
        </w:rPr>
        <w:t xml:space="preserve"> </w:t>
      </w:r>
      <w:r>
        <w:t xml:space="preserve">in</w:t>
      </w:r>
      <w:r>
        <w:rPr>
          <w:spacing w:val="-11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use</w:t>
      </w:r>
      <w:r>
        <w:rPr>
          <w:spacing w:val="-10"/>
        </w:rPr>
        <w:t xml:space="preserve"> </w:t>
      </w:r>
      <w:r>
        <w:t xml:space="preserve">of</w:t>
      </w:r>
      <w:r>
        <w:rPr>
          <w:spacing w:val="-11"/>
        </w:rPr>
        <w:t xml:space="preserve"> </w:t>
      </w:r>
      <w:r>
        <w:t xml:space="preserve">technologies</w:t>
      </w:r>
      <w:r>
        <w:rPr>
          <w:spacing w:val="-10"/>
        </w:rPr>
        <w:t xml:space="preserve"> </w:t>
      </w:r>
      <w:r>
        <w:t xml:space="preserve">in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11"/>
        </w:rPr>
        <w:t xml:space="preserve"> </w:t>
      </w:r>
      <w:r>
        <w:t xml:space="preserve">broadest</w:t>
      </w:r>
      <w:r>
        <w:rPr>
          <w:spacing w:val="-10"/>
        </w:rPr>
        <w:t xml:space="preserve"> </w:t>
      </w:r>
      <w:r>
        <w:t xml:space="preserve">sense</w:t>
      </w:r>
      <w:r>
        <w:rPr>
          <w:spacing w:val="17"/>
        </w:rPr>
        <w:t xml:space="preserve"> </w:t>
      </w:r>
      <w:r>
        <w:t xml:space="preserve">related</w:t>
      </w:r>
      <w:r>
        <w:rPr>
          <w:spacing w:val="-10"/>
        </w:rPr>
        <w:t xml:space="preserve"> </w:t>
      </w:r>
      <w:r>
        <w:t xml:space="preserve">to their field of study.</w:t>
      </w:r>
      <w:r/>
    </w:p>
    <w:p>
      <w:pPr>
        <w:pBdr/>
        <w:spacing w:line="268" w:lineRule="exact"/>
        <w:ind w:left="119"/>
        <w:rPr>
          <w:i/>
        </w:rPr>
      </w:pPr>
      <w:r>
        <w:rPr>
          <w:i/>
          <w:spacing w:val="-5"/>
        </w:rPr>
        <w:t xml:space="preserve">Act</w:t>
      </w:r>
      <w:r>
        <w:rPr>
          <w:i/>
        </w:rPr>
      </w:r>
    </w:p>
    <w:p>
      <w:pPr>
        <w:pStyle w:val="757"/>
        <w:pBdr/>
        <w:spacing/>
        <w:ind w:left="479"/>
        <w:rPr/>
      </w:pPr>
      <w:r>
        <w:rPr>
          <w:spacing w:val="-2"/>
        </w:rPr>
        <w:t xml:space="preserve">Students</w:t>
      </w:r>
      <w:r>
        <w:rPr>
          <w:spacing w:val="-7"/>
        </w:rPr>
        <w:t xml:space="preserve"> </w:t>
      </w:r>
      <w:r>
        <w:rPr>
          <w:spacing w:val="-2"/>
        </w:rPr>
        <w:t xml:space="preserve">will</w:t>
      </w:r>
      <w:r>
        <w:rPr>
          <w:spacing w:val="-1"/>
        </w:rPr>
        <w:t xml:space="preserve"> </w:t>
      </w:r>
      <w:r>
        <w:rPr>
          <w:spacing w:val="-2"/>
        </w:rPr>
        <w:t xml:space="preserve">act</w:t>
      </w:r>
      <w:r>
        <w:rPr>
          <w:spacing w:val="-7"/>
        </w:rPr>
        <w:t xml:space="preserve"> </w:t>
      </w:r>
      <w:r>
        <w:rPr>
          <w:spacing w:val="-2"/>
        </w:rPr>
        <w:t xml:space="preserve">purposefully,</w:t>
      </w:r>
      <w:r>
        <w:rPr>
          <w:spacing w:val="-8"/>
        </w:rPr>
        <w:t xml:space="preserve"> </w:t>
      </w:r>
      <w:r>
        <w:rPr>
          <w:spacing w:val="-2"/>
        </w:rPr>
        <w:t xml:space="preserve">reflectively,</w:t>
      </w:r>
      <w:r>
        <w:rPr>
          <w:spacing w:val="-5"/>
        </w:rPr>
        <w:t xml:space="preserve"> </w:t>
      </w:r>
      <w:r>
        <w:rPr>
          <w:spacing w:val="-2"/>
        </w:rPr>
        <w:t xml:space="preserve">and</w:t>
      </w:r>
      <w:r>
        <w:rPr>
          <w:spacing w:val="-8"/>
        </w:rPr>
        <w:t xml:space="preserve"> </w:t>
      </w:r>
      <w:r>
        <w:rPr>
          <w:spacing w:val="-2"/>
        </w:rPr>
        <w:t xml:space="preserve">respectfully</w:t>
      </w:r>
      <w:r>
        <w:rPr>
          <w:spacing w:val="-6"/>
        </w:rPr>
        <w:t xml:space="preserve"> </w:t>
      </w:r>
      <w:r>
        <w:rPr>
          <w:spacing w:val="-2"/>
        </w:rPr>
        <w:t xml:space="preserve">in</w:t>
      </w:r>
      <w:r>
        <w:rPr>
          <w:spacing w:val="-5"/>
        </w:rPr>
        <w:t xml:space="preserve"> </w:t>
      </w:r>
      <w:r>
        <w:rPr>
          <w:spacing w:val="-2"/>
        </w:rPr>
        <w:t xml:space="preserve">diverse</w:t>
      </w:r>
      <w:r>
        <w:rPr>
          <w:spacing w:val="-7"/>
        </w:rPr>
        <w:t xml:space="preserve"> </w:t>
      </w:r>
      <w:r>
        <w:rPr>
          <w:spacing w:val="-2"/>
        </w:rPr>
        <w:t xml:space="preserve">and</w:t>
      </w:r>
      <w:r>
        <w:rPr>
          <w:spacing w:val="-6"/>
        </w:rPr>
        <w:t xml:space="preserve"> </w:t>
      </w:r>
      <w:r>
        <w:rPr>
          <w:spacing w:val="-2"/>
        </w:rPr>
        <w:t xml:space="preserve">complex</w:t>
      </w:r>
      <w:r>
        <w:rPr>
          <w:spacing w:val="32"/>
        </w:rPr>
        <w:t xml:space="preserve"> </w:t>
      </w:r>
      <w:r>
        <w:rPr>
          <w:spacing w:val="-2"/>
        </w:rPr>
        <w:t xml:space="preserve">environments.</w:t>
      </w:r>
      <w:r/>
    </w:p>
    <w:p>
      <w:pPr>
        <w:pBdr/>
        <w:spacing/>
        <w:ind/>
        <w:rPr/>
        <w:sectPr>
          <w:footnotePr/>
          <w:endnotePr/>
          <w:type w:val="nextPage"/>
          <w:pgSz w:h="15840" w:orient="portrait" w:w="12240"/>
          <w:pgMar w:top="0" w:right="320" w:bottom="900" w:left="1320" w:header="0" w:footer="712" w:gutter="0"/>
          <w:cols w:num="1" w:sep="0" w:space="720" w:equalWidth="1"/>
        </w:sectPr>
      </w:pPr>
      <w:r/>
      <w:r/>
    </w:p>
    <w:p>
      <w:pPr>
        <w:pStyle w:val="757"/>
        <w:pBdr/>
        <w:spacing/>
        <w:ind/>
        <w:rPr>
          <w:sz w:val="28"/>
        </w:rPr>
      </w:pPr>
      <w:r/>
      <w:r>
        <w:rPr>
          <w:sz w:val="28"/>
        </w:rPr>
      </w:r>
    </w:p>
    <w:p>
      <w:pPr>
        <w:pStyle w:val="757"/>
        <w:pBdr/>
        <w:spacing/>
        <w:ind/>
        <w:rPr>
          <w:sz w:val="28"/>
        </w:rPr>
      </w:pPr>
      <w:r>
        <w:rPr>
          <w:sz w:val="28"/>
        </w:rPr>
      </w:r>
      <w:r>
        <w:rPr>
          <w:sz w:val="28"/>
        </w:rPr>
      </w:r>
    </w:p>
    <w:p>
      <w:pPr>
        <w:pStyle w:val="757"/>
        <w:pBdr/>
        <w:spacing/>
        <w:ind/>
        <w:rPr>
          <w:sz w:val="28"/>
        </w:rPr>
      </w:pPr>
      <w:r>
        <w:rPr>
          <w:sz w:val="28"/>
        </w:rPr>
      </w:r>
      <w:r>
        <w:rPr>
          <w:sz w:val="28"/>
        </w:rPr>
      </w:r>
    </w:p>
    <w:p>
      <w:pPr>
        <w:pStyle w:val="757"/>
        <w:pBdr/>
        <w:spacing w:before="72"/>
        <w:ind/>
        <w:rPr>
          <w:sz w:val="28"/>
        </w:rPr>
      </w:pPr>
      <w:r>
        <w:rPr>
          <w:sz w:val="28"/>
        </w:rPr>
      </w:r>
      <w:r>
        <w:rPr>
          <w:sz w:val="28"/>
        </w:rPr>
      </w:r>
    </w:p>
    <w:p>
      <w:pPr>
        <w:pStyle w:val="752"/>
        <w:pBdr/>
        <w:spacing/>
        <w:ind/>
        <w:rPr/>
      </w:pPr>
      <w:r>
        <w:rPr>
          <w:spacing w:val="-2"/>
        </w:rPr>
        <w:t xml:space="preserve">EVALUATION</w:t>
      </w:r>
      <w:r/>
    </w:p>
    <w:p>
      <w:pPr>
        <w:pStyle w:val="757"/>
        <w:pBdr/>
        <w:spacing w:before="259"/>
        <w:ind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pStyle w:val="753"/>
        <w:pBdr/>
        <w:spacing/>
        <w:ind/>
        <w:rPr/>
      </w:pPr>
      <w:r>
        <w:t xml:space="preserve">COLLEGE</w:t>
      </w:r>
      <w:r>
        <w:rPr>
          <w:spacing w:val="-11"/>
        </w:rPr>
        <w:t xml:space="preserve"> </w:t>
      </w:r>
      <w:r>
        <w:t xml:space="preserve">GRADING</w:t>
      </w:r>
      <w:r>
        <w:rPr>
          <w:spacing w:val="-10"/>
        </w:rPr>
        <w:t xml:space="preserve"> </w:t>
      </w:r>
      <w:r>
        <w:rPr>
          <w:spacing w:val="-2"/>
        </w:rPr>
        <w:t xml:space="preserve">SYSTEM</w:t>
      </w:r>
      <w:r/>
    </w:p>
    <w:p>
      <w:pPr>
        <w:pStyle w:val="757"/>
        <w:pBdr/>
        <w:spacing w:before="160" w:line="259" w:lineRule="auto"/>
        <w:ind w:right="1194" w:left="120"/>
        <w:rPr/>
      </w:pPr>
      <w:r>
        <w:t xml:space="preserve">Students</w:t>
      </w:r>
      <w:r>
        <w:rPr>
          <w:spacing w:val="-1"/>
        </w:rPr>
        <w:t xml:space="preserve"> </w:t>
      </w:r>
      <w:r>
        <w:t xml:space="preserve">must</w:t>
      </w:r>
      <w:r>
        <w:rPr>
          <w:spacing w:val="-3"/>
        </w:rPr>
        <w:t xml:space="preserve"> </w:t>
      </w:r>
      <w:r>
        <w:t xml:space="preserve">achieve</w:t>
      </w:r>
      <w:r>
        <w:rPr>
          <w:spacing w:val="-3"/>
        </w:rPr>
        <w:t xml:space="preserve"> </w:t>
      </w:r>
      <w:r>
        <w:t xml:space="preserve">a</w:t>
      </w:r>
      <w:r>
        <w:rPr>
          <w:spacing w:val="-1"/>
        </w:rPr>
        <w:t xml:space="preserve"> </w:t>
      </w:r>
      <w:r>
        <w:t xml:space="preserve">minimum</w:t>
      </w:r>
      <w:r>
        <w:rPr>
          <w:spacing w:val="-3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70</w:t>
      </w:r>
      <w:r>
        <w:rPr>
          <w:spacing w:val="-2"/>
        </w:rPr>
        <w:t xml:space="preserve"> </w:t>
      </w:r>
      <w:r>
        <w:t xml:space="preserve">%</w:t>
      </w:r>
      <w:r>
        <w:rPr>
          <w:spacing w:val="-3"/>
        </w:rPr>
        <w:t xml:space="preserve"> </w:t>
      </w:r>
      <w:r>
        <w:t xml:space="preserve">in</w:t>
      </w:r>
      <w:r>
        <w:rPr>
          <w:spacing w:val="-2"/>
        </w:rPr>
        <w:t xml:space="preserve"> </w:t>
      </w:r>
      <w:r>
        <w:t xml:space="preserve">theory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3"/>
        </w:rPr>
        <w:t xml:space="preserve"> </w:t>
      </w:r>
      <w:r>
        <w:t xml:space="preserve">assignment</w:t>
      </w:r>
      <w:r>
        <w:rPr>
          <w:spacing w:val="-3"/>
        </w:rPr>
        <w:t xml:space="preserve"> </w:t>
      </w:r>
      <w:r>
        <w:t xml:space="preserve">portions</w:t>
      </w:r>
      <w:r>
        <w:rPr>
          <w:spacing w:val="-3"/>
        </w:rPr>
        <w:t xml:space="preserve"> </w:t>
      </w:r>
      <w:r>
        <w:t xml:space="preserve">within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course</w:t>
      </w:r>
      <w:r>
        <w:rPr>
          <w:spacing w:val="-3"/>
        </w:rPr>
        <w:t xml:space="preserve"> </w:t>
      </w:r>
      <w:r>
        <w:t xml:space="preserve">to</w:t>
      </w:r>
      <w:r>
        <w:rPr>
          <w:spacing w:val="-2"/>
        </w:rPr>
        <w:t xml:space="preserve"> </w:t>
      </w:r>
      <w:r>
        <w:t xml:space="preserve">be </w:t>
      </w:r>
      <w:r>
        <w:rPr>
          <w:spacing w:val="-2"/>
        </w:rPr>
        <w:t xml:space="preserve">successful.</w:t>
      </w:r>
      <w:r/>
    </w:p>
    <w:p>
      <w:pPr>
        <w:pStyle w:val="757"/>
        <w:pBdr/>
        <w:spacing w:before="161" w:line="259" w:lineRule="auto"/>
        <w:ind w:right="1194" w:left="120"/>
        <w:rPr/>
      </w:pPr>
      <w:r>
        <w:rPr>
          <w:color w:val="212121"/>
        </w:rPr>
        <w:t xml:space="preserve">Students who achieve a failing grade of less than 70% may be eligible to write a supplemental examination to gain course credit. </w:t>
      </w:r>
      <w:r>
        <w:t xml:space="preserve">Remedial assistance will be required prior to writing the supplemental</w:t>
      </w:r>
      <w:r>
        <w:rPr>
          <w:spacing w:val="-3"/>
        </w:rPr>
        <w:t xml:space="preserve"> </w:t>
      </w:r>
      <w:r>
        <w:t xml:space="preserve">examination.</w:t>
      </w:r>
      <w:r>
        <w:rPr>
          <w:spacing w:val="-3"/>
        </w:rPr>
        <w:t xml:space="preserve"> </w:t>
      </w:r>
      <w:r>
        <w:t xml:space="preserve">Students</w:t>
      </w:r>
      <w:r>
        <w:rPr>
          <w:spacing w:val="-4"/>
        </w:rPr>
        <w:t xml:space="preserve"> </w:t>
      </w:r>
      <w:r>
        <w:t xml:space="preserve">will</w:t>
      </w:r>
      <w:r>
        <w:rPr>
          <w:spacing w:val="-3"/>
        </w:rPr>
        <w:t xml:space="preserve"> </w:t>
      </w:r>
      <w:r>
        <w:t xml:space="preserve">not</w:t>
      </w:r>
      <w:r>
        <w:rPr>
          <w:spacing w:val="-3"/>
        </w:rPr>
        <w:t xml:space="preserve"> </w:t>
      </w:r>
      <w:r>
        <w:t xml:space="preserve">progress</w:t>
      </w:r>
      <w:r>
        <w:rPr>
          <w:spacing w:val="-4"/>
        </w:rPr>
        <w:t xml:space="preserve"> </w:t>
      </w:r>
      <w:r>
        <w:t xml:space="preserve">in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program</w:t>
      </w:r>
      <w:r>
        <w:rPr>
          <w:spacing w:val="-4"/>
        </w:rPr>
        <w:t xml:space="preserve"> </w:t>
      </w:r>
      <w:r>
        <w:t xml:space="preserve">without</w:t>
      </w:r>
      <w:r>
        <w:rPr>
          <w:spacing w:val="-3"/>
        </w:rPr>
        <w:t xml:space="preserve"> </w:t>
      </w:r>
      <w:r>
        <w:t xml:space="preserve">achieving</w:t>
      </w:r>
      <w:r>
        <w:rPr>
          <w:spacing w:val="-3"/>
        </w:rPr>
        <w:t xml:space="preserve"> </w:t>
      </w:r>
      <w:r>
        <w:t xml:space="preserve">a</w:t>
      </w:r>
      <w:r>
        <w:rPr>
          <w:spacing w:val="-4"/>
        </w:rPr>
        <w:t xml:space="preserve"> </w:t>
      </w:r>
      <w:r>
        <w:t xml:space="preserve">passing</w:t>
      </w:r>
      <w:r>
        <w:rPr>
          <w:spacing w:val="-4"/>
        </w:rPr>
        <w:t xml:space="preserve"> </w:t>
      </w:r>
      <w:r>
        <w:t xml:space="preserve">grade in the course.</w:t>
      </w:r>
      <w:r/>
    </w:p>
    <w:p>
      <w:pPr>
        <w:pStyle w:val="757"/>
        <w:pBdr/>
        <w:spacing/>
        <w:ind/>
        <w:rPr/>
      </w:pPr>
      <w:r/>
      <w:r/>
    </w:p>
    <w:p>
      <w:pPr>
        <w:pStyle w:val="757"/>
        <w:pBdr/>
        <w:spacing w:before="71"/>
        <w:ind/>
        <w:rPr/>
      </w:pPr>
      <w:r/>
      <w:r/>
    </w:p>
    <w:p>
      <w:pPr>
        <w:pBdr/>
        <w:spacing/>
        <w:ind w:left="120"/>
        <w:rPr>
          <w:b/>
        </w:rPr>
      </w:pPr>
      <w:r>
        <w:rPr>
          <w:b/>
        </w:rPr>
        <w:t xml:space="preserve">COURSE</w:t>
      </w:r>
      <w:r>
        <w:rPr>
          <w:b/>
          <w:spacing w:val="-10"/>
        </w:rPr>
        <w:t xml:space="preserve"> </w:t>
      </w:r>
      <w:r>
        <w:rPr>
          <w:b/>
          <w:spacing w:val="-2"/>
        </w:rPr>
        <w:t xml:space="preserve">EVALUATION</w:t>
      </w:r>
      <w:r>
        <w:rPr>
          <w:b/>
        </w:rPr>
      </w:r>
    </w:p>
    <w:p>
      <w:pPr>
        <w:pStyle w:val="757"/>
        <w:pBdr/>
        <w:spacing w:before="9"/>
        <w:ind/>
        <w:rPr>
          <w:b/>
          <w:sz w:val="16"/>
        </w:rPr>
      </w:pPr>
      <w:r>
        <w:rPr>
          <w:b/>
          <w:sz w:val="16"/>
        </w:rPr>
      </w:r>
      <w:r>
        <w:rPr>
          <w:b/>
          <w:sz w:val="16"/>
        </w:rPr>
      </w:r>
    </w:p>
    <w:tbl>
      <w:tblPr>
        <w:tblW w:w="0" w:type="auto"/>
        <w:tblInd w:w="293" w:type="dxa"/>
        <w:tblBorders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367"/>
        <w:gridCol w:w="2456"/>
      </w:tblGrid>
      <w:tr>
        <w:trPr>
          <w:trHeight w:val="258"/>
        </w:trPr>
        <w:tc>
          <w:tcPr>
            <w:tcBorders/>
            <w:tcW w:w="3367" w:type="dxa"/>
            <w:textDirection w:val="lrTb"/>
            <w:noWrap w:val="false"/>
          </w:tcPr>
          <w:p>
            <w:pPr>
              <w:pStyle w:val="760"/>
              <w:pBdr/>
              <w:spacing w:line="224" w:lineRule="exact"/>
              <w:ind w:left="50"/>
              <w:rPr/>
            </w:pPr>
            <w:r>
              <w:t xml:space="preserve">Lab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 xml:space="preserve">Exams</w:t>
            </w:r>
            <w:r/>
          </w:p>
        </w:tc>
        <w:tc>
          <w:tcPr>
            <w:tcBorders/>
            <w:tcW w:w="2456" w:type="dxa"/>
            <w:textDirection w:val="lrTb"/>
            <w:noWrap w:val="false"/>
          </w:tcPr>
          <w:p>
            <w:pPr>
              <w:pStyle w:val="760"/>
              <w:pBdr/>
              <w:spacing w:line="233" w:lineRule="exact"/>
              <w:ind w:right="47" w:left="0"/>
              <w:jc w:val="right"/>
              <w:rPr/>
            </w:pPr>
            <w:r>
              <w:rPr>
                <w:spacing w:val="-5"/>
              </w:rPr>
              <w:t xml:space="preserve">30%</w:t>
            </w:r>
            <w:r/>
          </w:p>
        </w:tc>
      </w:tr>
      <w:tr>
        <w:trPr>
          <w:trHeight w:val="287"/>
        </w:trPr>
        <w:tc>
          <w:tcPr>
            <w:tcBorders/>
            <w:tcW w:w="3367" w:type="dxa"/>
            <w:textDirection w:val="lrTb"/>
            <w:noWrap w:val="false"/>
          </w:tcPr>
          <w:p>
            <w:pPr>
              <w:pStyle w:val="760"/>
              <w:pBdr/>
              <w:spacing w:line="253" w:lineRule="exact"/>
              <w:ind w:left="50"/>
              <w:rPr/>
            </w:pPr>
            <w:r>
              <w:t xml:space="preserve">Written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 xml:space="preserve">Exams</w:t>
            </w:r>
            <w:r/>
          </w:p>
        </w:tc>
        <w:tc>
          <w:tcPr>
            <w:tcBorders/>
            <w:tcW w:w="2456" w:type="dxa"/>
            <w:textDirection w:val="lrTb"/>
            <w:noWrap w:val="false"/>
          </w:tcPr>
          <w:p>
            <w:pPr>
              <w:pStyle w:val="760"/>
              <w:pBdr/>
              <w:spacing w:line="263" w:lineRule="exact"/>
              <w:ind w:right="47" w:left="0"/>
              <w:jc w:val="right"/>
              <w:rPr/>
            </w:pPr>
            <w:r>
              <w:rPr>
                <w:spacing w:val="-5"/>
              </w:rPr>
              <w:t xml:space="preserve">30%</w:t>
            </w:r>
            <w:r/>
          </w:p>
        </w:tc>
      </w:tr>
      <w:tr>
        <w:trPr>
          <w:trHeight w:val="287"/>
        </w:trPr>
        <w:tc>
          <w:tcPr>
            <w:tcBorders/>
            <w:tcW w:w="3367" w:type="dxa"/>
            <w:textDirection w:val="lrTb"/>
            <w:noWrap w:val="false"/>
          </w:tcPr>
          <w:p>
            <w:pPr>
              <w:pStyle w:val="760"/>
              <w:pBdr/>
              <w:spacing w:line="253" w:lineRule="exact"/>
              <w:ind w:left="50"/>
              <w:rPr/>
            </w:pPr>
            <w:r>
              <w:t xml:space="preserve">Lab</w:t>
            </w:r>
            <w:r>
              <w:rPr>
                <w:spacing w:val="-5"/>
              </w:rPr>
              <w:t xml:space="preserve"> </w:t>
            </w:r>
            <w:r>
              <w:rPr>
                <w:spacing w:val="-4"/>
              </w:rPr>
              <w:t xml:space="preserve">Work</w:t>
            </w:r>
            <w:r/>
          </w:p>
        </w:tc>
        <w:tc>
          <w:tcPr>
            <w:tcBorders/>
            <w:tcW w:w="2456" w:type="dxa"/>
            <w:textDirection w:val="lrTb"/>
            <w:noWrap w:val="false"/>
          </w:tcPr>
          <w:p>
            <w:pPr>
              <w:pStyle w:val="760"/>
              <w:pBdr/>
              <w:spacing w:line="263" w:lineRule="exact"/>
              <w:ind w:right="47" w:left="0"/>
              <w:jc w:val="right"/>
              <w:rPr/>
            </w:pPr>
            <w:r>
              <w:rPr>
                <w:spacing w:val="-5"/>
              </w:rPr>
              <w:t xml:space="preserve">30%</w:t>
            </w:r>
            <w:r/>
          </w:p>
        </w:tc>
      </w:tr>
      <w:tr>
        <w:trPr>
          <w:trHeight w:val="347"/>
        </w:trPr>
        <w:tc>
          <w:tcPr>
            <w:tcBorders/>
            <w:tcW w:w="3367" w:type="dxa"/>
            <w:textDirection w:val="lrTb"/>
            <w:noWrap w:val="false"/>
          </w:tcPr>
          <w:p>
            <w:pPr>
              <w:pStyle w:val="760"/>
              <w:pBdr/>
              <w:spacing w:line="253" w:lineRule="exact"/>
              <w:ind w:left="50"/>
              <w:rPr/>
            </w:pPr>
            <w:r>
              <w:rPr>
                <w:spacing w:val="-2"/>
              </w:rPr>
              <w:t xml:space="preserve">Professionalism</w:t>
            </w:r>
            <w:r/>
          </w:p>
        </w:tc>
        <w:tc>
          <w:tcPr>
            <w:tcBorders/>
            <w:tcW w:w="2456" w:type="dxa"/>
            <w:textDirection w:val="lrTb"/>
            <w:noWrap w:val="false"/>
          </w:tcPr>
          <w:p>
            <w:pPr>
              <w:pStyle w:val="760"/>
              <w:pBdr/>
              <w:spacing w:line="263" w:lineRule="exact"/>
              <w:ind w:right="47" w:left="0"/>
              <w:jc w:val="right"/>
              <w:rPr/>
            </w:pPr>
            <w:r>
              <w:rPr>
                <w:spacing w:val="-5"/>
              </w:rPr>
              <w:t xml:space="preserve">10%</w:t>
            </w:r>
            <w:r/>
          </w:p>
        </w:tc>
      </w:tr>
      <w:tr>
        <w:trPr>
          <w:trHeight w:val="308"/>
        </w:trPr>
        <w:tc>
          <w:tcPr>
            <w:tcBorders/>
            <w:tcW w:w="3367" w:type="dxa"/>
            <w:textDirection w:val="lrTb"/>
            <w:noWrap w:val="false"/>
          </w:tcPr>
          <w:p>
            <w:pPr>
              <w:pStyle w:val="760"/>
              <w:pBdr/>
              <w:spacing w:before="44" w:line="244" w:lineRule="exact"/>
              <w:ind w:left="50"/>
              <w:rPr>
                <w:b/>
              </w:rPr>
            </w:pPr>
            <w:r>
              <w:rPr>
                <w:b/>
                <w:spacing w:val="-2"/>
              </w:rPr>
              <w:t xml:space="preserve">TOTAL</w:t>
            </w:r>
            <w:r>
              <w:rPr>
                <w:b/>
              </w:rPr>
            </w:r>
          </w:p>
        </w:tc>
        <w:tc>
          <w:tcPr>
            <w:tcBorders/>
            <w:tcW w:w="2456" w:type="dxa"/>
            <w:textDirection w:val="lrTb"/>
            <w:noWrap w:val="false"/>
          </w:tcPr>
          <w:p>
            <w:pPr>
              <w:pStyle w:val="760"/>
              <w:pBdr/>
              <w:spacing w:before="44" w:line="244" w:lineRule="exact"/>
              <w:ind w:right="46" w:left="0"/>
              <w:jc w:val="right"/>
              <w:rPr>
                <w:b/>
              </w:rPr>
            </w:pPr>
            <w:r>
              <w:rPr>
                <w:b/>
                <w:spacing w:val="-4"/>
              </w:rPr>
              <w:t xml:space="preserve">100%</w:t>
            </w:r>
            <w:r>
              <w:rPr>
                <w:b/>
              </w:rPr>
            </w:r>
          </w:p>
        </w:tc>
      </w:tr>
    </w:tbl>
    <w:p>
      <w:pPr>
        <w:pStyle w:val="757"/>
        <w:pBdr/>
        <w:spacing/>
        <w:ind/>
        <w:rPr>
          <w:b/>
        </w:rPr>
      </w:pPr>
      <w:r>
        <w:rPr>
          <w:b/>
        </w:rPr>
      </w:r>
      <w:r>
        <w:rPr>
          <w:b/>
        </w:rPr>
      </w:r>
    </w:p>
    <w:p>
      <w:pPr>
        <w:pStyle w:val="757"/>
        <w:pBdr/>
        <w:spacing/>
        <w:ind/>
        <w:rPr>
          <w:b/>
        </w:rPr>
      </w:pPr>
      <w:r>
        <w:rPr>
          <w:b/>
        </w:rPr>
      </w:r>
      <w:r>
        <w:rPr>
          <w:b/>
        </w:rPr>
      </w:r>
    </w:p>
    <w:p>
      <w:pPr>
        <w:pStyle w:val="757"/>
        <w:pBdr/>
        <w:spacing w:before="27"/>
        <w:ind/>
        <w:rPr>
          <w:b/>
        </w:rPr>
      </w:pPr>
      <w:r>
        <w:rPr>
          <w:b/>
        </w:rPr>
      </w:r>
      <w:r>
        <w:rPr>
          <w:b/>
        </w:rPr>
      </w:r>
    </w:p>
    <w:p>
      <w:pPr>
        <w:pBdr/>
        <w:spacing w:before="1"/>
        <w:ind w:left="120"/>
        <w:rPr>
          <w:b/>
          <w:sz w:val="24"/>
        </w:rPr>
      </w:pPr>
      <w:r/>
      <w:bookmarkStart w:id="3" w:name="ASSESSMENT_RATIONALE/_CRITERIA"/>
      <w:r/>
      <w:bookmarkEnd w:id="3"/>
      <w:r>
        <w:rPr>
          <w:b/>
          <w:sz w:val="24"/>
        </w:rPr>
        <w:t xml:space="preserve">ASSESSMENT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 xml:space="preserve">RATIONALE/</w:t>
      </w:r>
      <w:r>
        <w:rPr>
          <w:b/>
          <w:spacing w:val="-5"/>
          <w:sz w:val="24"/>
        </w:rPr>
        <w:t xml:space="preserve"> </w:t>
      </w:r>
      <w:r>
        <w:rPr>
          <w:b/>
          <w:spacing w:val="-2"/>
          <w:sz w:val="24"/>
        </w:rPr>
        <w:t xml:space="preserve">CRITERIA</w:t>
      </w:r>
      <w:r>
        <w:rPr>
          <w:b/>
          <w:sz w:val="24"/>
        </w:rPr>
      </w:r>
    </w:p>
    <w:p>
      <w:pPr>
        <w:pStyle w:val="757"/>
        <w:pBdr/>
        <w:spacing w:before="120"/>
        <w:ind w:right="1194" w:left="120"/>
        <w:rPr/>
      </w:pPr>
      <w:r>
        <w:t xml:space="preserve">Achievement of learning outcomes will be assessed through class participation, class work, group activity, assignment, tests, project, mid-semester examination, and end of semester examination. Assessment</w:t>
      </w:r>
      <w:r>
        <w:rPr>
          <w:spacing w:val="-3"/>
        </w:rPr>
        <w:t xml:space="preserve"> </w:t>
      </w:r>
      <w:r>
        <w:t xml:space="preserve">will</w:t>
      </w:r>
      <w:r>
        <w:rPr>
          <w:spacing w:val="-4"/>
        </w:rPr>
        <w:t xml:space="preserve"> </w:t>
      </w:r>
      <w:r>
        <w:t xml:space="preserve">require</w:t>
      </w:r>
      <w:r>
        <w:rPr>
          <w:spacing w:val="-4"/>
        </w:rPr>
        <w:t xml:space="preserve"> </w:t>
      </w:r>
      <w:r>
        <w:t xml:space="preserve">students</w:t>
      </w:r>
      <w:r>
        <w:rPr>
          <w:spacing w:val="-4"/>
        </w:rPr>
        <w:t xml:space="preserve"> </w:t>
      </w:r>
      <w:r>
        <w:t xml:space="preserve">to</w:t>
      </w:r>
      <w:r>
        <w:rPr>
          <w:spacing w:val="-2"/>
        </w:rPr>
        <w:t xml:space="preserve"> </w:t>
      </w:r>
      <w:r>
        <w:t xml:space="preserve">demonstrate</w:t>
      </w:r>
      <w:r>
        <w:rPr>
          <w:spacing w:val="-3"/>
        </w:rPr>
        <w:t xml:space="preserve"> </w:t>
      </w:r>
      <w:r>
        <w:t xml:space="preserve">understanding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4"/>
        </w:rPr>
        <w:t xml:space="preserve"> </w:t>
      </w:r>
      <w:r>
        <w:t xml:space="preserve">application</w:t>
      </w:r>
      <w:r>
        <w:rPr>
          <w:spacing w:val="-4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all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topics</w:t>
      </w:r>
      <w:r>
        <w:rPr>
          <w:spacing w:val="-3"/>
        </w:rPr>
        <w:t xml:space="preserve"> </w:t>
      </w:r>
      <w:r>
        <w:t xml:space="preserve">taught.</w:t>
      </w:r>
      <w:r/>
    </w:p>
    <w:p>
      <w:pPr>
        <w:pStyle w:val="752"/>
        <w:pBdr/>
        <w:spacing w:before="241"/>
        <w:ind/>
        <w:rPr/>
      </w:pPr>
      <w:r>
        <w:rPr>
          <w:spacing w:val="-2"/>
        </w:rPr>
        <w:t xml:space="preserve">LEARNING</w:t>
      </w:r>
      <w:r>
        <w:rPr>
          <w:spacing w:val="-1"/>
        </w:rPr>
        <w:t xml:space="preserve"> </w:t>
      </w:r>
      <w:r>
        <w:rPr>
          <w:spacing w:val="-2"/>
        </w:rPr>
        <w:t xml:space="preserve">MATERIALS</w:t>
      </w:r>
      <w:r/>
    </w:p>
    <w:p>
      <w:pPr>
        <w:pStyle w:val="753"/>
        <w:pBdr/>
        <w:spacing w:before="291"/>
        <w:ind/>
        <w:rPr/>
      </w:pPr>
      <w:r>
        <w:rPr>
          <w:spacing w:val="-2"/>
        </w:rPr>
        <w:t xml:space="preserve">REQUIRED</w:t>
      </w:r>
      <w:r>
        <w:rPr>
          <w:spacing w:val="2"/>
        </w:rPr>
        <w:t xml:space="preserve"> </w:t>
      </w:r>
      <w:r>
        <w:rPr>
          <w:spacing w:val="-2"/>
        </w:rPr>
        <w:t xml:space="preserve">TEXTS</w:t>
      </w:r>
      <w:r/>
    </w:p>
    <w:p>
      <w:pPr>
        <w:pStyle w:val="757"/>
        <w:pBdr/>
        <w:spacing w:before="200" w:line="276" w:lineRule="auto"/>
        <w:ind w:right="1071" w:left="120"/>
        <w:rPr/>
      </w:pPr>
      <w:r>
        <w:t xml:space="preserve">Lampignano</w:t>
      </w:r>
      <w:r>
        <w:t xml:space="preserve">,</w:t>
      </w:r>
      <w:r>
        <w:rPr>
          <w:spacing w:val="-2"/>
        </w:rPr>
        <w:t xml:space="preserve"> </w:t>
      </w:r>
      <w:r>
        <w:t xml:space="preserve">J.</w:t>
      </w:r>
      <w:r>
        <w:rPr>
          <w:spacing w:val="-4"/>
        </w:rPr>
        <w:t xml:space="preserve"> </w:t>
      </w:r>
      <w:r>
        <w:t xml:space="preserve">&amp;</w:t>
      </w:r>
      <w:r>
        <w:rPr>
          <w:spacing w:val="-3"/>
        </w:rPr>
        <w:t xml:space="preserve"> </w:t>
      </w:r>
      <w:r>
        <w:t xml:space="preserve">Kendrik</w:t>
      </w:r>
      <w:r>
        <w:rPr>
          <w:spacing w:val="-3"/>
        </w:rPr>
        <w:t xml:space="preserve"> </w:t>
      </w:r>
      <w:r>
        <w:t xml:space="preserve">L.</w:t>
      </w:r>
      <w:r>
        <w:rPr>
          <w:spacing w:val="-4"/>
        </w:rPr>
        <w:t xml:space="preserve"> </w:t>
      </w:r>
      <w:r>
        <w:t xml:space="preserve">(Last</w:t>
      </w:r>
      <w:r>
        <w:rPr>
          <w:spacing w:val="-4"/>
        </w:rPr>
        <w:t xml:space="preserve"> </w:t>
      </w:r>
      <w:r>
        <w:t xml:space="preserve">Published).</w:t>
      </w:r>
      <w:r>
        <w:rPr>
          <w:spacing w:val="-4"/>
        </w:rPr>
        <w:t xml:space="preserve"> </w:t>
      </w:r>
      <w:r>
        <w:rPr>
          <w:u w:val="single"/>
        </w:rPr>
        <w:t xml:space="preserve">Textbook</w:t>
      </w:r>
      <w:r>
        <w:rPr>
          <w:spacing w:val="-4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Radiographic</w:t>
      </w:r>
      <w:r>
        <w:rPr>
          <w:spacing w:val="-3"/>
        </w:rPr>
        <w:t xml:space="preserve"> </w:t>
      </w:r>
      <w:r>
        <w:t xml:space="preserve">Positioning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4"/>
        </w:rPr>
        <w:t xml:space="preserve"> </w:t>
      </w:r>
      <w:r>
        <w:t xml:space="preserve">Related</w:t>
      </w:r>
      <w:r>
        <w:rPr>
          <w:spacing w:val="-4"/>
        </w:rPr>
        <w:t xml:space="preserve"> </w:t>
      </w:r>
      <w:r>
        <w:t xml:space="preserve">Anatomy (Current ed.). St. Louis, MO: Elsevier Mosby.</w:t>
      </w:r>
      <w:r/>
    </w:p>
    <w:p>
      <w:pPr>
        <w:pStyle w:val="757"/>
        <w:pBdr/>
        <w:spacing w:before="160" w:line="276" w:lineRule="auto"/>
        <w:ind w:right="1194" w:left="120"/>
        <w:rPr/>
      </w:pPr>
      <w:r>
        <w:t xml:space="preserve">Lampignano</w:t>
      </w:r>
      <w:r>
        <w:t xml:space="preserve">,</w:t>
      </w:r>
      <w:r>
        <w:rPr>
          <w:spacing w:val="-2"/>
        </w:rPr>
        <w:t xml:space="preserve"> </w:t>
      </w:r>
      <w:r>
        <w:t xml:space="preserve">J.</w:t>
      </w:r>
      <w:r>
        <w:rPr>
          <w:spacing w:val="-4"/>
        </w:rPr>
        <w:t xml:space="preserve"> </w:t>
      </w:r>
      <w:r>
        <w:t xml:space="preserve">&amp;</w:t>
      </w:r>
      <w:r>
        <w:rPr>
          <w:spacing w:val="-3"/>
        </w:rPr>
        <w:t xml:space="preserve"> </w:t>
      </w:r>
      <w:r>
        <w:t xml:space="preserve">Kendrik</w:t>
      </w:r>
      <w:r>
        <w:rPr>
          <w:spacing w:val="-3"/>
        </w:rPr>
        <w:t xml:space="preserve"> </w:t>
      </w:r>
      <w:r>
        <w:t xml:space="preserve">L.</w:t>
      </w:r>
      <w:r>
        <w:rPr>
          <w:spacing w:val="-4"/>
        </w:rPr>
        <w:t xml:space="preserve"> </w:t>
      </w:r>
      <w:r>
        <w:t xml:space="preserve">(Last</w:t>
      </w:r>
      <w:r>
        <w:rPr>
          <w:spacing w:val="-4"/>
        </w:rPr>
        <w:t xml:space="preserve"> </w:t>
      </w:r>
      <w:r>
        <w:t xml:space="preserve">Published).</w:t>
      </w:r>
      <w:r>
        <w:rPr>
          <w:spacing w:val="-4"/>
        </w:rPr>
        <w:t xml:space="preserve"> </w:t>
      </w:r>
      <w:r>
        <w:rPr>
          <w:u w:val="single"/>
        </w:rPr>
        <w:t xml:space="preserve">Workbook</w:t>
      </w:r>
      <w:r>
        <w:rPr>
          <w:spacing w:val="-3"/>
        </w:rPr>
        <w:t xml:space="preserve"> </w:t>
      </w:r>
      <w:r>
        <w:t xml:space="preserve">for</w:t>
      </w:r>
      <w:r>
        <w:rPr>
          <w:spacing w:val="-4"/>
        </w:rPr>
        <w:t xml:space="preserve"> </w:t>
      </w:r>
      <w:r>
        <w:t xml:space="preserve">Radiographic</w:t>
      </w:r>
      <w:r>
        <w:rPr>
          <w:spacing w:val="-4"/>
        </w:rPr>
        <w:t xml:space="preserve"> </w:t>
      </w:r>
      <w:r>
        <w:t xml:space="preserve">Positioning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3"/>
        </w:rPr>
        <w:t xml:space="preserve"> </w:t>
      </w:r>
      <w:r>
        <w:t xml:space="preserve">Related Anatomy (Current ed.). St. Louis, MO: Elsevier Mosby.</w:t>
      </w:r>
      <w:r/>
    </w:p>
    <w:p>
      <w:pPr>
        <w:pStyle w:val="757"/>
        <w:pBdr/>
        <w:spacing/>
        <w:ind/>
        <w:rPr/>
      </w:pPr>
      <w:r/>
      <w:r/>
    </w:p>
    <w:p>
      <w:pPr>
        <w:pStyle w:val="757"/>
        <w:pBdr/>
        <w:spacing w:before="8"/>
        <w:ind/>
        <w:rPr/>
      </w:pPr>
      <w:r/>
      <w:r/>
    </w:p>
    <w:p>
      <w:pPr>
        <w:pStyle w:val="753"/>
        <w:pBdr/>
        <w:spacing/>
        <w:ind/>
        <w:rPr/>
      </w:pPr>
      <w:r>
        <w:rPr>
          <w:spacing w:val="-2"/>
        </w:rPr>
        <w:t xml:space="preserve">SUGGESTED</w:t>
      </w:r>
      <w:r>
        <w:rPr>
          <w:spacing w:val="4"/>
        </w:rPr>
        <w:t xml:space="preserve"> </w:t>
      </w:r>
      <w:r>
        <w:rPr>
          <w:spacing w:val="-2"/>
        </w:rPr>
        <w:t xml:space="preserve">READINGS</w:t>
      </w:r>
      <w:r/>
    </w:p>
    <w:p>
      <w:pPr>
        <w:pStyle w:val="757"/>
        <w:pBdr/>
        <w:spacing w:before="200"/>
        <w:ind w:left="120"/>
        <w:rPr/>
      </w:pPr>
      <w:r>
        <w:t xml:space="preserve">To</w:t>
      </w:r>
      <w:r>
        <w:rPr>
          <w:spacing w:val="-7"/>
        </w:rPr>
        <w:t xml:space="preserve"> </w:t>
      </w:r>
      <w:r>
        <w:t xml:space="preserve">be</w:t>
      </w:r>
      <w:r>
        <w:rPr>
          <w:spacing w:val="-6"/>
        </w:rPr>
        <w:t xml:space="preserve"> </w:t>
      </w:r>
      <w:r>
        <w:t xml:space="preserve">determined</w:t>
      </w:r>
      <w:r>
        <w:rPr>
          <w:spacing w:val="-6"/>
        </w:rPr>
        <w:t xml:space="preserve"> </w:t>
      </w:r>
      <w:r>
        <w:t xml:space="preserve">by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rPr>
          <w:spacing w:val="-2"/>
        </w:rPr>
        <w:t xml:space="preserve">instructor.</w:t>
      </w:r>
      <w:r/>
    </w:p>
    <w:p>
      <w:pPr>
        <w:pBdr/>
        <w:spacing/>
        <w:ind/>
        <w:rPr/>
        <w:sectPr>
          <w:footnotePr/>
          <w:endnotePr/>
          <w:type w:val="nextPage"/>
          <w:pgSz w:h="15840" w:orient="portrait" w:w="12240"/>
          <w:pgMar w:top="0" w:right="320" w:bottom="900" w:left="1320" w:header="0" w:footer="712" w:gutter="0"/>
          <w:cols w:num="1" w:sep="0" w:space="720" w:equalWidth="1"/>
        </w:sectPr>
      </w:pPr>
      <w:r/>
      <w:r/>
    </w:p>
    <w:p>
      <w:pPr>
        <w:pStyle w:val="757"/>
        <w:pBdr/>
        <w:spacing/>
        <w:ind/>
        <w:rPr/>
      </w:pPr>
      <w:r/>
      <w:r/>
    </w:p>
    <w:p>
      <w:pPr>
        <w:pStyle w:val="757"/>
        <w:pBdr/>
        <w:spacing/>
        <w:ind/>
        <w:rPr/>
      </w:pPr>
      <w:r/>
      <w:r/>
    </w:p>
    <w:p>
      <w:pPr>
        <w:pStyle w:val="757"/>
        <w:pBdr/>
        <w:spacing/>
        <w:ind/>
        <w:rPr/>
      </w:pPr>
      <w:r/>
      <w:r/>
    </w:p>
    <w:p>
      <w:pPr>
        <w:pStyle w:val="757"/>
        <w:pBdr/>
        <w:spacing/>
        <w:ind/>
        <w:rPr/>
      </w:pPr>
      <w:r/>
      <w:r/>
    </w:p>
    <w:p>
      <w:pPr>
        <w:pStyle w:val="757"/>
        <w:pBdr/>
        <w:spacing w:before="97"/>
        <w:ind/>
        <w:rPr/>
      </w:pPr>
      <w:r/>
      <w:r/>
    </w:p>
    <w:p>
      <w:pPr>
        <w:pStyle w:val="753"/>
        <w:pBdr/>
        <w:spacing/>
        <w:ind/>
        <w:rPr/>
      </w:pPr>
      <w:r>
        <w:t xml:space="preserve">REFERENCE</w:t>
      </w:r>
      <w:r>
        <w:rPr>
          <w:spacing w:val="-9"/>
        </w:rPr>
        <w:t xml:space="preserve"> </w:t>
      </w:r>
      <w:r>
        <w:t xml:space="preserve">TEXTS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9"/>
        </w:rPr>
        <w:t xml:space="preserve"> </w:t>
      </w:r>
      <w:r>
        <w:rPr>
          <w:spacing w:val="-2"/>
        </w:rPr>
        <w:t xml:space="preserve">MATERIALS</w:t>
      </w:r>
      <w:r/>
    </w:p>
    <w:p>
      <w:pPr>
        <w:pStyle w:val="757"/>
        <w:pBdr/>
        <w:spacing w:before="201"/>
        <w:ind w:left="120"/>
        <w:rPr/>
      </w:pPr>
      <w:r>
        <w:t xml:space="preserve">To</w:t>
      </w:r>
      <w:r>
        <w:rPr>
          <w:spacing w:val="-7"/>
        </w:rPr>
        <w:t xml:space="preserve"> </w:t>
      </w:r>
      <w:r>
        <w:t xml:space="preserve">be</w:t>
      </w:r>
      <w:r>
        <w:rPr>
          <w:spacing w:val="-6"/>
        </w:rPr>
        <w:t xml:space="preserve"> </w:t>
      </w:r>
      <w:r>
        <w:t xml:space="preserve">determined</w:t>
      </w:r>
      <w:r>
        <w:rPr>
          <w:spacing w:val="-6"/>
        </w:rPr>
        <w:t xml:space="preserve"> </w:t>
      </w:r>
      <w:r>
        <w:t xml:space="preserve">by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rPr>
          <w:spacing w:val="-2"/>
        </w:rPr>
        <w:t xml:space="preserve">instructor.</w:t>
      </w:r>
      <w:r/>
    </w:p>
    <w:p>
      <w:pPr>
        <w:pStyle w:val="753"/>
        <w:pBdr/>
        <w:spacing w:before="200"/>
        <w:ind/>
        <w:rPr/>
      </w:pPr>
      <w:r>
        <w:rPr>
          <w:spacing w:val="-2"/>
        </w:rPr>
        <w:t xml:space="preserve">TEACHING/LEARNING</w:t>
      </w:r>
      <w:r>
        <w:rPr>
          <w:spacing w:val="9"/>
        </w:rPr>
        <w:t xml:space="preserve"> </w:t>
      </w:r>
      <w:r>
        <w:rPr>
          <w:spacing w:val="-2"/>
        </w:rPr>
        <w:t xml:space="preserve">STRATEGIES</w:t>
      </w:r>
      <w:r/>
    </w:p>
    <w:p>
      <w:pPr>
        <w:pStyle w:val="757"/>
        <w:pBdr/>
        <w:spacing w:before="181" w:line="259" w:lineRule="auto"/>
        <w:ind w:right="1219" w:left="120"/>
        <w:rPr/>
      </w:pPr>
      <w:r>
        <w:t xml:space="preserve">Lectures on all the topics, power point presentations, video presentations, classwork, assignments, groupwork.</w:t>
      </w:r>
      <w:r>
        <w:rPr>
          <w:spacing w:val="-4"/>
        </w:rPr>
        <w:t xml:space="preserve"> </w:t>
      </w:r>
      <w:r>
        <w:t xml:space="preserve">All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students</w:t>
      </w:r>
      <w:r>
        <w:rPr>
          <w:spacing w:val="-4"/>
        </w:rPr>
        <w:t xml:space="preserve"> </w:t>
      </w:r>
      <w:r>
        <w:t xml:space="preserve">are</w:t>
      </w:r>
      <w:r>
        <w:rPr>
          <w:spacing w:val="-4"/>
        </w:rPr>
        <w:t xml:space="preserve"> </w:t>
      </w:r>
      <w:r>
        <w:t xml:space="preserve">expected</w:t>
      </w:r>
      <w:r>
        <w:rPr>
          <w:spacing w:val="-4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familiarise</w:t>
      </w:r>
      <w:r>
        <w:rPr>
          <w:spacing w:val="-4"/>
        </w:rPr>
        <w:t xml:space="preserve"> </w:t>
      </w:r>
      <w:r>
        <w:t xml:space="preserve">themselves</w:t>
      </w:r>
      <w:r>
        <w:rPr>
          <w:spacing w:val="-2"/>
        </w:rPr>
        <w:t xml:space="preserve"> </w:t>
      </w:r>
      <w:r>
        <w:t xml:space="preserve">with</w:t>
      </w:r>
      <w:r>
        <w:rPr>
          <w:spacing w:val="-4"/>
        </w:rPr>
        <w:t xml:space="preserve"> </w:t>
      </w:r>
      <w:r>
        <w:t xml:space="preserve">foundational</w:t>
      </w:r>
      <w:r>
        <w:rPr>
          <w:spacing w:val="-4"/>
        </w:rPr>
        <w:t xml:space="preserve"> </w:t>
      </w:r>
      <w:r>
        <w:t xml:space="preserve">knowledge</w:t>
      </w:r>
      <w:r>
        <w:rPr>
          <w:spacing w:val="-4"/>
        </w:rPr>
        <w:t xml:space="preserve"> </w:t>
      </w:r>
      <w:r>
        <w:t xml:space="preserve">prior to class. Personal study before and after classes and use of online resources are essential.</w:t>
      </w:r>
      <w:r/>
    </w:p>
    <w:p>
      <w:pPr>
        <w:pStyle w:val="757"/>
        <w:pBdr/>
        <w:spacing/>
        <w:ind/>
        <w:rPr/>
      </w:pPr>
      <w:r/>
      <w:r/>
    </w:p>
    <w:p>
      <w:pPr>
        <w:pStyle w:val="757"/>
        <w:pBdr/>
        <w:spacing w:before="32"/>
        <w:ind/>
        <w:rPr/>
      </w:pPr>
      <w:r/>
      <w:r/>
    </w:p>
    <w:p>
      <w:pPr>
        <w:pStyle w:val="752"/>
        <w:pBdr/>
        <w:spacing/>
        <w:ind/>
        <w:rPr/>
      </w:pPr>
      <w:r>
        <w:t xml:space="preserve">COLLEGE</w:t>
      </w:r>
      <w:r>
        <w:rPr>
          <w:spacing w:val="-12"/>
        </w:rPr>
        <w:t xml:space="preserve"> </w:t>
      </w:r>
      <w:r>
        <w:t xml:space="preserve">POLICY</w:t>
      </w:r>
      <w:r>
        <w:rPr>
          <w:spacing w:val="-11"/>
        </w:rPr>
        <w:t xml:space="preserve"> </w:t>
      </w:r>
      <w:r>
        <w:rPr>
          <w:spacing w:val="-2"/>
        </w:rPr>
        <w:t xml:space="preserve">STATEMENTS</w:t>
      </w:r>
      <w:r/>
    </w:p>
    <w:p>
      <w:pPr>
        <w:pStyle w:val="757"/>
        <w:pBdr/>
        <w:spacing w:before="147"/>
        <w:ind w:left="120"/>
        <w:rPr/>
      </w:pPr>
      <w:r>
        <w:t xml:space="preserve">Refer</w:t>
      </w:r>
      <w:r>
        <w:rPr>
          <w:spacing w:val="-12"/>
        </w:rPr>
        <w:t xml:space="preserve"> </w:t>
      </w:r>
      <w:r>
        <w:t xml:space="preserve">to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Eden Brook College</w:t>
      </w:r>
      <w:r>
        <w:rPr>
          <w:spacing w:val="-12"/>
        </w:rPr>
        <w:t xml:space="preserve"> </w:t>
      </w:r>
      <w:r>
        <w:t xml:space="preserve">Student</w:t>
      </w:r>
      <w:r>
        <w:rPr>
          <w:spacing w:val="-9"/>
        </w:rPr>
        <w:t xml:space="preserve"> </w:t>
      </w:r>
      <w:r>
        <w:t xml:space="preserve">Handbook</w:t>
      </w:r>
      <w:r>
        <w:rPr>
          <w:spacing w:val="-12"/>
        </w:rPr>
        <w:t xml:space="preserve"> </w:t>
      </w:r>
      <w:r>
        <w:t xml:space="preserve">for</w:t>
      </w:r>
      <w:r>
        <w:rPr>
          <w:spacing w:val="-10"/>
        </w:rPr>
        <w:t xml:space="preserve"> </w:t>
      </w:r>
      <w:r>
        <w:t xml:space="preserve">more</w:t>
      </w:r>
      <w:r>
        <w:rPr>
          <w:spacing w:val="-10"/>
        </w:rPr>
        <w:t xml:space="preserve"> </w:t>
      </w:r>
      <w:r>
        <w:t xml:space="preserve">information</w:t>
      </w:r>
      <w:r>
        <w:rPr>
          <w:spacing w:val="-11"/>
        </w:rPr>
        <w:t xml:space="preserve"> </w:t>
      </w:r>
      <w:r>
        <w:t xml:space="preserve">on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following</w:t>
      </w:r>
      <w:r>
        <w:rPr>
          <w:spacing w:val="-10"/>
        </w:rPr>
        <w:t xml:space="preserve"> </w:t>
      </w:r>
      <w:r>
        <w:rPr>
          <w:spacing w:val="-2"/>
        </w:rPr>
        <w:t xml:space="preserve">policies.</w:t>
      </w:r>
      <w:r/>
    </w:p>
    <w:p>
      <w:pPr>
        <w:pStyle w:val="753"/>
        <w:pBdr/>
        <w:spacing w:before="201"/>
        <w:ind w:left="119"/>
        <w:rPr/>
      </w:pPr>
      <w:r>
        <w:t xml:space="preserve">ACADEMIC</w:t>
      </w:r>
      <w:r>
        <w:rPr>
          <w:spacing w:val="-11"/>
        </w:rPr>
        <w:t xml:space="preserve"> </w:t>
      </w:r>
      <w:r>
        <w:t xml:space="preserve">RESPONSIBILITY</w:t>
      </w:r>
      <w:r>
        <w:rPr>
          <w:spacing w:val="-10"/>
        </w:rPr>
        <w:t xml:space="preserve"> </w:t>
      </w:r>
      <w:r>
        <w:t xml:space="preserve">–</w:t>
      </w:r>
      <w:r>
        <w:rPr>
          <w:spacing w:val="-11"/>
        </w:rPr>
        <w:t xml:space="preserve"> </w:t>
      </w:r>
      <w:r>
        <w:rPr>
          <w:spacing w:val="-2"/>
        </w:rPr>
        <w:t xml:space="preserve">STUDENTS</w:t>
      </w:r>
      <w:r/>
    </w:p>
    <w:p>
      <w:pPr>
        <w:pStyle w:val="759"/>
        <w:numPr>
          <w:ilvl w:val="0"/>
          <w:numId w:val="2"/>
        </w:numPr>
        <w:pBdr/>
        <w:tabs>
          <w:tab w:val="left" w:leader="none" w:pos="478"/>
        </w:tabs>
        <w:spacing w:before="141"/>
        <w:ind w:hanging="359" w:left="478"/>
        <w:rPr/>
      </w:pPr>
      <w:r>
        <w:t xml:space="preserve">Each</w:t>
      </w:r>
      <w:r>
        <w:rPr>
          <w:spacing w:val="-7"/>
        </w:rPr>
        <w:t xml:space="preserve"> </w:t>
      </w:r>
      <w:r>
        <w:t xml:space="preserve">student</w:t>
      </w:r>
      <w:r>
        <w:rPr>
          <w:spacing w:val="-6"/>
        </w:rPr>
        <w:t xml:space="preserve"> </w:t>
      </w:r>
      <w:r>
        <w:t xml:space="preserve">must</w:t>
      </w:r>
      <w:r>
        <w:rPr>
          <w:spacing w:val="-7"/>
        </w:rPr>
        <w:t xml:space="preserve"> </w:t>
      </w:r>
      <w:r>
        <w:t xml:space="preserve">know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due</w:t>
      </w:r>
      <w:r>
        <w:rPr>
          <w:spacing w:val="-7"/>
        </w:rPr>
        <w:t xml:space="preserve"> </w:t>
      </w:r>
      <w:r>
        <w:t xml:space="preserve">dates</w:t>
      </w:r>
      <w:r>
        <w:rPr>
          <w:spacing w:val="-5"/>
        </w:rPr>
        <w:t xml:space="preserve"> </w:t>
      </w:r>
      <w:r>
        <w:t xml:space="preserve">for</w:t>
      </w:r>
      <w:r>
        <w:rPr>
          <w:spacing w:val="-8"/>
        </w:rPr>
        <w:t xml:space="preserve"> </w:t>
      </w:r>
      <w:r>
        <w:t xml:space="preserve">assignments,</w:t>
      </w:r>
      <w:r>
        <w:rPr>
          <w:spacing w:val="-7"/>
        </w:rPr>
        <w:t xml:space="preserve"> </w:t>
      </w:r>
      <w:r>
        <w:t xml:space="preserve">tests,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8"/>
        </w:rPr>
        <w:t xml:space="preserve"> </w:t>
      </w:r>
      <w:r>
        <w:rPr>
          <w:spacing w:val="-2"/>
        </w:rPr>
        <w:t xml:space="preserve">examinations.</w:t>
      </w:r>
      <w:r/>
    </w:p>
    <w:p>
      <w:pPr>
        <w:pStyle w:val="759"/>
        <w:numPr>
          <w:ilvl w:val="0"/>
          <w:numId w:val="2"/>
        </w:numPr>
        <w:pBdr/>
        <w:tabs>
          <w:tab w:val="left" w:leader="none" w:pos="478"/>
        </w:tabs>
        <w:spacing w:before="60"/>
        <w:ind w:hanging="359" w:left="478"/>
        <w:rPr/>
      </w:pPr>
      <w:r>
        <w:t xml:space="preserve">Each</w:t>
      </w:r>
      <w:r>
        <w:rPr>
          <w:spacing w:val="-7"/>
        </w:rPr>
        <w:t xml:space="preserve"> </w:t>
      </w:r>
      <w:r>
        <w:t xml:space="preserve">student</w:t>
      </w:r>
      <w:r>
        <w:rPr>
          <w:spacing w:val="-6"/>
        </w:rPr>
        <w:t xml:space="preserve"> </w:t>
      </w:r>
      <w:r>
        <w:t xml:space="preserve">must</w:t>
      </w:r>
      <w:r>
        <w:rPr>
          <w:spacing w:val="-7"/>
        </w:rPr>
        <w:t xml:space="preserve"> </w:t>
      </w:r>
      <w:r>
        <w:t xml:space="preserve">maintain</w:t>
      </w:r>
      <w:r>
        <w:rPr>
          <w:spacing w:val="-7"/>
        </w:rPr>
        <w:t xml:space="preserve"> </w:t>
      </w:r>
      <w:r>
        <w:t xml:space="preserve">their</w:t>
      </w:r>
      <w:r>
        <w:rPr>
          <w:spacing w:val="-8"/>
        </w:rPr>
        <w:t xml:space="preserve"> </w:t>
      </w:r>
      <w:r>
        <w:t xml:space="preserve">own</w:t>
      </w:r>
      <w:r>
        <w:rPr>
          <w:spacing w:val="-7"/>
        </w:rPr>
        <w:t xml:space="preserve"> </w:t>
      </w:r>
      <w:r>
        <w:t xml:space="preserve">academic</w:t>
      </w:r>
      <w:r>
        <w:rPr>
          <w:spacing w:val="-7"/>
        </w:rPr>
        <w:t xml:space="preserve"> </w:t>
      </w:r>
      <w:r>
        <w:t xml:space="preserve">record</w:t>
      </w:r>
      <w:r>
        <w:rPr>
          <w:spacing w:val="-8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work</w:t>
      </w:r>
      <w:r>
        <w:rPr>
          <w:spacing w:val="-7"/>
        </w:rPr>
        <w:t xml:space="preserve"> </w:t>
      </w:r>
      <w:r>
        <w:t xml:space="preserve">covered</w:t>
      </w:r>
      <w:r>
        <w:rPr>
          <w:spacing w:val="-8"/>
        </w:rPr>
        <w:t xml:space="preserve"> </w:t>
      </w:r>
      <w:r>
        <w:t xml:space="preserve">each</w:t>
      </w:r>
      <w:r>
        <w:rPr>
          <w:spacing w:val="-6"/>
        </w:rPr>
        <w:t xml:space="preserve"> </w:t>
      </w:r>
      <w:r>
        <w:rPr>
          <w:spacing w:val="-2"/>
        </w:rPr>
        <w:t xml:space="preserve">Unit/term.</w:t>
      </w:r>
      <w:r/>
    </w:p>
    <w:p>
      <w:pPr>
        <w:pStyle w:val="759"/>
        <w:numPr>
          <w:ilvl w:val="0"/>
          <w:numId w:val="2"/>
        </w:numPr>
        <w:pBdr/>
        <w:tabs>
          <w:tab w:val="left" w:leader="none" w:pos="479"/>
        </w:tabs>
        <w:spacing w:before="60"/>
        <w:ind w:hanging="359" w:left="479"/>
        <w:rPr/>
      </w:pPr>
      <w:r>
        <w:t xml:space="preserve">Each</w:t>
      </w:r>
      <w:r>
        <w:rPr>
          <w:spacing w:val="-8"/>
        </w:rPr>
        <w:t xml:space="preserve"> </w:t>
      </w:r>
      <w:r>
        <w:t xml:space="preserve">student</w:t>
      </w:r>
      <w:r>
        <w:rPr>
          <w:spacing w:val="-7"/>
        </w:rPr>
        <w:t xml:space="preserve"> </w:t>
      </w:r>
      <w:r>
        <w:t xml:space="preserve">must</w:t>
      </w:r>
      <w:r>
        <w:rPr>
          <w:spacing w:val="-8"/>
        </w:rPr>
        <w:t xml:space="preserve"> </w:t>
      </w:r>
      <w:r>
        <w:t xml:space="preserve">maintain</w:t>
      </w:r>
      <w:r>
        <w:rPr>
          <w:spacing w:val="-9"/>
        </w:rPr>
        <w:t xml:space="preserve"> </w:t>
      </w:r>
      <w:r>
        <w:t xml:space="preserve">paper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electronic</w:t>
      </w:r>
      <w:r>
        <w:rPr>
          <w:spacing w:val="-8"/>
        </w:rPr>
        <w:t xml:space="preserve"> </w:t>
      </w:r>
      <w:r>
        <w:t xml:space="preserve">copies</w:t>
      </w:r>
      <w:r>
        <w:rPr>
          <w:spacing w:val="-9"/>
        </w:rPr>
        <w:t xml:space="preserve"> </w:t>
      </w:r>
      <w:r>
        <w:t xml:space="preserve">of</w:t>
      </w:r>
      <w:r>
        <w:rPr>
          <w:spacing w:val="-8"/>
        </w:rPr>
        <w:t xml:space="preserve"> </w:t>
      </w:r>
      <w:r>
        <w:t xml:space="preserve">assignments</w:t>
      </w:r>
      <w:r>
        <w:rPr>
          <w:spacing w:val="-7"/>
        </w:rPr>
        <w:t xml:space="preserve"> </w:t>
      </w:r>
      <w:r>
        <w:t xml:space="preserve">for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academic</w:t>
      </w:r>
      <w:r>
        <w:rPr>
          <w:spacing w:val="-8"/>
        </w:rPr>
        <w:t xml:space="preserve"> </w:t>
      </w:r>
      <w:r>
        <w:rPr>
          <w:spacing w:val="-2"/>
        </w:rPr>
        <w:t xml:space="preserve">year.</w:t>
      </w:r>
      <w:r/>
    </w:p>
    <w:p>
      <w:pPr>
        <w:pStyle w:val="759"/>
        <w:numPr>
          <w:ilvl w:val="0"/>
          <w:numId w:val="2"/>
        </w:numPr>
        <w:pBdr/>
        <w:tabs>
          <w:tab w:val="left" w:leader="none" w:pos="479"/>
        </w:tabs>
        <w:spacing w:before="60"/>
        <w:ind w:hanging="359" w:left="479"/>
        <w:rPr/>
      </w:pPr>
      <w:r>
        <w:t xml:space="preserve">Each</w:t>
      </w:r>
      <w:r>
        <w:rPr>
          <w:spacing w:val="-8"/>
        </w:rPr>
        <w:t xml:space="preserve"> </w:t>
      </w:r>
      <w:r>
        <w:t xml:space="preserve">student</w:t>
      </w:r>
      <w:r>
        <w:rPr>
          <w:spacing w:val="-6"/>
        </w:rPr>
        <w:t xml:space="preserve"> </w:t>
      </w:r>
      <w:r>
        <w:t xml:space="preserve">must</w:t>
      </w:r>
      <w:r>
        <w:rPr>
          <w:spacing w:val="-8"/>
        </w:rPr>
        <w:t xml:space="preserve"> </w:t>
      </w:r>
      <w:r>
        <w:t xml:space="preserve">arrange</w:t>
      </w:r>
      <w:r>
        <w:rPr>
          <w:spacing w:val="-7"/>
        </w:rPr>
        <w:t xml:space="preserve"> </w:t>
      </w:r>
      <w:r>
        <w:t xml:space="preserve">academic</w:t>
      </w:r>
      <w:r>
        <w:rPr>
          <w:spacing w:val="-7"/>
        </w:rPr>
        <w:t xml:space="preserve"> </w:t>
      </w:r>
      <w:r>
        <w:t xml:space="preserve">discussion</w:t>
      </w:r>
      <w:r>
        <w:rPr>
          <w:spacing w:val="-8"/>
        </w:rPr>
        <w:t xml:space="preserve"> </w:t>
      </w:r>
      <w:r>
        <w:t xml:space="preserve">time</w:t>
      </w:r>
      <w:r>
        <w:rPr>
          <w:spacing w:val="-7"/>
        </w:rPr>
        <w:t xml:space="preserve"> </w:t>
      </w:r>
      <w:r>
        <w:t xml:space="preserve">with</w:t>
      </w:r>
      <w:r>
        <w:rPr>
          <w:spacing w:val="-8"/>
        </w:rPr>
        <w:t xml:space="preserve"> </w:t>
      </w:r>
      <w:r>
        <w:t xml:space="preserve">a</w:t>
      </w:r>
      <w:r>
        <w:rPr>
          <w:spacing w:val="-6"/>
        </w:rPr>
        <w:t xml:space="preserve"> </w:t>
      </w:r>
      <w:r>
        <w:t xml:space="preserve">faculty</w:t>
      </w:r>
      <w:r>
        <w:rPr>
          <w:spacing w:val="-7"/>
        </w:rPr>
        <w:t xml:space="preserve"> </w:t>
      </w:r>
      <w:r>
        <w:t xml:space="preserve">member</w:t>
      </w:r>
      <w:r>
        <w:rPr>
          <w:spacing w:val="-7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discuss</w:t>
      </w:r>
      <w:r>
        <w:rPr>
          <w:spacing w:val="-8"/>
        </w:rPr>
        <w:t xml:space="preserve"> </w:t>
      </w:r>
      <w:r>
        <w:rPr>
          <w:spacing w:val="-2"/>
        </w:rPr>
        <w:t xml:space="preserve">progress.</w:t>
      </w:r>
      <w:r/>
    </w:p>
    <w:p>
      <w:pPr>
        <w:pStyle w:val="759"/>
        <w:numPr>
          <w:ilvl w:val="0"/>
          <w:numId w:val="2"/>
        </w:numPr>
        <w:pBdr/>
        <w:tabs>
          <w:tab w:val="left" w:leader="none" w:pos="479"/>
        </w:tabs>
        <w:spacing w:before="59"/>
        <w:ind w:hanging="359" w:left="479"/>
        <w:rPr/>
      </w:pPr>
      <w:r>
        <w:t xml:space="preserve">Each</w:t>
      </w:r>
      <w:r>
        <w:rPr>
          <w:spacing w:val="-8"/>
        </w:rPr>
        <w:t xml:space="preserve"> </w:t>
      </w:r>
      <w:r>
        <w:t xml:space="preserve">student</w:t>
      </w:r>
      <w:r>
        <w:rPr>
          <w:spacing w:val="-7"/>
        </w:rPr>
        <w:t xml:space="preserve"> </w:t>
      </w:r>
      <w:r>
        <w:t xml:space="preserve">must</w:t>
      </w:r>
      <w:r>
        <w:rPr>
          <w:spacing w:val="-7"/>
        </w:rPr>
        <w:t xml:space="preserve"> </w:t>
      </w:r>
      <w:r>
        <w:t xml:space="preserve">perform</w:t>
      </w:r>
      <w:r>
        <w:rPr>
          <w:spacing w:val="-9"/>
        </w:rPr>
        <w:t xml:space="preserve"> </w:t>
      </w:r>
      <w:r>
        <w:t xml:space="preserve">self-evaluation</w:t>
      </w:r>
      <w:r>
        <w:rPr>
          <w:spacing w:val="-8"/>
        </w:rPr>
        <w:t xml:space="preserve"> </w:t>
      </w:r>
      <w:r>
        <w:t xml:space="preserve">on</w:t>
      </w:r>
      <w:r>
        <w:rPr>
          <w:spacing w:val="-8"/>
        </w:rPr>
        <w:t xml:space="preserve"> </w:t>
      </w:r>
      <w:r>
        <w:t xml:space="preserve">progress</w:t>
      </w:r>
      <w:r>
        <w:rPr>
          <w:spacing w:val="-8"/>
        </w:rPr>
        <w:t xml:space="preserve"> </w:t>
      </w:r>
      <w:r>
        <w:t xml:space="preserve">in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rPr>
          <w:spacing w:val="-2"/>
        </w:rPr>
        <w:t xml:space="preserve">course.</w:t>
      </w:r>
      <w:r/>
    </w:p>
    <w:p>
      <w:pPr>
        <w:pStyle w:val="757"/>
        <w:pBdr/>
        <w:spacing w:before="202"/>
        <w:ind/>
        <w:rPr/>
      </w:pPr>
      <w:r/>
      <w:r/>
    </w:p>
    <w:p>
      <w:pPr>
        <w:pStyle w:val="753"/>
        <w:pBdr/>
        <w:spacing/>
        <w:ind/>
        <w:rPr/>
      </w:pPr>
      <w:r>
        <w:t xml:space="preserve">PERSONAL</w:t>
      </w:r>
      <w:r>
        <w:rPr>
          <w:spacing w:val="-8"/>
        </w:rPr>
        <w:t xml:space="preserve"> </w:t>
      </w:r>
      <w:r>
        <w:t xml:space="preserve">CONDUCT</w:t>
      </w:r>
      <w:r>
        <w:rPr>
          <w:spacing w:val="-9"/>
        </w:rPr>
        <w:t xml:space="preserve"> </w:t>
      </w:r>
      <w:r>
        <w:t xml:space="preserve">–</w:t>
      </w:r>
      <w:r>
        <w:rPr>
          <w:spacing w:val="-8"/>
        </w:rPr>
        <w:t xml:space="preserve"> </w:t>
      </w:r>
      <w:r>
        <w:rPr>
          <w:spacing w:val="-2"/>
        </w:rPr>
        <w:t xml:space="preserve">STUDENTS</w:t>
      </w:r>
      <w:r/>
    </w:p>
    <w:p>
      <w:pPr>
        <w:pStyle w:val="759"/>
        <w:numPr>
          <w:ilvl w:val="0"/>
          <w:numId w:val="1"/>
        </w:numPr>
        <w:pBdr/>
        <w:tabs>
          <w:tab w:val="left" w:leader="none" w:pos="479"/>
        </w:tabs>
        <w:spacing w:before="141"/>
        <w:ind w:hanging="359" w:left="479"/>
        <w:rPr/>
      </w:pPr>
      <w:r>
        <w:t xml:space="preserve">Students</w:t>
      </w:r>
      <w:r>
        <w:rPr>
          <w:spacing w:val="-5"/>
        </w:rPr>
        <w:t xml:space="preserve"> </w:t>
      </w:r>
      <w:r>
        <w:t xml:space="preserve">must</w:t>
      </w:r>
      <w:r>
        <w:rPr>
          <w:spacing w:val="-7"/>
        </w:rPr>
        <w:t xml:space="preserve"> </w:t>
      </w:r>
      <w:r>
        <w:t xml:space="preserve">arrive</w:t>
      </w:r>
      <w:r>
        <w:rPr>
          <w:spacing w:val="-7"/>
        </w:rPr>
        <w:t xml:space="preserve"> </w:t>
      </w:r>
      <w:r>
        <w:t xml:space="preserve">on</w:t>
      </w:r>
      <w:r>
        <w:rPr>
          <w:spacing w:val="-5"/>
        </w:rPr>
        <w:t xml:space="preserve"> </w:t>
      </w:r>
      <w:r>
        <w:t xml:space="preserve">time</w:t>
      </w:r>
      <w:r>
        <w:rPr>
          <w:spacing w:val="-7"/>
        </w:rPr>
        <w:t xml:space="preserve"> </w:t>
      </w:r>
      <w:r>
        <w:t xml:space="preserve">for</w:t>
      </w:r>
      <w:r>
        <w:rPr>
          <w:spacing w:val="-6"/>
        </w:rPr>
        <w:t xml:space="preserve"> </w:t>
      </w:r>
      <w:r>
        <w:t xml:space="preserve">class</w:t>
      </w:r>
      <w:r>
        <w:rPr>
          <w:spacing w:val="-6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be</w:t>
      </w:r>
      <w:r>
        <w:rPr>
          <w:spacing w:val="-7"/>
        </w:rPr>
        <w:t xml:space="preserve"> </w:t>
      </w:r>
      <w:r>
        <w:t xml:space="preserve">prepared</w:t>
      </w:r>
      <w:r>
        <w:rPr>
          <w:spacing w:val="-6"/>
        </w:rPr>
        <w:t xml:space="preserve"> </w:t>
      </w:r>
      <w:r>
        <w:t xml:space="preserve">to</w:t>
      </w:r>
      <w:r>
        <w:rPr>
          <w:spacing w:val="-5"/>
        </w:rPr>
        <w:t xml:space="preserve"> </w:t>
      </w:r>
      <w:r>
        <w:t xml:space="preserve">work</w:t>
      </w:r>
      <w:r>
        <w:rPr>
          <w:spacing w:val="-7"/>
        </w:rPr>
        <w:t xml:space="preserve"> </w:t>
      </w:r>
      <w:r>
        <w:t xml:space="preserve">when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instructor</w:t>
      </w:r>
      <w:r>
        <w:rPr>
          <w:spacing w:val="-5"/>
        </w:rPr>
        <w:t xml:space="preserve"> </w:t>
      </w:r>
      <w:r>
        <w:rPr>
          <w:spacing w:val="-2"/>
        </w:rPr>
        <w:t xml:space="preserve">begins.</w:t>
      </w:r>
      <w:r/>
    </w:p>
    <w:p>
      <w:pPr>
        <w:pStyle w:val="759"/>
        <w:numPr>
          <w:ilvl w:val="0"/>
          <w:numId w:val="1"/>
        </w:numPr>
        <w:pBdr/>
        <w:tabs>
          <w:tab w:val="left" w:leader="none" w:pos="480"/>
        </w:tabs>
        <w:spacing w:before="60"/>
        <w:ind w:hanging="359" w:left="480"/>
        <w:rPr/>
      </w:pPr>
      <w:r>
        <w:t xml:space="preserve">Students</w:t>
      </w:r>
      <w:r>
        <w:rPr>
          <w:spacing w:val="-8"/>
        </w:rPr>
        <w:t xml:space="preserve"> </w:t>
      </w:r>
      <w:r>
        <w:t xml:space="preserve">must</w:t>
      </w:r>
      <w:r>
        <w:rPr>
          <w:spacing w:val="-8"/>
        </w:rPr>
        <w:t xml:space="preserve"> </w:t>
      </w:r>
      <w:r>
        <w:t xml:space="preserve">be</w:t>
      </w:r>
      <w:r>
        <w:rPr>
          <w:spacing w:val="-7"/>
        </w:rPr>
        <w:t xml:space="preserve"> </w:t>
      </w:r>
      <w:r>
        <w:t xml:space="preserve">courteous</w:t>
      </w:r>
      <w:r>
        <w:rPr>
          <w:spacing w:val="-7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faculty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6"/>
        </w:rPr>
        <w:t xml:space="preserve"> </w:t>
      </w:r>
      <w:r>
        <w:rPr>
          <w:spacing w:val="-2"/>
        </w:rPr>
        <w:t xml:space="preserve">classmates.</w:t>
      </w:r>
      <w:r/>
    </w:p>
    <w:p>
      <w:pPr>
        <w:pStyle w:val="759"/>
        <w:numPr>
          <w:ilvl w:val="0"/>
          <w:numId w:val="1"/>
        </w:numPr>
        <w:pBdr/>
        <w:tabs>
          <w:tab w:val="left" w:leader="none" w:pos="480"/>
        </w:tabs>
        <w:spacing w:before="60"/>
        <w:ind w:hanging="359" w:left="480"/>
        <w:rPr/>
      </w:pPr>
      <w:r>
        <w:t xml:space="preserve">Eating</w:t>
      </w:r>
      <w:r>
        <w:rPr>
          <w:spacing w:val="-6"/>
        </w:rPr>
        <w:t xml:space="preserve"> </w:t>
      </w:r>
      <w:r>
        <w:t xml:space="preserve">in</w:t>
      </w:r>
      <w:r>
        <w:rPr>
          <w:spacing w:val="-5"/>
        </w:rPr>
        <w:t xml:space="preserve"> </w:t>
      </w:r>
      <w:r>
        <w:t xml:space="preserve">classrooms</w:t>
      </w:r>
      <w:r>
        <w:rPr>
          <w:spacing w:val="-6"/>
        </w:rPr>
        <w:t xml:space="preserve"> </w:t>
      </w:r>
      <w:r>
        <w:t xml:space="preserve">and</w:t>
      </w:r>
      <w:r>
        <w:rPr>
          <w:spacing w:val="-6"/>
        </w:rPr>
        <w:t xml:space="preserve"> </w:t>
      </w:r>
      <w:r>
        <w:t xml:space="preserve">clinic</w:t>
      </w:r>
      <w:r>
        <w:rPr>
          <w:spacing w:val="-5"/>
        </w:rPr>
        <w:t xml:space="preserve"> </w:t>
      </w:r>
      <w:r>
        <w:t xml:space="preserve">is</w:t>
      </w:r>
      <w:r>
        <w:rPr>
          <w:spacing w:val="-6"/>
        </w:rPr>
        <w:t xml:space="preserve"> </w:t>
      </w:r>
      <w:r>
        <w:t xml:space="preserve">not</w:t>
      </w:r>
      <w:r>
        <w:rPr>
          <w:spacing w:val="-5"/>
        </w:rPr>
        <w:t xml:space="preserve"> </w:t>
      </w:r>
      <w:r>
        <w:rPr>
          <w:spacing w:val="-2"/>
        </w:rPr>
        <w:t xml:space="preserve">allowed.</w:t>
      </w:r>
      <w:r/>
    </w:p>
    <w:p>
      <w:pPr>
        <w:pStyle w:val="759"/>
        <w:numPr>
          <w:ilvl w:val="0"/>
          <w:numId w:val="1"/>
        </w:numPr>
        <w:pBdr/>
        <w:tabs>
          <w:tab w:val="left" w:leader="none" w:pos="480"/>
        </w:tabs>
        <w:spacing w:before="60"/>
        <w:ind w:hanging="359" w:left="480"/>
        <w:rPr/>
      </w:pPr>
      <w:r>
        <w:t xml:space="preserve">Cell</w:t>
      </w:r>
      <w:r>
        <w:rPr>
          <w:spacing w:val="-8"/>
        </w:rPr>
        <w:t xml:space="preserve"> </w:t>
      </w:r>
      <w:r>
        <w:t xml:space="preserve">phones,</w:t>
      </w:r>
      <w:r>
        <w:rPr>
          <w:spacing w:val="-6"/>
        </w:rPr>
        <w:t xml:space="preserve"> </w:t>
      </w:r>
      <w:r>
        <w:t xml:space="preserve">Text</w:t>
      </w:r>
      <w:r>
        <w:rPr>
          <w:spacing w:val="-7"/>
        </w:rPr>
        <w:t xml:space="preserve"> </w:t>
      </w:r>
      <w:r>
        <w:t xml:space="preserve">messengers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8"/>
        </w:rPr>
        <w:t xml:space="preserve"> </w:t>
      </w:r>
      <w:r>
        <w:t xml:space="preserve">other</w:t>
      </w:r>
      <w:r>
        <w:rPr>
          <w:spacing w:val="-6"/>
        </w:rPr>
        <w:t xml:space="preserve"> </w:t>
      </w:r>
      <w:r>
        <w:t xml:space="preserve">electronic</w:t>
      </w:r>
      <w:r>
        <w:rPr>
          <w:spacing w:val="-7"/>
        </w:rPr>
        <w:t xml:space="preserve"> </w:t>
      </w:r>
      <w:r>
        <w:t xml:space="preserve">devices</w:t>
      </w:r>
      <w:r>
        <w:rPr>
          <w:spacing w:val="-8"/>
        </w:rPr>
        <w:t xml:space="preserve"> </w:t>
      </w:r>
      <w:r>
        <w:t xml:space="preserve">must</w:t>
      </w:r>
      <w:r>
        <w:rPr>
          <w:spacing w:val="-7"/>
        </w:rPr>
        <w:t xml:space="preserve"> </w:t>
      </w:r>
      <w:r>
        <w:t xml:space="preserve">be</w:t>
      </w:r>
      <w:r>
        <w:rPr>
          <w:spacing w:val="-7"/>
        </w:rPr>
        <w:t xml:space="preserve"> </w:t>
      </w:r>
      <w:r>
        <w:t xml:space="preserve">turned</w:t>
      </w:r>
      <w:r>
        <w:rPr>
          <w:spacing w:val="-7"/>
        </w:rPr>
        <w:t xml:space="preserve"> </w:t>
      </w:r>
      <w:r>
        <w:t xml:space="preserve">off</w:t>
      </w:r>
      <w:r>
        <w:rPr>
          <w:spacing w:val="-7"/>
        </w:rPr>
        <w:t xml:space="preserve"> </w:t>
      </w:r>
      <w:r>
        <w:t xml:space="preserve">during</w:t>
      </w:r>
      <w:r>
        <w:rPr>
          <w:spacing w:val="-7"/>
        </w:rPr>
        <w:t xml:space="preserve"> </w:t>
      </w:r>
      <w:r>
        <w:t xml:space="preserve">class</w:t>
      </w:r>
      <w:r>
        <w:rPr>
          <w:spacing w:val="-7"/>
        </w:rPr>
        <w:t xml:space="preserve"> </w:t>
      </w:r>
      <w:r>
        <w:rPr>
          <w:spacing w:val="-2"/>
        </w:rPr>
        <w:t xml:space="preserve">time.</w:t>
      </w:r>
      <w:r/>
    </w:p>
    <w:p>
      <w:pPr>
        <w:pStyle w:val="757"/>
        <w:pBdr/>
        <w:spacing w:before="201"/>
        <w:ind/>
        <w:rPr/>
      </w:pPr>
      <w:r/>
      <w:r/>
    </w:p>
    <w:p>
      <w:pPr>
        <w:pStyle w:val="753"/>
        <w:pBdr/>
        <w:spacing/>
        <w:ind w:left="121"/>
        <w:rPr/>
      </w:pPr>
      <w:r>
        <w:t xml:space="preserve">ACADEMIC</w:t>
      </w:r>
      <w:r>
        <w:rPr>
          <w:spacing w:val="-12"/>
        </w:rPr>
        <w:t xml:space="preserve"> </w:t>
      </w:r>
      <w:r>
        <w:rPr>
          <w:spacing w:val="-2"/>
        </w:rPr>
        <w:t xml:space="preserve">ADVANCEMENT</w:t>
      </w:r>
      <w:r/>
    </w:p>
    <w:p>
      <w:pPr>
        <w:pStyle w:val="757"/>
        <w:pBdr/>
        <w:spacing w:before="141" w:line="259" w:lineRule="auto"/>
        <w:ind w:right="1194" w:left="121"/>
        <w:rPr/>
      </w:pPr>
      <w:r>
        <w:t xml:space="preserve">At mid-point and at the end of each academic term, the members of the Faculty Team (FT) for the Medical</w:t>
      </w:r>
      <w:r>
        <w:rPr>
          <w:spacing w:val="-3"/>
        </w:rPr>
        <w:t xml:space="preserve"> </w:t>
      </w:r>
      <w:r>
        <w:t xml:space="preserve">Radiologic</w:t>
      </w:r>
      <w:r>
        <w:rPr>
          <w:spacing w:val="-5"/>
        </w:rPr>
        <w:t xml:space="preserve"> </w:t>
      </w:r>
      <w:r>
        <w:t xml:space="preserve">Technology</w:t>
      </w:r>
      <w:r>
        <w:rPr>
          <w:spacing w:val="-4"/>
        </w:rPr>
        <w:t xml:space="preserve"> </w:t>
      </w:r>
      <w:r>
        <w:t xml:space="preserve">program</w:t>
      </w:r>
      <w:r>
        <w:rPr>
          <w:spacing w:val="-4"/>
        </w:rPr>
        <w:t xml:space="preserve"> </w:t>
      </w:r>
      <w:r>
        <w:t xml:space="preserve">meet</w:t>
      </w:r>
      <w:r>
        <w:rPr>
          <w:spacing w:val="-3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review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progress</w:t>
      </w:r>
      <w:r>
        <w:rPr>
          <w:spacing w:val="-4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all</w:t>
      </w:r>
      <w:r>
        <w:rPr>
          <w:spacing w:val="-4"/>
        </w:rPr>
        <w:t xml:space="preserve"> </w:t>
      </w:r>
      <w:r>
        <w:t xml:space="preserve">students.</w:t>
      </w:r>
      <w:r>
        <w:rPr>
          <w:spacing w:val="-3"/>
        </w:rPr>
        <w:t xml:space="preserve"> </w:t>
      </w:r>
      <w:r>
        <w:t xml:space="preserve">Following</w:t>
      </w:r>
      <w:r>
        <w:rPr>
          <w:spacing w:val="-3"/>
        </w:rPr>
        <w:t xml:space="preserve"> </w:t>
      </w:r>
      <w:r>
        <w:t xml:space="preserve">these meetings each student is advised orally and in writing of their status in the program.</w:t>
      </w:r>
      <w:r/>
    </w:p>
    <w:p>
      <w:pPr>
        <w:pStyle w:val="757"/>
        <w:pBdr/>
        <w:spacing w:before="120" w:line="259" w:lineRule="auto"/>
        <w:ind w:right="1194" w:left="121"/>
        <w:rPr/>
      </w:pPr>
      <w:r>
        <w:t xml:space="preserve">Students</w:t>
      </w:r>
      <w:r>
        <w:rPr>
          <w:spacing w:val="-3"/>
        </w:rPr>
        <w:t xml:space="preserve"> </w:t>
      </w:r>
      <w:r>
        <w:t xml:space="preserve">experiencing</w:t>
      </w:r>
      <w:r>
        <w:rPr>
          <w:spacing w:val="-4"/>
        </w:rPr>
        <w:t xml:space="preserve"> </w:t>
      </w:r>
      <w:r>
        <w:t xml:space="preserve">difficulty</w:t>
      </w:r>
      <w:r>
        <w:rPr>
          <w:spacing w:val="-4"/>
        </w:rPr>
        <w:t xml:space="preserve"> </w:t>
      </w:r>
      <w:r>
        <w:t xml:space="preserve">will</w:t>
      </w:r>
      <w:r>
        <w:rPr>
          <w:spacing w:val="-4"/>
        </w:rPr>
        <w:t xml:space="preserve"> </w:t>
      </w:r>
      <w:r>
        <w:t xml:space="preserve">be</w:t>
      </w:r>
      <w:r>
        <w:rPr>
          <w:spacing w:val="-4"/>
        </w:rPr>
        <w:t xml:space="preserve"> </w:t>
      </w:r>
      <w:r>
        <w:t xml:space="preserve">counseled</w:t>
      </w:r>
      <w:r>
        <w:rPr>
          <w:spacing w:val="-5"/>
        </w:rPr>
        <w:t xml:space="preserve"> </w:t>
      </w:r>
      <w:r>
        <w:t xml:space="preserve">regarding</w:t>
      </w:r>
      <w:r>
        <w:rPr>
          <w:spacing w:val="-5"/>
        </w:rPr>
        <w:t xml:space="preserve"> </w:t>
      </w:r>
      <w:r>
        <w:t xml:space="preserve">assistance</w:t>
      </w:r>
      <w:r>
        <w:rPr>
          <w:spacing w:val="-5"/>
        </w:rPr>
        <w:t xml:space="preserve"> </w:t>
      </w:r>
      <w:r>
        <w:t xml:space="preserve">available</w:t>
      </w:r>
      <w:r>
        <w:rPr>
          <w:spacing w:val="-3"/>
        </w:rPr>
        <w:t xml:space="preserve"> </w:t>
      </w:r>
      <w:r>
        <w:t xml:space="preserve">to</w:t>
      </w:r>
      <w:r>
        <w:rPr>
          <w:spacing w:val="-4"/>
        </w:rPr>
        <w:t xml:space="preserve"> </w:t>
      </w:r>
      <w:r>
        <w:t xml:space="preserve">foster</w:t>
      </w:r>
      <w:r>
        <w:rPr>
          <w:spacing w:val="-5"/>
        </w:rPr>
        <w:t xml:space="preserve"> </w:t>
      </w:r>
      <w:r>
        <w:t xml:space="preserve">academic </w:t>
      </w:r>
      <w:r>
        <w:rPr>
          <w:spacing w:val="-2"/>
        </w:rPr>
        <w:t xml:space="preserve">success.</w:t>
      </w:r>
      <w:r/>
    </w:p>
    <w:p>
      <w:pPr>
        <w:pStyle w:val="757"/>
        <w:pBdr/>
        <w:spacing w:before="119" w:line="259" w:lineRule="auto"/>
        <w:ind w:right="1194" w:left="121"/>
        <w:rPr/>
      </w:pPr>
      <w:r>
        <w:t xml:space="preserve">At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end</w:t>
      </w:r>
      <w:r>
        <w:rPr>
          <w:spacing w:val="-2"/>
        </w:rPr>
        <w:t xml:space="preserve"> </w:t>
      </w:r>
      <w:r>
        <w:t xml:space="preserve">of</w:t>
      </w:r>
      <w:r>
        <w:rPr>
          <w:spacing w:val="-2"/>
        </w:rPr>
        <w:t xml:space="preserve"> </w:t>
      </w:r>
      <w:r>
        <w:t xml:space="preserve">each</w:t>
      </w:r>
      <w:r>
        <w:rPr>
          <w:spacing w:val="-2"/>
        </w:rPr>
        <w:t xml:space="preserve"> </w:t>
      </w:r>
      <w:r>
        <w:t xml:space="preserve">term,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Medical</w:t>
      </w:r>
      <w:r>
        <w:rPr>
          <w:spacing w:val="-3"/>
        </w:rPr>
        <w:t xml:space="preserve"> </w:t>
      </w:r>
      <w:r>
        <w:t xml:space="preserve">Radiologic</w:t>
      </w:r>
      <w:r>
        <w:rPr>
          <w:spacing w:val="-3"/>
        </w:rPr>
        <w:t xml:space="preserve"> </w:t>
      </w:r>
      <w:r>
        <w:t xml:space="preserve">Technology</w:t>
      </w:r>
      <w:r>
        <w:rPr>
          <w:spacing w:val="-3"/>
        </w:rPr>
        <w:t xml:space="preserve"> </w:t>
      </w:r>
      <w:r>
        <w:t xml:space="preserve">Program</w:t>
      </w:r>
      <w:r>
        <w:rPr>
          <w:spacing w:val="-3"/>
        </w:rPr>
        <w:t xml:space="preserve"> </w:t>
      </w:r>
      <w:r>
        <w:t xml:space="preserve">Instructor</w:t>
      </w:r>
      <w:r>
        <w:rPr>
          <w:spacing w:val="-2"/>
        </w:rPr>
        <w:t xml:space="preserve"> </w:t>
      </w:r>
      <w:r>
        <w:t xml:space="preserve">and</w:t>
      </w:r>
      <w:r>
        <w:rPr>
          <w:spacing w:val="-3"/>
        </w:rPr>
        <w:t xml:space="preserve"> </w:t>
      </w:r>
      <w:r>
        <w:t xml:space="preserve">or</w:t>
      </w:r>
      <w:r>
        <w:rPr>
          <w:spacing w:val="-3"/>
        </w:rPr>
        <w:t xml:space="preserve"> </w:t>
      </w:r>
      <w:r>
        <w:t xml:space="preserve">Director</w:t>
      </w:r>
      <w:r>
        <w:rPr>
          <w:spacing w:val="-3"/>
        </w:rPr>
        <w:t xml:space="preserve"> </w:t>
      </w:r>
      <w:r>
        <w:t xml:space="preserve">of Education will make recommendations after deliberating on all relevant information. Decisions regarding each student may include (but are not limited to) the following. S/he has:</w:t>
      </w:r>
      <w:r/>
    </w:p>
    <w:p>
      <w:pPr>
        <w:pStyle w:val="759"/>
        <w:numPr>
          <w:ilvl w:val="1"/>
          <w:numId w:val="1"/>
        </w:numPr>
        <w:pBdr/>
        <w:tabs>
          <w:tab w:val="left" w:leader="none" w:pos="481"/>
        </w:tabs>
        <w:spacing w:before="120"/>
        <w:ind w:left="481"/>
        <w:rPr/>
      </w:pPr>
      <w:r>
        <w:t xml:space="preserve">Successfully</w:t>
      </w:r>
      <w:r>
        <w:rPr>
          <w:spacing w:val="-10"/>
        </w:rPr>
        <w:t xml:space="preserve"> </w:t>
      </w:r>
      <w:r>
        <w:t xml:space="preserve">completed</w:t>
      </w:r>
      <w:r>
        <w:rPr>
          <w:spacing w:val="-9"/>
        </w:rPr>
        <w:t xml:space="preserve"> </w:t>
      </w:r>
      <w:r>
        <w:t xml:space="preserve">all</w:t>
      </w:r>
      <w:r>
        <w:rPr>
          <w:spacing w:val="-9"/>
        </w:rPr>
        <w:t xml:space="preserve"> </w:t>
      </w:r>
      <w:r>
        <w:t xml:space="preserve">program</w:t>
      </w:r>
      <w:r>
        <w:rPr>
          <w:spacing w:val="-9"/>
        </w:rPr>
        <w:t xml:space="preserve"> </w:t>
      </w:r>
      <w:r>
        <w:t xml:space="preserve">requirements</w:t>
      </w:r>
      <w:r>
        <w:rPr>
          <w:spacing w:val="-10"/>
        </w:rPr>
        <w:t xml:space="preserve"> </w:t>
      </w:r>
      <w:r>
        <w:t xml:space="preserve">and</w:t>
      </w:r>
      <w:r>
        <w:rPr>
          <w:spacing w:val="-10"/>
        </w:rPr>
        <w:t xml:space="preserve"> </w:t>
      </w:r>
      <w:r>
        <w:t xml:space="preserve">can</w:t>
      </w:r>
      <w:r>
        <w:rPr>
          <w:spacing w:val="-9"/>
        </w:rPr>
        <w:t xml:space="preserve"> </w:t>
      </w:r>
      <w:r>
        <w:rPr>
          <w:spacing w:val="-2"/>
        </w:rPr>
        <w:t xml:space="preserve">graduate.</w:t>
      </w:r>
      <w:r/>
    </w:p>
    <w:p>
      <w:pPr>
        <w:pStyle w:val="759"/>
        <w:numPr>
          <w:ilvl w:val="1"/>
          <w:numId w:val="1"/>
        </w:numPr>
        <w:pBdr/>
        <w:tabs>
          <w:tab w:val="left" w:leader="none" w:pos="481"/>
        </w:tabs>
        <w:spacing w:before="120"/>
        <w:ind w:left="481"/>
        <w:rPr/>
      </w:pPr>
      <w:r>
        <w:t xml:space="preserve">Successfully</w:t>
      </w:r>
      <w:r>
        <w:rPr>
          <w:spacing w:val="-8"/>
        </w:rPr>
        <w:t xml:space="preserve"> </w:t>
      </w:r>
      <w:r>
        <w:t xml:space="preserve">completed</w:t>
      </w:r>
      <w:r>
        <w:rPr>
          <w:spacing w:val="-8"/>
        </w:rPr>
        <w:t xml:space="preserve"> </w:t>
      </w:r>
      <w:r>
        <w:t xml:space="preserve">all</w:t>
      </w:r>
      <w:r>
        <w:rPr>
          <w:spacing w:val="-6"/>
        </w:rPr>
        <w:t xml:space="preserve"> </w:t>
      </w:r>
      <w:r>
        <w:t xml:space="preserve">requirements</w:t>
      </w:r>
      <w:r>
        <w:rPr>
          <w:spacing w:val="-6"/>
        </w:rPr>
        <w:t xml:space="preserve"> </w:t>
      </w:r>
      <w:r>
        <w:t xml:space="preserve">and</w:t>
      </w:r>
      <w:r>
        <w:rPr>
          <w:spacing w:val="-8"/>
        </w:rPr>
        <w:t xml:space="preserve"> </w:t>
      </w:r>
      <w:r>
        <w:t xml:space="preserve">is</w:t>
      </w:r>
      <w:r>
        <w:rPr>
          <w:spacing w:val="-6"/>
        </w:rPr>
        <w:t xml:space="preserve"> </w:t>
      </w:r>
      <w:r>
        <w:t xml:space="preserve">promoted</w:t>
      </w:r>
      <w:r>
        <w:rPr>
          <w:spacing w:val="-8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next</w:t>
      </w:r>
      <w:r>
        <w:rPr>
          <w:spacing w:val="-8"/>
        </w:rPr>
        <w:t xml:space="preserve"> </w:t>
      </w:r>
      <w:r>
        <w:t xml:space="preserve">academic</w:t>
      </w:r>
      <w:r>
        <w:rPr>
          <w:spacing w:val="-8"/>
        </w:rPr>
        <w:t xml:space="preserve"> </w:t>
      </w:r>
      <w:r>
        <w:t xml:space="preserve">level</w:t>
      </w:r>
      <w:r>
        <w:rPr>
          <w:spacing w:val="-8"/>
        </w:rPr>
        <w:t xml:space="preserve"> </w:t>
      </w:r>
      <w:r>
        <w:t xml:space="preserve">in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rPr>
          <w:spacing w:val="-2"/>
        </w:rPr>
        <w:t xml:space="preserve">program.</w:t>
      </w:r>
      <w:r/>
    </w:p>
    <w:p>
      <w:pPr>
        <w:pBdr/>
        <w:spacing/>
        <w:ind/>
        <w:rPr/>
        <w:sectPr>
          <w:footnotePr/>
          <w:endnotePr/>
          <w:type w:val="nextPage"/>
          <w:pgSz w:h="15840" w:orient="portrait" w:w="12240"/>
          <w:pgMar w:top="0" w:right="320" w:bottom="900" w:left="1320" w:header="0" w:footer="712" w:gutter="0"/>
          <w:cols w:num="1" w:sep="0" w:space="720" w:equalWidth="1"/>
        </w:sectPr>
      </w:pPr>
      <w:r/>
      <w:r/>
    </w:p>
    <w:p>
      <w:pPr>
        <w:pStyle w:val="757"/>
        <w:pBdr/>
        <w:spacing/>
        <w:ind/>
        <w:rPr/>
      </w:pPr>
      <w:r/>
      <w:r/>
    </w:p>
    <w:p>
      <w:pPr>
        <w:pStyle w:val="757"/>
        <w:pBdr/>
        <w:spacing/>
        <w:ind/>
        <w:rPr/>
      </w:pPr>
      <w:r/>
      <w:r/>
    </w:p>
    <w:p>
      <w:pPr>
        <w:pStyle w:val="757"/>
        <w:pBdr/>
        <w:spacing/>
        <w:ind/>
        <w:rPr/>
      </w:pPr>
      <w:r/>
      <w:r/>
    </w:p>
    <w:p>
      <w:pPr>
        <w:pStyle w:val="757"/>
        <w:pBdr/>
        <w:spacing/>
        <w:ind/>
        <w:rPr/>
      </w:pPr>
      <w:r/>
      <w:r/>
    </w:p>
    <w:p>
      <w:pPr>
        <w:pStyle w:val="757"/>
        <w:pBdr/>
        <w:spacing w:before="98"/>
        <w:ind/>
        <w:rPr/>
      </w:pPr>
      <w:r/>
      <w:r/>
    </w:p>
    <w:p>
      <w:pPr>
        <w:pStyle w:val="759"/>
        <w:numPr>
          <w:ilvl w:val="1"/>
          <w:numId w:val="1"/>
        </w:numPr>
        <w:pBdr/>
        <w:tabs>
          <w:tab w:val="left" w:leader="none" w:pos="479"/>
        </w:tabs>
        <w:spacing/>
        <w:ind w:right="1137"/>
        <w:rPr>
          <w:b/>
        </w:rPr>
      </w:pPr>
      <w:r>
        <w:t xml:space="preserve">Been granted supplemental privileges for courses not successfully completed and if successful will graduate</w:t>
      </w:r>
      <w:r>
        <w:rPr>
          <w:spacing w:val="-3"/>
        </w:rPr>
        <w:t xml:space="preserve"> </w:t>
      </w:r>
      <w:r>
        <w:t xml:space="preserve">or</w:t>
      </w:r>
      <w:r>
        <w:rPr>
          <w:spacing w:val="-4"/>
        </w:rPr>
        <w:t xml:space="preserve"> </w:t>
      </w:r>
      <w:r>
        <w:t xml:space="preserve">be</w:t>
      </w:r>
      <w:r>
        <w:rPr>
          <w:spacing w:val="-4"/>
        </w:rPr>
        <w:t xml:space="preserve"> </w:t>
      </w:r>
      <w:r>
        <w:t xml:space="preserve">promoted</w:t>
      </w:r>
      <w:r>
        <w:rPr>
          <w:spacing w:val="-4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next</w:t>
      </w:r>
      <w:r>
        <w:rPr>
          <w:spacing w:val="-4"/>
        </w:rPr>
        <w:t xml:space="preserve"> </w:t>
      </w:r>
      <w:r>
        <w:t xml:space="preserve">academic</w:t>
      </w:r>
      <w:r>
        <w:rPr>
          <w:spacing w:val="-3"/>
        </w:rPr>
        <w:t xml:space="preserve"> </w:t>
      </w:r>
      <w:r>
        <w:t xml:space="preserve">level.</w:t>
      </w:r>
      <w:r>
        <w:rPr>
          <w:spacing w:val="-1"/>
        </w:rPr>
        <w:t xml:space="preserve"> </w:t>
      </w:r>
      <w:r>
        <w:rPr>
          <w:b/>
        </w:rPr>
        <w:t xml:space="preserve">Supplemental</w:t>
      </w:r>
      <w:r>
        <w:rPr>
          <w:b/>
          <w:spacing w:val="-4"/>
        </w:rPr>
        <w:t xml:space="preserve"> </w:t>
      </w:r>
      <w:r>
        <w:rPr>
          <w:b/>
        </w:rPr>
        <w:t xml:space="preserve">privileges</w:t>
      </w:r>
      <w:r>
        <w:rPr>
          <w:b/>
          <w:spacing w:val="-3"/>
        </w:rPr>
        <w:t xml:space="preserve"> </w:t>
      </w:r>
      <w:r>
        <w:rPr>
          <w:b/>
        </w:rPr>
        <w:t xml:space="preserve">are</w:t>
      </w:r>
      <w:r>
        <w:rPr>
          <w:b/>
          <w:spacing w:val="-4"/>
        </w:rPr>
        <w:t xml:space="preserve"> </w:t>
      </w:r>
      <w:r>
        <w:rPr>
          <w:b/>
        </w:rPr>
        <w:t xml:space="preserve">not</w:t>
      </w:r>
      <w:r>
        <w:rPr>
          <w:b/>
          <w:spacing w:val="-3"/>
        </w:rPr>
        <w:t xml:space="preserve"> </w:t>
      </w:r>
      <w:r>
        <w:rPr>
          <w:b/>
        </w:rPr>
        <w:t xml:space="preserve">automatically granted and will be limited in number.</w:t>
      </w:r>
      <w:r>
        <w:rPr>
          <w:b/>
        </w:rPr>
      </w:r>
    </w:p>
    <w:p>
      <w:pPr>
        <w:pStyle w:val="759"/>
        <w:numPr>
          <w:ilvl w:val="1"/>
          <w:numId w:val="1"/>
        </w:numPr>
        <w:pBdr/>
        <w:tabs>
          <w:tab w:val="left" w:leader="none" w:pos="479"/>
        </w:tabs>
        <w:spacing w:before="120"/>
        <w:ind w:right="1518"/>
        <w:rPr/>
      </w:pPr>
      <w:r>
        <w:t xml:space="preserve">Not</w:t>
      </w:r>
      <w:r>
        <w:rPr>
          <w:spacing w:val="-3"/>
        </w:rPr>
        <w:t xml:space="preserve"> </w:t>
      </w:r>
      <w:r>
        <w:t xml:space="preserve">successfully</w:t>
      </w:r>
      <w:r>
        <w:rPr>
          <w:spacing w:val="-3"/>
        </w:rPr>
        <w:t xml:space="preserve"> </w:t>
      </w:r>
      <w:r>
        <w:t xml:space="preserve">completed</w:t>
      </w:r>
      <w:r>
        <w:rPr>
          <w:spacing w:val="-3"/>
        </w:rPr>
        <w:t xml:space="preserve"> </w:t>
      </w:r>
      <w:r>
        <w:t xml:space="preserve">all</w:t>
      </w:r>
      <w:r>
        <w:rPr>
          <w:spacing w:val="-3"/>
        </w:rPr>
        <w:t xml:space="preserve"> </w:t>
      </w:r>
      <w:r>
        <w:t xml:space="preserve">elements</w:t>
      </w:r>
      <w:r>
        <w:rPr>
          <w:spacing w:val="-3"/>
        </w:rPr>
        <w:t xml:space="preserve"> </w:t>
      </w:r>
      <w:r>
        <w:t xml:space="preserve">in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academic</w:t>
      </w:r>
      <w:r>
        <w:rPr>
          <w:spacing w:val="-2"/>
        </w:rPr>
        <w:t xml:space="preserve"> </w:t>
      </w:r>
      <w:r>
        <w:t xml:space="preserve">level</w:t>
      </w:r>
      <w:r>
        <w:rPr>
          <w:spacing w:val="-2"/>
        </w:rPr>
        <w:t xml:space="preserve"> </w:t>
      </w:r>
      <w:r>
        <w:t xml:space="preserve">but</w:t>
      </w:r>
      <w:r>
        <w:rPr>
          <w:spacing w:val="-3"/>
        </w:rPr>
        <w:t xml:space="preserve"> </w:t>
      </w:r>
      <w:r>
        <w:t xml:space="preserve">may</w:t>
      </w:r>
      <w:r>
        <w:rPr>
          <w:spacing w:val="-2"/>
        </w:rPr>
        <w:t xml:space="preserve"> </w:t>
      </w:r>
      <w:r>
        <w:t xml:space="preserve">remain</w:t>
      </w:r>
      <w:r>
        <w:rPr>
          <w:spacing w:val="-2"/>
        </w:rPr>
        <w:t xml:space="preserve"> </w:t>
      </w:r>
      <w:r>
        <w:t xml:space="preserve">in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program</w:t>
      </w:r>
      <w:r>
        <w:rPr>
          <w:spacing w:val="-3"/>
        </w:rPr>
        <w:t xml:space="preserve"> </w:t>
      </w:r>
      <w:r>
        <w:t xml:space="preserve">to repeat failed portions and continue toward program completion according to an individualized </w:t>
      </w:r>
      <w:r>
        <w:rPr>
          <w:spacing w:val="-2"/>
        </w:rPr>
        <w:t xml:space="preserve">timetable.</w:t>
      </w:r>
      <w:r/>
    </w:p>
    <w:p>
      <w:pPr>
        <w:pStyle w:val="759"/>
        <w:numPr>
          <w:ilvl w:val="1"/>
          <w:numId w:val="1"/>
        </w:numPr>
        <w:pBdr/>
        <w:tabs>
          <w:tab w:val="left" w:leader="none" w:pos="479"/>
        </w:tabs>
        <w:spacing w:before="120"/>
        <w:ind w:right="1315"/>
        <w:rPr/>
      </w:pPr>
      <w:r>
        <w:t xml:space="preserve">Experienced</w:t>
      </w:r>
      <w:r>
        <w:rPr>
          <w:spacing w:val="-2"/>
        </w:rPr>
        <w:t xml:space="preserve"> </w:t>
      </w:r>
      <w:r>
        <w:t xml:space="preserve">such</w:t>
      </w:r>
      <w:r>
        <w:rPr>
          <w:spacing w:val="-2"/>
        </w:rPr>
        <w:t xml:space="preserve"> </w:t>
      </w:r>
      <w:r>
        <w:t xml:space="preserve">difficulty</w:t>
      </w:r>
      <w:r>
        <w:rPr>
          <w:spacing w:val="-3"/>
        </w:rPr>
        <w:t xml:space="preserve"> </w:t>
      </w:r>
      <w:r>
        <w:t xml:space="preserve">that</w:t>
      </w:r>
      <w:r>
        <w:rPr>
          <w:spacing w:val="-2"/>
        </w:rPr>
        <w:t xml:space="preserve"> </w:t>
      </w:r>
      <w:r>
        <w:t xml:space="preserve">repetition</w:t>
      </w:r>
      <w:r>
        <w:rPr>
          <w:spacing w:val="-3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entire</w:t>
      </w:r>
      <w:r>
        <w:rPr>
          <w:spacing w:val="-3"/>
        </w:rPr>
        <w:t xml:space="preserve"> </w:t>
      </w:r>
      <w:r>
        <w:t xml:space="preserve">academic</w:t>
      </w:r>
      <w:r>
        <w:rPr>
          <w:spacing w:val="-2"/>
        </w:rPr>
        <w:t xml:space="preserve"> </w:t>
      </w:r>
      <w:r>
        <w:t xml:space="preserve">level</w:t>
      </w:r>
      <w:r>
        <w:rPr>
          <w:spacing w:val="-3"/>
        </w:rPr>
        <w:t xml:space="preserve"> </w:t>
      </w:r>
      <w:r>
        <w:t xml:space="preserve">is</w:t>
      </w:r>
      <w:r>
        <w:rPr>
          <w:spacing w:val="-3"/>
        </w:rPr>
        <w:t xml:space="preserve"> </w:t>
      </w:r>
      <w:r>
        <w:t xml:space="preserve">required,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2"/>
        </w:rPr>
        <w:t xml:space="preserve"> </w:t>
      </w:r>
      <w:r>
        <w:t xml:space="preserve">a</w:t>
      </w:r>
      <w:r>
        <w:rPr>
          <w:spacing w:val="-3"/>
        </w:rPr>
        <w:t xml:space="preserve"> </w:t>
      </w:r>
      <w:r>
        <w:t xml:space="preserve">space</w:t>
      </w:r>
      <w:r>
        <w:rPr>
          <w:spacing w:val="-3"/>
        </w:rPr>
        <w:t xml:space="preserve"> </w:t>
      </w:r>
      <w:r>
        <w:t xml:space="preserve">will be provided for the student in the program at the earliest opportunity if the student wants to </w:t>
      </w:r>
      <w:r>
        <w:rPr>
          <w:spacing w:val="-2"/>
        </w:rPr>
        <w:t xml:space="preserve">return.</w:t>
      </w:r>
      <w:r/>
    </w:p>
    <w:p>
      <w:pPr>
        <w:pStyle w:val="759"/>
        <w:numPr>
          <w:ilvl w:val="1"/>
          <w:numId w:val="1"/>
        </w:numPr>
        <w:pBdr/>
        <w:tabs>
          <w:tab w:val="left" w:leader="none" w:pos="479"/>
        </w:tabs>
        <w:spacing w:before="119"/>
        <w:ind w:right="2046"/>
        <w:rPr/>
      </w:pPr>
      <w:r>
        <w:t xml:space="preserve">Experienced</w:t>
      </w:r>
      <w:r>
        <w:rPr>
          <w:spacing w:val="-2"/>
        </w:rPr>
        <w:t xml:space="preserve"> </w:t>
      </w:r>
      <w:r>
        <w:t xml:space="preserve">such</w:t>
      </w:r>
      <w:r>
        <w:rPr>
          <w:spacing w:val="-2"/>
        </w:rPr>
        <w:t xml:space="preserve"> </w:t>
      </w:r>
      <w:r>
        <w:t xml:space="preserve">difficulty</w:t>
      </w:r>
      <w:r>
        <w:rPr>
          <w:spacing w:val="-3"/>
        </w:rPr>
        <w:t xml:space="preserve"> </w:t>
      </w:r>
      <w:r>
        <w:t xml:space="preserve">that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student</w:t>
      </w:r>
      <w:r>
        <w:rPr>
          <w:spacing w:val="-2"/>
        </w:rPr>
        <w:t xml:space="preserve"> </w:t>
      </w:r>
      <w:r>
        <w:t xml:space="preserve">is</w:t>
      </w:r>
      <w:r>
        <w:rPr>
          <w:spacing w:val="-3"/>
        </w:rPr>
        <w:t xml:space="preserve"> </w:t>
      </w:r>
      <w:r>
        <w:t xml:space="preserve">asked</w:t>
      </w:r>
      <w:r>
        <w:rPr>
          <w:spacing w:val="-2"/>
        </w:rPr>
        <w:t xml:space="preserve"> </w:t>
      </w:r>
      <w:r>
        <w:t xml:space="preserve">to</w:t>
      </w:r>
      <w:r>
        <w:rPr>
          <w:spacing w:val="-2"/>
        </w:rPr>
        <w:t xml:space="preserve"> </w:t>
      </w:r>
      <w:r>
        <w:t xml:space="preserve">leave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school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2"/>
        </w:rPr>
        <w:t xml:space="preserve"> </w:t>
      </w:r>
      <w:r>
        <w:t xml:space="preserve">if</w:t>
      </w:r>
      <w:r>
        <w:rPr>
          <w:spacing w:val="-3"/>
        </w:rPr>
        <w:t xml:space="preserve"> </w:t>
      </w:r>
      <w:r>
        <w:t xml:space="preserve">s/he</w:t>
      </w:r>
      <w:r>
        <w:rPr>
          <w:spacing w:val="-3"/>
        </w:rPr>
        <w:t xml:space="preserve"> </w:t>
      </w:r>
      <w:r>
        <w:t xml:space="preserve">desires readmission must complete the admissions process in competition with other applicants.</w:t>
      </w:r>
      <w:r/>
    </w:p>
    <w:p>
      <w:pPr>
        <w:pStyle w:val="757"/>
        <w:pBdr/>
        <w:spacing/>
        <w:ind/>
        <w:rPr/>
      </w:pPr>
      <w:r/>
      <w:r/>
    </w:p>
    <w:p>
      <w:pPr>
        <w:pStyle w:val="757"/>
        <w:pBdr/>
        <w:spacing w:before="33"/>
        <w:ind/>
        <w:rPr/>
      </w:pPr>
      <w:r/>
      <w:r/>
    </w:p>
    <w:p>
      <w:pPr>
        <w:pStyle w:val="753"/>
        <w:pBdr/>
        <w:spacing w:before="1"/>
        <w:ind w:left="119"/>
        <w:rPr/>
      </w:pPr>
      <w:r>
        <w:rPr>
          <w:spacing w:val="-2"/>
        </w:rPr>
        <w:t xml:space="preserve">ATTENDANCE</w:t>
      </w:r>
      <w:r/>
    </w:p>
    <w:p>
      <w:pPr>
        <w:pStyle w:val="757"/>
        <w:pBdr/>
        <w:spacing w:before="140" w:line="259" w:lineRule="auto"/>
        <w:ind w:right="1194" w:left="119"/>
        <w:rPr/>
      </w:pPr>
      <w:r>
        <w:t xml:space="preserve">Attendance is mandatory – The College reserves the right to determine whether absences are excused or unexcused (may affect student funding) and to request any medical evidence that may be required. Student</w:t>
      </w:r>
      <w:r>
        <w:rPr>
          <w:spacing w:val="-4"/>
        </w:rPr>
        <w:t xml:space="preserve"> </w:t>
      </w:r>
      <w:r>
        <w:t xml:space="preserve">tardiness</w:t>
      </w:r>
      <w:r>
        <w:rPr>
          <w:spacing w:val="-4"/>
        </w:rPr>
        <w:t xml:space="preserve"> </w:t>
      </w:r>
      <w:r>
        <w:t xml:space="preserve">is</w:t>
      </w:r>
      <w:r>
        <w:rPr>
          <w:spacing w:val="-4"/>
        </w:rPr>
        <w:t xml:space="preserve"> </w:t>
      </w:r>
      <w:r>
        <w:t xml:space="preserve">unacceptable,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4"/>
        </w:rPr>
        <w:t xml:space="preserve"> </w:t>
      </w:r>
      <w:r>
        <w:t xml:space="preserve">students</w:t>
      </w:r>
      <w:r>
        <w:rPr>
          <w:spacing w:val="-4"/>
        </w:rPr>
        <w:t xml:space="preserve"> </w:t>
      </w:r>
      <w:r>
        <w:t xml:space="preserve">are</w:t>
      </w:r>
      <w:r>
        <w:rPr>
          <w:spacing w:val="-4"/>
        </w:rPr>
        <w:t xml:space="preserve"> </w:t>
      </w:r>
      <w:r>
        <w:t xml:space="preserve">expected</w:t>
      </w:r>
      <w:r>
        <w:rPr>
          <w:spacing w:val="-4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demonstrate</w:t>
      </w:r>
      <w:r>
        <w:rPr>
          <w:spacing w:val="-4"/>
        </w:rPr>
        <w:t xml:space="preserve"> </w:t>
      </w:r>
      <w:r>
        <w:t xml:space="preserve">professional</w:t>
      </w:r>
      <w:r>
        <w:rPr>
          <w:spacing w:val="-4"/>
        </w:rPr>
        <w:t xml:space="preserve"> </w:t>
      </w:r>
      <w:r>
        <w:t xml:space="preserve">behaviour</w:t>
      </w:r>
      <w:r>
        <w:rPr>
          <w:spacing w:val="-4"/>
        </w:rPr>
        <w:t xml:space="preserve"> </w:t>
      </w:r>
      <w:r>
        <w:t xml:space="preserve">at all times</w:t>
      </w:r>
      <w:r>
        <w:t xml:space="preserve">, in class or on a clinical placement. Students are entirely responsible for catching up on their own or for missed material and demonstrations. A doctor’s note may be requested for each absence.</w:t>
      </w:r>
      <w:r/>
    </w:p>
    <w:p>
      <w:pPr>
        <w:pStyle w:val="757"/>
        <w:pBdr/>
        <w:spacing/>
        <w:ind/>
        <w:rPr/>
      </w:pPr>
      <w:r/>
      <w:r/>
    </w:p>
    <w:p>
      <w:pPr>
        <w:pStyle w:val="757"/>
        <w:pBdr/>
        <w:spacing w:before="32"/>
        <w:ind/>
        <w:rPr/>
      </w:pPr>
      <w:r/>
      <w:r/>
    </w:p>
    <w:p>
      <w:pPr>
        <w:pStyle w:val="753"/>
        <w:pBdr/>
        <w:spacing/>
        <w:ind w:left="119"/>
        <w:jc w:val="both"/>
        <w:rPr/>
      </w:pPr>
      <w:r>
        <w:t xml:space="preserve">Absence</w:t>
      </w:r>
      <w:r>
        <w:rPr>
          <w:spacing w:val="-13"/>
        </w:rPr>
        <w:t xml:space="preserve"> </w:t>
      </w:r>
      <w:r>
        <w:t xml:space="preserve">from</w:t>
      </w:r>
      <w:r>
        <w:rPr>
          <w:spacing w:val="-12"/>
        </w:rPr>
        <w:t xml:space="preserve"> </w:t>
      </w:r>
      <w:r>
        <w:t xml:space="preserve">Missed</w:t>
      </w:r>
      <w:r>
        <w:rPr>
          <w:spacing w:val="-13"/>
        </w:rPr>
        <w:t xml:space="preserve"> </w:t>
      </w:r>
      <w:r>
        <w:t xml:space="preserve">Test/Assignment</w:t>
      </w:r>
      <w:r>
        <w:rPr>
          <w:spacing w:val="-12"/>
        </w:rPr>
        <w:t xml:space="preserve"> </w:t>
      </w:r>
      <w:r>
        <w:t xml:space="preserve">Due</w:t>
      </w:r>
      <w:r>
        <w:rPr>
          <w:spacing w:val="-11"/>
        </w:rPr>
        <w:t xml:space="preserve"> </w:t>
      </w:r>
      <w:r>
        <w:rPr>
          <w:spacing w:val="-2"/>
        </w:rPr>
        <w:t xml:space="preserve">Protocol</w:t>
      </w:r>
      <w:r/>
    </w:p>
    <w:p>
      <w:pPr>
        <w:pStyle w:val="757"/>
        <w:pBdr/>
        <w:spacing w:before="141" w:line="259" w:lineRule="auto"/>
        <w:ind w:right="1316" w:hanging="1" w:left="120"/>
        <w:jc w:val="both"/>
        <w:rPr/>
      </w:pPr>
      <w:r>
        <w:t xml:space="preserve">Upon</w:t>
      </w:r>
      <w:r>
        <w:rPr>
          <w:spacing w:val="-4"/>
        </w:rPr>
        <w:t xml:space="preserve"> </w:t>
      </w:r>
      <w:r>
        <w:t xml:space="preserve">return</w:t>
      </w:r>
      <w:r>
        <w:rPr>
          <w:spacing w:val="-2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school,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student</w:t>
      </w:r>
      <w:r>
        <w:rPr>
          <w:spacing w:val="-3"/>
        </w:rPr>
        <w:t xml:space="preserve"> </w:t>
      </w:r>
      <w:r>
        <w:t xml:space="preserve">is</w:t>
      </w:r>
      <w:r>
        <w:rPr>
          <w:spacing w:val="-1"/>
        </w:rPr>
        <w:t xml:space="preserve"> </w:t>
      </w:r>
      <w:r>
        <w:t xml:space="preserve">to</w:t>
      </w:r>
      <w:r>
        <w:rPr>
          <w:spacing w:val="40"/>
        </w:rPr>
        <w:t xml:space="preserve"> </w:t>
      </w:r>
      <w:r>
        <w:t xml:space="preserve">provide</w:t>
      </w:r>
      <w:r>
        <w:rPr>
          <w:spacing w:val="-4"/>
        </w:rPr>
        <w:t xml:space="preserve"> </w:t>
      </w:r>
      <w:r>
        <w:t xml:space="preserve">a</w:t>
      </w:r>
      <w:r>
        <w:rPr>
          <w:spacing w:val="-2"/>
        </w:rPr>
        <w:t xml:space="preserve"> </w:t>
      </w:r>
      <w:r>
        <w:t xml:space="preserve">doctor’s</w:t>
      </w:r>
      <w:r>
        <w:rPr>
          <w:spacing w:val="-2"/>
        </w:rPr>
        <w:t xml:space="preserve"> </w:t>
      </w:r>
      <w:r>
        <w:t xml:space="preserve">note</w:t>
      </w:r>
      <w:r>
        <w:rPr>
          <w:spacing w:val="-4"/>
        </w:rPr>
        <w:t xml:space="preserve"> </w:t>
      </w:r>
      <w:r>
        <w:t xml:space="preserve">or</w:t>
      </w:r>
      <w:r>
        <w:rPr>
          <w:spacing w:val="-6"/>
        </w:rPr>
        <w:t xml:space="preserve"> </w:t>
      </w:r>
      <w:r>
        <w:t xml:space="preserve">approved</w:t>
      </w:r>
      <w:r>
        <w:rPr>
          <w:spacing w:val="-3"/>
        </w:rPr>
        <w:t xml:space="preserve"> </w:t>
      </w:r>
      <w:r>
        <w:t xml:space="preserve">excusable</w:t>
      </w:r>
      <w:r>
        <w:rPr>
          <w:spacing w:val="-4"/>
        </w:rPr>
        <w:t xml:space="preserve"> </w:t>
      </w:r>
      <w:r>
        <w:t xml:space="preserve">absence</w:t>
      </w:r>
      <w:r>
        <w:rPr>
          <w:spacing w:val="-3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the instructor</w:t>
      </w:r>
      <w:r>
        <w:rPr>
          <w:spacing w:val="-5"/>
        </w:rPr>
        <w:t xml:space="preserve"> </w:t>
      </w:r>
      <w:r>
        <w:t xml:space="preserve">prior</w:t>
      </w:r>
      <w:r>
        <w:rPr>
          <w:spacing w:val="-5"/>
        </w:rPr>
        <w:t xml:space="preserve"> </w:t>
      </w:r>
      <w:r>
        <w:t xml:space="preserve">to</w:t>
      </w:r>
      <w:r>
        <w:rPr>
          <w:spacing w:val="-4"/>
        </w:rPr>
        <w:t xml:space="preserve"> </w:t>
      </w:r>
      <w:r>
        <w:t xml:space="preserve">admission</w:t>
      </w:r>
      <w:r>
        <w:rPr>
          <w:spacing w:val="-5"/>
        </w:rPr>
        <w:t xml:space="preserve"> </w:t>
      </w:r>
      <w:r>
        <w:t xml:space="preserve">to</w:t>
      </w:r>
      <w:r>
        <w:rPr>
          <w:spacing w:val="40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make-up</w:t>
      </w:r>
      <w:r>
        <w:rPr>
          <w:spacing w:val="-4"/>
        </w:rPr>
        <w:t xml:space="preserve"> </w:t>
      </w:r>
      <w:r>
        <w:t xml:space="preserve">test/submission</w:t>
      </w:r>
      <w:r>
        <w:rPr>
          <w:spacing w:val="-8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late</w:t>
      </w:r>
      <w:r>
        <w:rPr>
          <w:spacing w:val="-5"/>
        </w:rPr>
        <w:t xml:space="preserve"> </w:t>
      </w:r>
      <w:r>
        <w:t xml:space="preserve">assignments.</w:t>
      </w:r>
      <w:r>
        <w:rPr>
          <w:spacing w:val="-5"/>
        </w:rPr>
        <w:t xml:space="preserve"> </w:t>
      </w:r>
      <w:r>
        <w:t xml:space="preserve">Failure</w:t>
      </w:r>
      <w:r>
        <w:rPr>
          <w:spacing w:val="-4"/>
        </w:rPr>
        <w:t xml:space="preserve"> </w:t>
      </w:r>
      <w:r>
        <w:t xml:space="preserve">to</w:t>
      </w:r>
      <w:r>
        <w:rPr>
          <w:spacing w:val="-6"/>
        </w:rPr>
        <w:t xml:space="preserve"> </w:t>
      </w:r>
      <w:r>
        <w:t xml:space="preserve">submit</w:t>
      </w:r>
      <w:r>
        <w:rPr>
          <w:spacing w:val="-4"/>
        </w:rPr>
        <w:t xml:space="preserve"> </w:t>
      </w:r>
      <w:r>
        <w:t xml:space="preserve">an approved</w:t>
      </w:r>
      <w:r>
        <w:rPr>
          <w:spacing w:val="-4"/>
        </w:rPr>
        <w:t xml:space="preserve"> </w:t>
      </w:r>
      <w:r>
        <w:t xml:space="preserve">excuse</w:t>
      </w:r>
      <w:r>
        <w:rPr>
          <w:spacing w:val="-4"/>
        </w:rPr>
        <w:t xml:space="preserve"> </w:t>
      </w:r>
      <w:r>
        <w:t xml:space="preserve">within</w:t>
      </w:r>
      <w:r>
        <w:rPr>
          <w:spacing w:val="-6"/>
        </w:rPr>
        <w:t xml:space="preserve"> </w:t>
      </w:r>
      <w:r>
        <w:t xml:space="preserve">5</w:t>
      </w:r>
      <w:r>
        <w:rPr>
          <w:spacing w:val="40"/>
        </w:rPr>
        <w:t xml:space="preserve"> </w:t>
      </w:r>
      <w:r>
        <w:t xml:space="preserve">school</w:t>
      </w:r>
      <w:r>
        <w:rPr>
          <w:spacing w:val="-4"/>
        </w:rPr>
        <w:t xml:space="preserve"> </w:t>
      </w:r>
      <w:r>
        <w:t xml:space="preserve">Units</w:t>
      </w:r>
      <w:r>
        <w:rPr>
          <w:spacing w:val="-3"/>
        </w:rPr>
        <w:t xml:space="preserve"> </w:t>
      </w:r>
      <w:r>
        <w:t xml:space="preserve">upon</w:t>
      </w:r>
      <w:r>
        <w:rPr>
          <w:spacing w:val="-4"/>
        </w:rPr>
        <w:t xml:space="preserve"> </w:t>
      </w:r>
      <w:r>
        <w:t xml:space="preserve">return,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student</w:t>
      </w:r>
      <w:r>
        <w:rPr>
          <w:spacing w:val="-2"/>
        </w:rPr>
        <w:t xml:space="preserve"> </w:t>
      </w:r>
      <w:r>
        <w:t xml:space="preserve">will</w:t>
      </w:r>
      <w:r>
        <w:rPr>
          <w:spacing w:val="-4"/>
        </w:rPr>
        <w:t xml:space="preserve"> </w:t>
      </w:r>
      <w:r>
        <w:t xml:space="preserve">receive</w:t>
      </w:r>
      <w:r>
        <w:rPr>
          <w:spacing w:val="-4"/>
        </w:rPr>
        <w:t xml:space="preserve"> </w:t>
      </w:r>
      <w:r>
        <w:t xml:space="preserve">a</w:t>
      </w:r>
      <w:r>
        <w:rPr>
          <w:spacing w:val="-2"/>
        </w:rPr>
        <w:t xml:space="preserve"> </w:t>
      </w:r>
      <w:r>
        <w:t xml:space="preserve">zero</w:t>
      </w:r>
      <w:r>
        <w:rPr>
          <w:spacing w:val="-3"/>
        </w:rPr>
        <w:t xml:space="preserve"> </w:t>
      </w:r>
      <w:r>
        <w:t xml:space="preserve">for</w:t>
      </w:r>
      <w:r>
        <w:rPr>
          <w:spacing w:val="-4"/>
        </w:rPr>
        <w:t xml:space="preserve"> </w:t>
      </w:r>
      <w:r>
        <w:t xml:space="preserve">all</w:t>
      </w:r>
      <w:r>
        <w:rPr>
          <w:spacing w:val="-7"/>
        </w:rPr>
        <w:t xml:space="preserve"> </w:t>
      </w:r>
      <w:r>
        <w:t xml:space="preserve">missed,</w:t>
      </w:r>
      <w:r>
        <w:rPr>
          <w:spacing w:val="-6"/>
        </w:rPr>
        <w:t xml:space="preserve"> </w:t>
      </w:r>
      <w:r>
        <w:t xml:space="preserve">tests and late assignments.</w:t>
      </w:r>
      <w:r/>
    </w:p>
    <w:p>
      <w:pPr>
        <w:pStyle w:val="757"/>
        <w:pBdr/>
        <w:spacing/>
        <w:ind/>
        <w:rPr/>
      </w:pPr>
      <w:r/>
      <w:r/>
    </w:p>
    <w:p>
      <w:pPr>
        <w:pStyle w:val="757"/>
        <w:pBdr/>
        <w:spacing w:before="71"/>
        <w:ind/>
        <w:rPr/>
      </w:pPr>
      <w:r/>
      <w:r/>
    </w:p>
    <w:p>
      <w:pPr>
        <w:pStyle w:val="753"/>
        <w:pBdr/>
        <w:spacing/>
        <w:ind/>
        <w:rPr/>
      </w:pPr>
      <w:r>
        <w:t xml:space="preserve">Absence</w:t>
      </w:r>
      <w:r>
        <w:rPr>
          <w:spacing w:val="-7"/>
        </w:rPr>
        <w:t xml:space="preserve"> </w:t>
      </w:r>
      <w:r>
        <w:t xml:space="preserve">from</w:t>
      </w:r>
      <w:r>
        <w:rPr>
          <w:spacing w:val="-8"/>
        </w:rPr>
        <w:t xml:space="preserve"> </w:t>
      </w:r>
      <w:r>
        <w:t xml:space="preserve">Class</w:t>
      </w:r>
      <w:r>
        <w:rPr>
          <w:spacing w:val="-6"/>
        </w:rPr>
        <w:t xml:space="preserve"> </w:t>
      </w:r>
      <w:r>
        <w:rPr>
          <w:spacing w:val="-2"/>
        </w:rPr>
        <w:t xml:space="preserve">Protocol</w:t>
      </w:r>
      <w:r/>
    </w:p>
    <w:p>
      <w:pPr>
        <w:pStyle w:val="757"/>
        <w:pBdr/>
        <w:spacing w:before="142" w:line="259" w:lineRule="auto"/>
        <w:ind w:right="1071" w:left="120"/>
        <w:rPr/>
      </w:pPr>
      <w:r>
        <w:t xml:space="preserve">The College monitors attendance closely. A student who is absent from</w:t>
      </w:r>
      <w:r>
        <w:rPr>
          <w:spacing w:val="80"/>
        </w:rPr>
        <w:t xml:space="preserve"> </w:t>
      </w:r>
      <w:r>
        <w:t xml:space="preserve">a class</w:t>
      </w:r>
      <w:r>
        <w:rPr>
          <w:spacing w:val="40"/>
        </w:rPr>
        <w:t xml:space="preserve"> </w:t>
      </w:r>
      <w:r>
        <w:t xml:space="preserve">more than 3 times in a term,</w:t>
      </w:r>
      <w:r>
        <w:rPr>
          <w:spacing w:val="-3"/>
        </w:rPr>
        <w:t xml:space="preserve"> </w:t>
      </w:r>
      <w:r>
        <w:t xml:space="preserve">will</w:t>
      </w:r>
      <w:r>
        <w:rPr>
          <w:spacing w:val="-7"/>
        </w:rPr>
        <w:t xml:space="preserve"> </w:t>
      </w:r>
      <w:r>
        <w:t xml:space="preserve">be</w:t>
      </w:r>
      <w:r>
        <w:rPr>
          <w:spacing w:val="-5"/>
        </w:rPr>
        <w:t xml:space="preserve"> </w:t>
      </w:r>
      <w:r>
        <w:t xml:space="preserve">identified</w:t>
      </w:r>
      <w:r>
        <w:rPr>
          <w:spacing w:val="-8"/>
        </w:rPr>
        <w:t xml:space="preserve"> </w:t>
      </w:r>
      <w:r>
        <w:t xml:space="preserve">at</w:t>
      </w:r>
      <w:r>
        <w:rPr>
          <w:spacing w:val="-5"/>
        </w:rPr>
        <w:t xml:space="preserve"> </w:t>
      </w:r>
      <w:r>
        <w:t xml:space="preserve">risk</w:t>
      </w:r>
      <w:r>
        <w:rPr>
          <w:spacing w:val="-5"/>
        </w:rPr>
        <w:t xml:space="preserve"> </w:t>
      </w:r>
      <w:r>
        <w:t xml:space="preserve">and</w:t>
      </w:r>
      <w:r>
        <w:rPr>
          <w:spacing w:val="-5"/>
        </w:rPr>
        <w:t xml:space="preserve"> </w:t>
      </w:r>
      <w:r>
        <w:t xml:space="preserve">required</w:t>
      </w:r>
      <w:r>
        <w:rPr>
          <w:spacing w:val="-5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submit</w:t>
      </w:r>
      <w:r>
        <w:rPr>
          <w:spacing w:val="39"/>
        </w:rPr>
        <w:t xml:space="preserve"> </w:t>
      </w:r>
      <w:r>
        <w:t xml:space="preserve">a</w:t>
      </w:r>
      <w:r>
        <w:rPr>
          <w:spacing w:val="-5"/>
        </w:rPr>
        <w:t xml:space="preserve"> </w:t>
      </w:r>
      <w:r>
        <w:t xml:space="preserve">doctor’s</w:t>
      </w:r>
      <w:r>
        <w:rPr>
          <w:spacing w:val="-3"/>
        </w:rPr>
        <w:t xml:space="preserve"> </w:t>
      </w:r>
      <w:r>
        <w:t xml:space="preserve">note</w:t>
      </w:r>
      <w:r>
        <w:rPr>
          <w:spacing w:val="65"/>
        </w:rPr>
        <w:t xml:space="preserve"> </w:t>
      </w:r>
      <w:r>
        <w:t xml:space="preserve">or</w:t>
      </w:r>
      <w:r>
        <w:rPr>
          <w:spacing w:val="-5"/>
        </w:rPr>
        <w:t xml:space="preserve"> </w:t>
      </w:r>
      <w:r>
        <w:t xml:space="preserve">approved</w:t>
      </w:r>
      <w:r>
        <w:rPr>
          <w:spacing w:val="-4"/>
        </w:rPr>
        <w:t xml:space="preserve"> </w:t>
      </w:r>
      <w:r>
        <w:t xml:space="preserve">excusable</w:t>
      </w:r>
      <w:r>
        <w:rPr>
          <w:spacing w:val="-6"/>
        </w:rPr>
        <w:t xml:space="preserve"> </w:t>
      </w:r>
      <w:r>
        <w:t xml:space="preserve">absence</w:t>
      </w:r>
      <w:r>
        <w:rPr>
          <w:spacing w:val="-4"/>
        </w:rPr>
        <w:t xml:space="preserve"> </w:t>
      </w:r>
      <w:r>
        <w:t xml:space="preserve">to their instructor(s) and the Program Instructor prior to readmission</w:t>
      </w:r>
      <w:r>
        <w:rPr>
          <w:spacing w:val="40"/>
        </w:rPr>
        <w:t xml:space="preserve"> </w:t>
      </w:r>
      <w:r>
        <w:t xml:space="preserve">to the class.</w:t>
      </w:r>
      <w:r/>
    </w:p>
    <w:p>
      <w:pPr>
        <w:pStyle w:val="757"/>
        <w:pBdr/>
        <w:spacing/>
        <w:ind/>
        <w:rPr/>
      </w:pPr>
      <w:r/>
      <w:r/>
    </w:p>
    <w:p>
      <w:pPr>
        <w:pStyle w:val="757"/>
        <w:pBdr/>
        <w:spacing w:before="72"/>
        <w:ind/>
        <w:rPr/>
      </w:pPr>
      <w:r/>
      <w:r/>
    </w:p>
    <w:p>
      <w:pPr>
        <w:pStyle w:val="753"/>
        <w:pBdr/>
        <w:spacing/>
        <w:ind/>
        <w:rPr/>
      </w:pPr>
      <w:r/>
      <w:bookmarkStart w:id="4" w:name="Make-Up_Procedure"/>
      <w:r/>
      <w:bookmarkEnd w:id="4"/>
      <w:r>
        <w:rPr>
          <w:spacing w:val="-2"/>
        </w:rPr>
        <w:t xml:space="preserve">Make-Up</w:t>
      </w:r>
      <w:r>
        <w:rPr>
          <w:spacing w:val="-4"/>
        </w:rPr>
        <w:t xml:space="preserve"> </w:t>
      </w:r>
      <w:r>
        <w:rPr>
          <w:spacing w:val="-2"/>
        </w:rPr>
        <w:t xml:space="preserve">Procedure</w:t>
      </w:r>
      <w:r/>
    </w:p>
    <w:p>
      <w:pPr>
        <w:pStyle w:val="757"/>
        <w:pBdr/>
        <w:spacing w:before="119"/>
        <w:ind w:right="1071" w:hanging="1" w:left="121"/>
        <w:rPr/>
      </w:pPr>
      <w:r/>
      <w:bookmarkStart w:id="5" w:name="All_students_are_expected_to_take_exams_"/>
      <w:r/>
      <w:bookmarkEnd w:id="5"/>
      <w:r>
        <w:t xml:space="preserve">All students are</w:t>
      </w:r>
      <w:r>
        <w:rPr>
          <w:spacing w:val="-1"/>
        </w:rPr>
        <w:t xml:space="preserve"> </w:t>
      </w:r>
      <w:r>
        <w:t xml:space="preserve">expected</w:t>
      </w:r>
      <w:r>
        <w:rPr>
          <w:spacing w:val="-2"/>
        </w:rPr>
        <w:t xml:space="preserve"> </w:t>
      </w:r>
      <w:r>
        <w:t xml:space="preserve">to take exams at</w:t>
      </w:r>
      <w:r>
        <w:rPr>
          <w:spacing w:val="-1"/>
        </w:rPr>
        <w:t xml:space="preserve"> </w:t>
      </w:r>
      <w:r>
        <w:t xml:space="preserve">the scheduled time.</w:t>
      </w:r>
      <w:r>
        <w:rPr>
          <w:spacing w:val="-2"/>
        </w:rPr>
        <w:t xml:space="preserve"> </w:t>
      </w:r>
      <w:r>
        <w:t xml:space="preserve">Make-up exams will be arranged</w:t>
      </w:r>
      <w:r>
        <w:rPr>
          <w:spacing w:val="-2"/>
        </w:rPr>
        <w:t xml:space="preserve"> </w:t>
      </w:r>
      <w:r>
        <w:t xml:space="preserve">only in recognized</w:t>
      </w:r>
      <w:r>
        <w:rPr>
          <w:spacing w:val="-4"/>
        </w:rPr>
        <w:t xml:space="preserve"> </w:t>
      </w:r>
      <w:r>
        <w:t xml:space="preserve">emergency</w:t>
      </w:r>
      <w:r>
        <w:rPr>
          <w:spacing w:val="-3"/>
        </w:rPr>
        <w:t xml:space="preserve"> </w:t>
      </w:r>
      <w:r>
        <w:t xml:space="preserve">cases.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instructor</w:t>
      </w:r>
      <w:r>
        <w:rPr>
          <w:spacing w:val="-3"/>
        </w:rPr>
        <w:t xml:space="preserve"> </w:t>
      </w:r>
      <w:r>
        <w:t xml:space="preserve">must</w:t>
      </w:r>
      <w:r>
        <w:rPr>
          <w:spacing w:val="-4"/>
        </w:rPr>
        <w:t xml:space="preserve"> </w:t>
      </w:r>
      <w:r>
        <w:t xml:space="preserve">be</w:t>
      </w:r>
      <w:r>
        <w:rPr>
          <w:spacing w:val="-4"/>
        </w:rPr>
        <w:t xml:space="preserve"> </w:t>
      </w:r>
      <w:r>
        <w:t xml:space="preserve">informed</w:t>
      </w:r>
      <w:r>
        <w:rPr>
          <w:spacing w:val="-3"/>
        </w:rPr>
        <w:t xml:space="preserve"> </w:t>
      </w:r>
      <w:r>
        <w:t xml:space="preserve">before</w:t>
      </w:r>
      <w:r>
        <w:rPr>
          <w:spacing w:val="-4"/>
        </w:rPr>
        <w:t xml:space="preserve"> </w:t>
      </w:r>
      <w:r>
        <w:t xml:space="preserve">or</w:t>
      </w:r>
      <w:r>
        <w:rPr>
          <w:spacing w:val="-3"/>
        </w:rPr>
        <w:t xml:space="preserve"> </w:t>
      </w:r>
      <w:r>
        <w:t xml:space="preserve">during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exam,</w:t>
      </w:r>
      <w:r>
        <w:rPr>
          <w:spacing w:val="-2"/>
        </w:rPr>
        <w:t xml:space="preserve"> </w:t>
      </w:r>
      <w:r>
        <w:t xml:space="preserve">to</w:t>
      </w:r>
      <w:r>
        <w:rPr>
          <w:spacing w:val="-4"/>
        </w:rPr>
        <w:t xml:space="preserve"> </w:t>
      </w:r>
      <w:r>
        <w:t xml:space="preserve">be</w:t>
      </w:r>
      <w:r>
        <w:rPr>
          <w:spacing w:val="40"/>
        </w:rPr>
        <w:t xml:space="preserve"> </w:t>
      </w:r>
      <w:r>
        <w:t xml:space="preserve">eligible. Refer</w:t>
      </w:r>
      <w:r>
        <w:rPr>
          <w:spacing w:val="-8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Eden Brook College</w:t>
      </w:r>
      <w:r>
        <w:rPr>
          <w:spacing w:val="-8"/>
        </w:rPr>
        <w:t xml:space="preserve"> </w:t>
      </w:r>
      <w:r>
        <w:t xml:space="preserve">Student</w:t>
      </w:r>
      <w:r>
        <w:rPr>
          <w:spacing w:val="-7"/>
        </w:rPr>
        <w:t xml:space="preserve"> </w:t>
      </w:r>
      <w:r>
        <w:t xml:space="preserve">Handbook</w:t>
      </w:r>
      <w:r>
        <w:rPr>
          <w:spacing w:val="-8"/>
        </w:rPr>
        <w:t xml:space="preserve"> </w:t>
      </w:r>
      <w:r>
        <w:t xml:space="preserve">for</w:t>
      </w:r>
      <w:r>
        <w:rPr>
          <w:spacing w:val="-7"/>
        </w:rPr>
        <w:t xml:space="preserve"> </w:t>
      </w:r>
      <w:r>
        <w:t xml:space="preserve">protocols.</w:t>
      </w:r>
      <w:r>
        <w:rPr>
          <w:spacing w:val="-8"/>
        </w:rPr>
        <w:t xml:space="preserve"> </w:t>
      </w:r>
      <w:r>
        <w:t xml:space="preserve">Quizzes</w:t>
      </w:r>
      <w:r>
        <w:rPr>
          <w:spacing w:val="-7"/>
        </w:rPr>
        <w:t xml:space="preserve"> </w:t>
      </w:r>
      <w:r>
        <w:t xml:space="preserve">are</w:t>
      </w:r>
      <w:r>
        <w:rPr>
          <w:spacing w:val="-8"/>
        </w:rPr>
        <w:t xml:space="preserve"> </w:t>
      </w:r>
      <w:r>
        <w:t xml:space="preserve">taken</w:t>
      </w:r>
      <w:r>
        <w:rPr>
          <w:spacing w:val="-9"/>
        </w:rPr>
        <w:t xml:space="preserve"> </w:t>
      </w:r>
      <w:r>
        <w:t xml:space="preserve">in</w:t>
      </w:r>
      <w:r>
        <w:rPr>
          <w:spacing w:val="-8"/>
        </w:rPr>
        <w:t xml:space="preserve"> </w:t>
      </w:r>
      <w:r>
        <w:t xml:space="preserve">class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10"/>
        </w:rPr>
        <w:t xml:space="preserve"> </w:t>
      </w:r>
      <w:r>
        <w:t xml:space="preserve">at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time specified by the instructor. Late students will be</w:t>
      </w:r>
      <w:r>
        <w:rPr>
          <w:spacing w:val="-2"/>
        </w:rPr>
        <w:t xml:space="preserve"> </w:t>
      </w:r>
      <w:r>
        <w:t xml:space="preserve">given no extra time for the quiz. Quizzes given in</w:t>
      </w:r>
      <w:r>
        <w:rPr>
          <w:spacing w:val="40"/>
        </w:rPr>
        <w:t xml:space="preserve"> </w:t>
      </w:r>
      <w:r>
        <w:t xml:space="preserve">the classroom cannot be made-up.</w:t>
      </w:r>
      <w:r/>
    </w:p>
    <w:p>
      <w:pPr>
        <w:pBdr/>
        <w:spacing/>
        <w:ind/>
        <w:rPr/>
        <w:sectPr>
          <w:footnotePr/>
          <w:endnotePr/>
          <w:type w:val="nextPage"/>
          <w:pgSz w:h="15840" w:orient="portrait" w:w="12240"/>
          <w:pgMar w:top="0" w:right="320" w:bottom="900" w:left="1320" w:header="0" w:footer="712" w:gutter="0"/>
          <w:cols w:num="1" w:sep="0" w:space="720" w:equalWidth="1"/>
        </w:sectPr>
      </w:pPr>
      <w:r/>
      <w:r/>
    </w:p>
    <w:p>
      <w:pPr>
        <w:pStyle w:val="757"/>
        <w:pBdr/>
        <w:spacing/>
        <w:ind/>
        <w:rPr>
          <w:sz w:val="24"/>
        </w:rPr>
      </w:pPr>
      <w:r/>
      <w:r>
        <w:rPr>
          <w:sz w:val="24"/>
        </w:rPr>
      </w:r>
    </w:p>
    <w:p>
      <w:pPr>
        <w:pStyle w:val="757"/>
        <w:pBdr/>
        <w:spacing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757"/>
        <w:pBdr/>
        <w:spacing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757"/>
        <w:pBdr/>
        <w:spacing w:before="267"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Bdr/>
        <w:spacing/>
        <w:ind w:left="120"/>
        <w:rPr>
          <w:b/>
          <w:sz w:val="24"/>
        </w:rPr>
      </w:pPr>
      <w:r/>
      <w:bookmarkStart w:id="6" w:name="CHEATING_AND_PLAGIARISM"/>
      <w:r/>
      <w:bookmarkEnd w:id="6"/>
      <w:r>
        <w:rPr>
          <w:b/>
          <w:sz w:val="24"/>
        </w:rPr>
        <w:t xml:space="preserve">CHEATING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 xml:space="preserve">AND</w:t>
      </w:r>
      <w:r>
        <w:rPr>
          <w:b/>
          <w:spacing w:val="-11"/>
          <w:sz w:val="24"/>
        </w:rPr>
        <w:t xml:space="preserve"> </w:t>
      </w:r>
      <w:r>
        <w:rPr>
          <w:b/>
          <w:spacing w:val="-2"/>
          <w:sz w:val="24"/>
        </w:rPr>
        <w:t xml:space="preserve">PLAGIARISM</w:t>
      </w:r>
      <w:r>
        <w:rPr>
          <w:b/>
          <w:sz w:val="24"/>
        </w:rPr>
      </w:r>
    </w:p>
    <w:p>
      <w:pPr>
        <w:pStyle w:val="757"/>
        <w:pBdr/>
        <w:spacing w:before="121"/>
        <w:ind w:right="1071" w:hanging="1" w:left="120"/>
        <w:rPr/>
      </w:pPr>
      <w:r/>
      <w:bookmarkStart w:id="7" w:name="Any_evidence_of_cheating_will_result_in_"/>
      <w:r/>
      <w:bookmarkEnd w:id="7"/>
      <w:r>
        <w:t xml:space="preserve">Any evidence of</w:t>
      </w:r>
      <w:r>
        <w:rPr>
          <w:spacing w:val="-1"/>
        </w:rPr>
        <w:t xml:space="preserve"> </w:t>
      </w:r>
      <w:r>
        <w:t xml:space="preserve">cheating</w:t>
      </w:r>
      <w:r>
        <w:rPr>
          <w:spacing w:val="-3"/>
        </w:rPr>
        <w:t xml:space="preserve"> </w:t>
      </w:r>
      <w:r>
        <w:t xml:space="preserve">will result in a failure</w:t>
      </w:r>
      <w:r>
        <w:rPr>
          <w:spacing w:val="-1"/>
        </w:rPr>
        <w:t xml:space="preserve"> </w:t>
      </w:r>
      <w:r>
        <w:t xml:space="preserve">for the course. Evidence of plagiarism will</w:t>
      </w:r>
      <w:r>
        <w:rPr>
          <w:spacing w:val="-1"/>
        </w:rPr>
        <w:t xml:space="preserve"> </w:t>
      </w:r>
      <w:r>
        <w:t xml:space="preserve">result</w:t>
      </w:r>
      <w:r>
        <w:rPr>
          <w:spacing w:val="-4"/>
        </w:rPr>
        <w:t xml:space="preserve"> </w:t>
      </w:r>
      <w:r>
        <w:t xml:space="preserve">in a failure</w:t>
      </w:r>
      <w:r>
        <w:rPr>
          <w:spacing w:val="-8"/>
        </w:rPr>
        <w:t xml:space="preserve"> </w:t>
      </w:r>
      <w:r>
        <w:t xml:space="preserve">for</w:t>
      </w:r>
      <w:r>
        <w:rPr>
          <w:spacing w:val="-7"/>
        </w:rPr>
        <w:t xml:space="preserve"> </w:t>
      </w:r>
      <w:r>
        <w:t xml:space="preserve">all</w:t>
      </w:r>
      <w:r>
        <w:rPr>
          <w:spacing w:val="-8"/>
        </w:rPr>
        <w:t xml:space="preserve"> </w:t>
      </w:r>
      <w:r>
        <w:t xml:space="preserve">students</w:t>
      </w:r>
      <w:r>
        <w:rPr>
          <w:spacing w:val="-9"/>
        </w:rPr>
        <w:t xml:space="preserve"> </w:t>
      </w:r>
      <w:r>
        <w:t xml:space="preserve">involved</w:t>
      </w:r>
      <w:r>
        <w:rPr>
          <w:spacing w:val="-7"/>
        </w:rPr>
        <w:t xml:space="preserve"> </w:t>
      </w:r>
      <w:r>
        <w:t xml:space="preserve">in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plagiarism.</w:t>
      </w:r>
      <w:r>
        <w:rPr>
          <w:spacing w:val="-8"/>
        </w:rPr>
        <w:t xml:space="preserve"> </w:t>
      </w:r>
      <w:r>
        <w:t xml:space="preserve">Plagiarism</w:t>
      </w:r>
      <w:r>
        <w:rPr>
          <w:spacing w:val="-7"/>
        </w:rPr>
        <w:t xml:space="preserve"> </w:t>
      </w:r>
      <w:r>
        <w:t xml:space="preserve">is</w:t>
      </w:r>
      <w:r>
        <w:rPr>
          <w:spacing w:val="-6"/>
        </w:rPr>
        <w:t xml:space="preserve"> </w:t>
      </w:r>
      <w:r>
        <w:t xml:space="preserve">turning</w:t>
      </w:r>
      <w:r>
        <w:rPr>
          <w:spacing w:val="-9"/>
        </w:rPr>
        <w:t xml:space="preserve"> </w:t>
      </w:r>
      <w:r>
        <w:t xml:space="preserve">in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work</w:t>
      </w:r>
      <w:r>
        <w:rPr>
          <w:spacing w:val="-10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someone</w:t>
      </w:r>
      <w:r>
        <w:rPr>
          <w:spacing w:val="-7"/>
        </w:rPr>
        <w:t xml:space="preserve"> </w:t>
      </w:r>
      <w:r>
        <w:t xml:space="preserve">else</w:t>
      </w:r>
      <w:r>
        <w:rPr>
          <w:spacing w:val="-7"/>
        </w:rPr>
        <w:t xml:space="preserve"> </w:t>
      </w:r>
      <w:r>
        <w:t xml:space="preserve">as</w:t>
      </w:r>
      <w:r>
        <w:rPr>
          <w:spacing w:val="66"/>
        </w:rPr>
        <w:t xml:space="preserve"> </w:t>
      </w:r>
      <w:r>
        <w:t xml:space="preserve">if</w:t>
      </w:r>
      <w:r>
        <w:rPr>
          <w:spacing w:val="-6"/>
        </w:rPr>
        <w:t xml:space="preserve"> </w:t>
      </w:r>
      <w:r>
        <w:t xml:space="preserve">it was</w:t>
      </w:r>
      <w:r>
        <w:rPr>
          <w:spacing w:val="-7"/>
        </w:rPr>
        <w:t xml:space="preserve"> </w:t>
      </w:r>
      <w:r>
        <w:t xml:space="preserve">your</w:t>
      </w:r>
      <w:r>
        <w:rPr>
          <w:spacing w:val="-7"/>
        </w:rPr>
        <w:t xml:space="preserve"> </w:t>
      </w:r>
      <w:r>
        <w:t xml:space="preserve">own.</w:t>
      </w:r>
      <w:r>
        <w:rPr>
          <w:spacing w:val="-10"/>
        </w:rPr>
        <w:t xml:space="preserve"> </w:t>
      </w:r>
      <w:r>
        <w:t xml:space="preserve">When</w:t>
      </w:r>
      <w:r>
        <w:rPr>
          <w:spacing w:val="-10"/>
        </w:rPr>
        <w:t xml:space="preserve"> </w:t>
      </w:r>
      <w:r>
        <w:t xml:space="preserve">working</w:t>
      </w:r>
      <w:r>
        <w:rPr>
          <w:spacing w:val="-9"/>
        </w:rPr>
        <w:t xml:space="preserve"> </w:t>
      </w:r>
      <w:r>
        <w:t xml:space="preserve">on</w:t>
      </w:r>
      <w:r>
        <w:rPr>
          <w:spacing w:val="-7"/>
        </w:rPr>
        <w:t xml:space="preserve"> </w:t>
      </w:r>
      <w:r>
        <w:t xml:space="preserve">assignments</w:t>
      </w:r>
      <w:r>
        <w:rPr>
          <w:spacing w:val="-9"/>
        </w:rPr>
        <w:t xml:space="preserve"> </w:t>
      </w:r>
      <w:r>
        <w:t xml:space="preserve">in</w:t>
      </w:r>
      <w:r>
        <w:rPr>
          <w:spacing w:val="-7"/>
        </w:rPr>
        <w:t xml:space="preserve"> </w:t>
      </w:r>
      <w:r>
        <w:t xml:space="preserve">a</w:t>
      </w:r>
      <w:r>
        <w:rPr>
          <w:spacing w:val="-7"/>
        </w:rPr>
        <w:t xml:space="preserve"> </w:t>
      </w:r>
      <w:r>
        <w:t xml:space="preserve">group</w:t>
      </w:r>
      <w:r>
        <w:rPr>
          <w:spacing w:val="-9"/>
        </w:rPr>
        <w:t xml:space="preserve"> </w:t>
      </w:r>
      <w:r>
        <w:t xml:space="preserve">setting,</w:t>
      </w:r>
      <w:r>
        <w:rPr>
          <w:spacing w:val="-8"/>
        </w:rPr>
        <w:t xml:space="preserve"> </w:t>
      </w:r>
      <w:r>
        <w:t xml:space="preserve">students</w:t>
      </w:r>
      <w:r>
        <w:rPr>
          <w:spacing w:val="-5"/>
        </w:rPr>
        <w:t xml:space="preserve"> </w:t>
      </w:r>
      <w:r>
        <w:t xml:space="preserve">must</w:t>
      </w:r>
      <w:r>
        <w:rPr>
          <w:spacing w:val="-11"/>
        </w:rPr>
        <w:t xml:space="preserve"> </w:t>
      </w:r>
      <w:r>
        <w:t xml:space="preserve">submit</w:t>
      </w:r>
      <w:r>
        <w:rPr>
          <w:spacing w:val="-8"/>
        </w:rPr>
        <w:t xml:space="preserve"> </w:t>
      </w:r>
      <w:r>
        <w:t xml:space="preserve">their</w:t>
      </w:r>
      <w:r>
        <w:rPr>
          <w:spacing w:val="39"/>
        </w:rPr>
        <w:t xml:space="preserve"> </w:t>
      </w:r>
      <w:r>
        <w:t xml:space="preserve">assignments using their own words. Identically worded assignments submitted by multiple students</w:t>
      </w:r>
      <w:r>
        <w:rPr>
          <w:spacing w:val="40"/>
        </w:rPr>
        <w:t xml:space="preserve"> </w:t>
      </w:r>
      <w:r>
        <w:t xml:space="preserve">are acts of </w:t>
      </w:r>
      <w:r>
        <w:rPr>
          <w:spacing w:val="-2"/>
        </w:rPr>
        <w:t xml:space="preserve">plagiarism.</w:t>
      </w:r>
      <w:r/>
    </w:p>
    <w:p>
      <w:pPr>
        <w:pStyle w:val="757"/>
        <w:pBdr/>
        <w:spacing w:before="181"/>
        <w:ind/>
        <w:rPr/>
      </w:pPr>
      <w:r/>
      <w:r/>
    </w:p>
    <w:p>
      <w:pPr>
        <w:pStyle w:val="753"/>
        <w:pBdr/>
        <w:spacing w:before="1"/>
        <w:ind w:left="121"/>
        <w:rPr/>
      </w:pPr>
      <w:r>
        <w:t xml:space="preserve">MOBILE</w:t>
      </w:r>
      <w:r>
        <w:rPr>
          <w:spacing w:val="-9"/>
        </w:rPr>
        <w:t xml:space="preserve"> </w:t>
      </w:r>
      <w:r>
        <w:rPr>
          <w:spacing w:val="-2"/>
        </w:rPr>
        <w:t xml:space="preserve">PHONES</w:t>
      </w:r>
      <w:r/>
    </w:p>
    <w:p>
      <w:pPr>
        <w:pStyle w:val="757"/>
        <w:pBdr/>
        <w:spacing w:before="140" w:line="259" w:lineRule="auto"/>
        <w:ind w:right="1194" w:hanging="2" w:left="123"/>
        <w:rPr/>
      </w:pPr>
      <w:r>
        <w:t xml:space="preserve">Mobile</w:t>
      </w:r>
      <w:r>
        <w:rPr>
          <w:spacing w:val="-3"/>
        </w:rPr>
        <w:t xml:space="preserve"> </w:t>
      </w:r>
      <w:r>
        <w:t xml:space="preserve">phones</w:t>
      </w:r>
      <w:r>
        <w:rPr>
          <w:spacing w:val="-4"/>
        </w:rPr>
        <w:t xml:space="preserve"> </w:t>
      </w:r>
      <w:r>
        <w:t xml:space="preserve">are</w:t>
      </w:r>
      <w:r>
        <w:rPr>
          <w:spacing w:val="-4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be</w:t>
      </w:r>
      <w:r>
        <w:rPr>
          <w:spacing w:val="-3"/>
        </w:rPr>
        <w:t xml:space="preserve"> </w:t>
      </w:r>
      <w:r>
        <w:t xml:space="preserve">turned</w:t>
      </w:r>
      <w:r>
        <w:rPr>
          <w:spacing w:val="-6"/>
        </w:rPr>
        <w:t xml:space="preserve"> </w:t>
      </w:r>
      <w:r>
        <w:t xml:space="preserve">completely</w:t>
      </w:r>
      <w:r>
        <w:rPr>
          <w:spacing w:val="-4"/>
        </w:rPr>
        <w:t xml:space="preserve"> </w:t>
      </w:r>
      <w:r>
        <w:t xml:space="preserve">OFF</w:t>
      </w:r>
      <w:r>
        <w:rPr>
          <w:spacing w:val="-4"/>
        </w:rPr>
        <w:t xml:space="preserve"> </w:t>
      </w:r>
      <w:r>
        <w:t xml:space="preserve">while</w:t>
      </w:r>
      <w:r>
        <w:rPr>
          <w:spacing w:val="-3"/>
        </w:rPr>
        <w:t xml:space="preserve"> </w:t>
      </w:r>
      <w:r>
        <w:t xml:space="preserve">class</w:t>
      </w:r>
      <w:r>
        <w:rPr>
          <w:spacing w:val="-2"/>
        </w:rPr>
        <w:t xml:space="preserve"> </w:t>
      </w:r>
      <w:r>
        <w:t xml:space="preserve">is</w:t>
      </w:r>
      <w:r>
        <w:rPr>
          <w:spacing w:val="-2"/>
        </w:rPr>
        <w:t xml:space="preserve"> </w:t>
      </w:r>
      <w:r>
        <w:t xml:space="preserve">in</w:t>
      </w:r>
      <w:r>
        <w:rPr>
          <w:spacing w:val="-3"/>
        </w:rPr>
        <w:t xml:space="preserve"> </w:t>
      </w:r>
      <w:r>
        <w:t xml:space="preserve">session.</w:t>
      </w:r>
      <w:r>
        <w:rPr>
          <w:spacing w:val="-6"/>
        </w:rPr>
        <w:t xml:space="preserve"> </w:t>
      </w:r>
      <w:r>
        <w:t xml:space="preserve">Please</w:t>
      </w:r>
      <w:r>
        <w:rPr>
          <w:spacing w:val="-2"/>
        </w:rPr>
        <w:t xml:space="preserve"> </w:t>
      </w:r>
      <w:r>
        <w:t xml:space="preserve">use</w:t>
      </w:r>
      <w:r>
        <w:rPr>
          <w:spacing w:val="-4"/>
        </w:rPr>
        <w:t xml:space="preserve"> </w:t>
      </w:r>
      <w:r>
        <w:t xml:space="preserve">laptop</w:t>
      </w:r>
      <w:r>
        <w:rPr>
          <w:spacing w:val="-7"/>
        </w:rPr>
        <w:t xml:space="preserve"> </w:t>
      </w:r>
      <w:r>
        <w:t xml:space="preserve">computers responsibly.</w:t>
      </w:r>
      <w:r>
        <w:rPr>
          <w:spacing w:val="-13"/>
        </w:rPr>
        <w:t xml:space="preserve"> </w:t>
      </w:r>
      <w:r>
        <w:t xml:space="preserve">Web</w:t>
      </w:r>
      <w:r>
        <w:rPr>
          <w:spacing w:val="-12"/>
        </w:rPr>
        <w:t xml:space="preserve"> </w:t>
      </w:r>
      <w:r>
        <w:t xml:space="preserve">browsing,</w:t>
      </w:r>
      <w:r>
        <w:rPr>
          <w:spacing w:val="-13"/>
        </w:rPr>
        <w:t xml:space="preserve"> </w:t>
      </w:r>
      <w:r>
        <w:t xml:space="preserve">messaging,</w:t>
      </w:r>
      <w:r>
        <w:rPr>
          <w:spacing w:val="-12"/>
        </w:rPr>
        <w:t xml:space="preserve"> </w:t>
      </w:r>
      <w:r>
        <w:t xml:space="preserve">emailing,</w:t>
      </w:r>
      <w:r>
        <w:rPr>
          <w:spacing w:val="-13"/>
        </w:rPr>
        <w:t xml:space="preserve"> </w:t>
      </w:r>
      <w:r>
        <w:t xml:space="preserve">and</w:t>
      </w:r>
      <w:r>
        <w:rPr>
          <w:spacing w:val="-12"/>
        </w:rPr>
        <w:t xml:space="preserve"> </w:t>
      </w:r>
      <w:r>
        <w:t xml:space="preserve">recording</w:t>
      </w:r>
      <w:r>
        <w:rPr>
          <w:spacing w:val="-13"/>
        </w:rPr>
        <w:t xml:space="preserve"> </w:t>
      </w:r>
      <w:r>
        <w:t xml:space="preserve">are</w:t>
      </w:r>
      <w:r>
        <w:rPr>
          <w:spacing w:val="-12"/>
        </w:rPr>
        <w:t xml:space="preserve"> </w:t>
      </w:r>
      <w:r>
        <w:t xml:space="preserve">otherwise</w:t>
      </w:r>
      <w:r>
        <w:rPr>
          <w:spacing w:val="-12"/>
        </w:rPr>
        <w:t xml:space="preserve"> </w:t>
      </w:r>
      <w:r>
        <w:t xml:space="preserve">prohibited</w:t>
      </w:r>
      <w:r>
        <w:rPr>
          <w:spacing w:val="-13"/>
        </w:rPr>
        <w:t xml:space="preserve"> </w:t>
      </w:r>
      <w:r>
        <w:t xml:space="preserve">during</w:t>
      </w:r>
      <w:r>
        <w:rPr>
          <w:spacing w:val="44"/>
        </w:rPr>
        <w:t xml:space="preserve"> </w:t>
      </w:r>
      <w:r>
        <w:t xml:space="preserve">class. Students</w:t>
      </w:r>
      <w:r>
        <w:rPr>
          <w:spacing w:val="-5"/>
        </w:rPr>
        <w:t xml:space="preserve"> </w:t>
      </w:r>
      <w:r>
        <w:t xml:space="preserve">who</w:t>
      </w:r>
      <w:r>
        <w:rPr>
          <w:spacing w:val="-8"/>
        </w:rPr>
        <w:t xml:space="preserve"> </w:t>
      </w:r>
      <w:r>
        <w:t xml:space="preserve">abuse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privilege</w:t>
      </w:r>
      <w:r>
        <w:rPr>
          <w:spacing w:val="-7"/>
        </w:rPr>
        <w:t xml:space="preserve"> </w:t>
      </w:r>
      <w:r>
        <w:t xml:space="preserve">of</w:t>
      </w:r>
      <w:r>
        <w:rPr>
          <w:spacing w:val="-6"/>
        </w:rPr>
        <w:t xml:space="preserve"> </w:t>
      </w:r>
      <w:r>
        <w:t xml:space="preserve">using</w:t>
      </w:r>
      <w:r>
        <w:rPr>
          <w:spacing w:val="-7"/>
        </w:rPr>
        <w:t xml:space="preserve"> </w:t>
      </w:r>
      <w:r>
        <w:t xml:space="preserve">their</w:t>
      </w:r>
      <w:r>
        <w:rPr>
          <w:spacing w:val="-7"/>
        </w:rPr>
        <w:t xml:space="preserve"> </w:t>
      </w:r>
      <w:r>
        <w:t xml:space="preserve">laptops</w:t>
      </w:r>
      <w:r>
        <w:rPr>
          <w:spacing w:val="-6"/>
        </w:rPr>
        <w:t xml:space="preserve"> </w:t>
      </w:r>
      <w:r>
        <w:t xml:space="preserve">will</w:t>
      </w:r>
      <w:r>
        <w:rPr>
          <w:spacing w:val="-7"/>
        </w:rPr>
        <w:t xml:space="preserve"> </w:t>
      </w:r>
      <w:r>
        <w:t xml:space="preserve">be</w:t>
      </w:r>
      <w:r>
        <w:rPr>
          <w:spacing w:val="-7"/>
        </w:rPr>
        <w:t xml:space="preserve"> </w:t>
      </w:r>
      <w:r>
        <w:t xml:space="preserve">asked</w:t>
      </w:r>
      <w:r>
        <w:rPr>
          <w:spacing w:val="-6"/>
        </w:rPr>
        <w:t xml:space="preserve"> </w:t>
      </w:r>
      <w:r>
        <w:t xml:space="preserve">to</w:t>
      </w:r>
      <w:r>
        <w:rPr>
          <w:spacing w:val="-9"/>
        </w:rPr>
        <w:t xml:space="preserve"> </w:t>
      </w:r>
      <w:r>
        <w:t xml:space="preserve">put</w:t>
      </w:r>
      <w:r>
        <w:rPr>
          <w:spacing w:val="-7"/>
        </w:rPr>
        <w:t xml:space="preserve"> </w:t>
      </w:r>
      <w:r>
        <w:t xml:space="preserve">it</w:t>
      </w:r>
      <w:r>
        <w:rPr>
          <w:spacing w:val="-6"/>
        </w:rPr>
        <w:t xml:space="preserve"> </w:t>
      </w:r>
      <w:r>
        <w:t xml:space="preserve">away</w:t>
      </w:r>
      <w:r>
        <w:rPr>
          <w:spacing w:val="-8"/>
        </w:rPr>
        <w:t xml:space="preserve"> </w:t>
      </w:r>
      <w:r>
        <w:t xml:space="preserve">for</w:t>
      </w:r>
      <w:r>
        <w:rPr>
          <w:spacing w:val="-6"/>
        </w:rPr>
        <w:t xml:space="preserve"> </w:t>
      </w:r>
      <w:r>
        <w:t xml:space="preserve">the</w:t>
      </w:r>
      <w:r>
        <w:rPr>
          <w:spacing w:val="29"/>
        </w:rPr>
        <w:t xml:space="preserve"> </w:t>
      </w:r>
      <w:r>
        <w:t xml:space="preserve">duration</w:t>
      </w:r>
      <w:r>
        <w:rPr>
          <w:spacing w:val="-7"/>
        </w:rPr>
        <w:t xml:space="preserve"> </w:t>
      </w:r>
      <w:r>
        <w:t xml:space="preserve">of the class.</w:t>
      </w:r>
      <w:r/>
    </w:p>
    <w:sectPr>
      <w:footnotePr/>
      <w:endnotePr/>
      <w:type w:val="nextPage"/>
      <w:pgSz w:h="15840" w:orient="portrait" w:w="12240"/>
      <w:pgMar w:top="0" w:right="320" w:bottom="900" w:left="1320" w:header="0" w:footer="712" w:gutter="0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/>
        <w:ind/>
        <w:rPr/>
      </w:pPr>
      <w:r>
        <w:separator/>
      </w:r>
      <w:r/>
    </w:p>
  </w:endnote>
  <w:endnote w:type="continuationSeparator" w:id="0">
    <w:p>
      <w:pPr>
        <w:pBdr/>
        <w:spacing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Verdana">
    <w:panose1 w:val="020B0604030504040204"/>
  </w:font>
  <w:font w:name="Carlito">
    <w:panose1 w:val="020F050202020403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57"/>
      <w:pBdr/>
      <w:spacing w:line="14" w:lineRule="auto"/>
      <w:ind/>
      <w:rPr>
        <w:sz w:val="20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0" distR="0" simplePos="0" relativeHeight="487376896" behindDoc="1" locked="0" layoutInCell="1" allowOverlap="1">
              <wp:simplePos x="0" y="0"/>
              <wp:positionH relativeFrom="page">
                <wp:posOffset>2440939</wp:posOffset>
              </wp:positionH>
              <wp:positionV relativeFrom="page">
                <wp:posOffset>9466389</wp:posOffset>
              </wp:positionV>
              <wp:extent cx="2891790" cy="153035"/>
              <wp:effectExtent l="0" t="0" r="0" b="0"/>
              <wp:wrapNone/>
              <wp:docPr id="1" name="Text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/>
                    <wps:spPr bwMode="auto">
                      <a:xfrm>
                        <a:off x="0" y="0"/>
                        <a:ext cx="2891790" cy="1530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Bdr/>
                            <w:spacing w:line="224" w:lineRule="exact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 xml:space="preserve">©</w:t>
                          </w:r>
                          <w:r>
                            <w:rPr>
                              <w:sz w:val="20"/>
                            </w:rPr>
                            <w:t xml:space="preserve">Eden Brook College</w:t>
                          </w:r>
                          <w:r>
                            <w:rPr>
                              <w:sz w:val="20"/>
                            </w:rPr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shape 0" o:spid="_x0000_s0" o:spt="202" type="#_x0000_t202" style="position:absolute;z-index:-487376896;o:allowoverlap:true;o:allowincell:true;mso-position-horizontal-relative:page;margin-left:192.20pt;mso-position-horizontal:absolute;mso-position-vertical-relative:page;margin-top:745.38pt;mso-position-vertical:absolute;width:227.70pt;height:12.05pt;mso-wrap-distance-left:0.00pt;mso-wrap-distance-top:0.00pt;mso-wrap-distance-right:0.00pt;mso-wrap-distance-bottom:0.00pt;visibility:visible;" filled="f">
              <v:textbox inset="0,0,0,0">
                <w:txbxContent>
                  <w:p>
                    <w:pPr>
                      <w:pBdr/>
                      <w:spacing w:line="224" w:lineRule="exact"/>
                      <w:ind w:left="20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 xml:space="preserve">©</w:t>
                    </w:r>
                    <w:r>
                      <w:rPr>
                        <w:sz w:val="20"/>
                      </w:rPr>
                      <w:t xml:space="preserve">Eden Brook College</w:t>
                    </w:r>
                    <w:r>
                      <w:rPr>
                        <w:sz w:val="20"/>
                      </w:rPr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/>
        <w:ind/>
        <w:rPr/>
      </w:pPr>
      <w:r>
        <w:separator/>
      </w:r>
      <w:r/>
    </w:p>
  </w:footnote>
  <w:footnote w:type="continuationSeparator" w:id="0">
    <w:p>
      <w:pPr>
        <w:pBdr/>
        <w:spacing/>
        <w:ind/>
        <w:rPr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"/>
      <w:numFmt w:val="decimal"/>
      <w:pPr>
        <w:pBdr/>
        <w:spacing/>
        <w:ind w:hanging="361" w:left="1204"/>
        <w:jc w:val="left"/>
      </w:pPr>
      <w:rPr>
        <w:rFonts w:hint="default"/>
        <w:lang w:val="en-US" w:eastAsia="en-US" w:bidi="ar-SA"/>
      </w:rPr>
      <w:start w:val="8"/>
      <w:suff w:val="tab"/>
    </w:lvl>
    <w:lvl w:ilvl="1">
      <w:isLgl w:val="false"/>
      <w:lvlJc w:val="left"/>
      <w:lvlText w:val="%1.%2"/>
      <w:numFmt w:val="decimal"/>
      <w:pPr>
        <w:pBdr/>
        <w:spacing/>
        <w:ind w:hanging="361" w:left="1204"/>
        <w:jc w:val="left"/>
      </w:pPr>
      <w:rPr>
        <w:rFonts w:hint="default" w:ascii="Carlito" w:hAnsi="Carlito" w:eastAsia="Carlito" w:cs="Carlito"/>
        <w:b w:val="0"/>
        <w:bCs w:val="0"/>
        <w:i w:val="0"/>
        <w:iCs w:val="0"/>
        <w:spacing w:val="-1"/>
        <w:sz w:val="22"/>
        <w:szCs w:val="22"/>
        <w:lang w:val="en-US" w:eastAsia="en-US" w:bidi="ar-SA"/>
      </w:rPr>
      <w:start w:val="1"/>
      <w:suff w:val="tab"/>
    </w:lvl>
    <w:lvl w:ilvl="2">
      <w:isLgl w:val="false"/>
      <w:lvlJc w:val="left"/>
      <w:lvlText w:val="•"/>
      <w:numFmt w:val="bullet"/>
      <w:pPr>
        <w:pBdr/>
        <w:spacing/>
        <w:ind w:hanging="361" w:left="3080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1" w:left="4020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1" w:left="4960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1" w:left="590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1" w:left="6840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1" w:left="7780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1" w:left="8720"/>
      </w:pPr>
      <w:rPr>
        <w:rFonts w:hint="default"/>
        <w:lang w:val="en-US" w:eastAsia="en-US" w:bidi="ar-SA"/>
      </w:rPr>
      <w:start w:val="0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1" w:left="480"/>
        <w:jc w:val="left"/>
      </w:pPr>
      <w:rPr>
        <w:rFonts w:hint="default" w:ascii="Carlito" w:hAnsi="Carlito" w:eastAsia="Carlito" w:cs="Carlito"/>
        <w:b w:val="0"/>
        <w:bCs w:val="0"/>
        <w:i w:val="0"/>
        <w:iCs w:val="0"/>
        <w:spacing w:val="0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%1.%2."/>
      <w:numFmt w:val="decimal"/>
      <w:pPr>
        <w:pBdr/>
        <w:spacing/>
        <w:ind w:hanging="432" w:left="912"/>
        <w:jc w:val="left"/>
      </w:pPr>
      <w:rPr>
        <w:rFonts w:hint="default" w:ascii="Carlito" w:hAnsi="Carlito" w:eastAsia="Carlito" w:cs="Carlito"/>
        <w:b w:val="0"/>
        <w:bCs w:val="0"/>
        <w:i w:val="0"/>
        <w:iCs w:val="0"/>
        <w:spacing w:val="-1"/>
        <w:sz w:val="22"/>
        <w:szCs w:val="22"/>
        <w:lang w:val="en-US" w:eastAsia="en-US" w:bidi="ar-SA"/>
      </w:rPr>
      <w:start w:val="1"/>
      <w:suff w:val="tab"/>
    </w:lvl>
    <w:lvl w:ilvl="2">
      <w:isLgl w:val="false"/>
      <w:lvlJc w:val="left"/>
      <w:lvlText w:val="•"/>
      <w:numFmt w:val="bullet"/>
      <w:pPr>
        <w:pBdr/>
        <w:spacing/>
        <w:ind w:hanging="432" w:left="1995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432" w:left="3071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432" w:left="4146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432" w:left="5222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432" w:left="6297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432" w:left="7373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432" w:left="8448"/>
      </w:pPr>
      <w:rPr>
        <w:rFonts w:hint="default"/>
        <w:lang w:val="en-US" w:eastAsia="en-US" w:bidi="ar-SA"/>
      </w:rPr>
      <w:start w:val="0"/>
      <w:suff w:val="tab"/>
    </w:lvl>
  </w:abstractNum>
  <w:abstractNum w:abstractNumId="2">
    <w:lvl w:ilvl="0">
      <w:isLgl w:val="false"/>
      <w:lvlJc w:val="left"/>
      <w:lvlText w:val="%1"/>
      <w:numFmt w:val="decimal"/>
      <w:pPr>
        <w:pBdr/>
        <w:spacing/>
        <w:ind w:hanging="361" w:left="1199"/>
        <w:jc w:val="left"/>
      </w:pPr>
      <w:rPr>
        <w:rFonts w:hint="default"/>
        <w:lang w:val="en-US" w:eastAsia="en-US" w:bidi="ar-SA"/>
      </w:rPr>
      <w:start w:val="2"/>
      <w:suff w:val="tab"/>
    </w:lvl>
    <w:lvl w:ilvl="1">
      <w:isLgl w:val="false"/>
      <w:lvlJc w:val="left"/>
      <w:lvlText w:val="%1.%2"/>
      <w:numFmt w:val="decimal"/>
      <w:pPr>
        <w:pBdr/>
        <w:spacing/>
        <w:ind w:hanging="361" w:left="1199"/>
        <w:jc w:val="left"/>
      </w:pPr>
      <w:rPr>
        <w:rFonts w:hint="default" w:ascii="Carlito" w:hAnsi="Carlito" w:eastAsia="Carlito" w:cs="Carlito"/>
        <w:b w:val="0"/>
        <w:bCs w:val="0"/>
        <w:i w:val="0"/>
        <w:iCs w:val="0"/>
        <w:spacing w:val="-1"/>
        <w:sz w:val="22"/>
        <w:szCs w:val="22"/>
        <w:lang w:val="en-US" w:eastAsia="en-US" w:bidi="ar-SA"/>
      </w:rPr>
      <w:start w:val="1"/>
      <w:suff w:val="tab"/>
    </w:lvl>
    <w:lvl w:ilvl="2">
      <w:isLgl w:val="false"/>
      <w:lvlJc w:val="left"/>
      <w:lvlText w:val="•"/>
      <w:numFmt w:val="bullet"/>
      <w:pPr>
        <w:pBdr/>
        <w:spacing/>
        <w:ind w:hanging="361" w:left="3080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1" w:left="4020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1" w:left="4960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1" w:left="590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1" w:left="6840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1" w:left="7780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1" w:left="8720"/>
      </w:pPr>
      <w:rPr>
        <w:rFonts w:hint="default"/>
        <w:lang w:val="en-US" w:eastAsia="en-US" w:bidi="ar-SA"/>
      </w:rPr>
      <w:start w:val="0"/>
      <w:suff w:val="tab"/>
    </w:lvl>
  </w:abstractNum>
  <w:abstractNum w:abstractNumId="3">
    <w:lvl w:ilvl="0">
      <w:isLgl w:val="false"/>
      <w:lvlJc w:val="left"/>
      <w:lvlText w:val="%1"/>
      <w:numFmt w:val="decimal"/>
      <w:pPr>
        <w:pBdr/>
        <w:spacing/>
        <w:ind w:hanging="361" w:left="1201"/>
        <w:jc w:val="left"/>
      </w:pPr>
      <w:rPr>
        <w:rFonts w:hint="default"/>
        <w:lang w:val="en-US" w:eastAsia="en-US" w:bidi="ar-SA"/>
      </w:rPr>
      <w:start w:val="5"/>
      <w:suff w:val="tab"/>
    </w:lvl>
    <w:lvl w:ilvl="1">
      <w:isLgl w:val="false"/>
      <w:lvlJc w:val="left"/>
      <w:lvlText w:val="%1.%2"/>
      <w:numFmt w:val="decimal"/>
      <w:pPr>
        <w:pBdr/>
        <w:spacing/>
        <w:ind w:hanging="361" w:left="1201"/>
        <w:jc w:val="left"/>
      </w:pPr>
      <w:rPr>
        <w:rFonts w:hint="default" w:ascii="Carlito" w:hAnsi="Carlito" w:eastAsia="Carlito" w:cs="Carlito"/>
        <w:b w:val="0"/>
        <w:bCs w:val="0"/>
        <w:i w:val="0"/>
        <w:iCs w:val="0"/>
        <w:spacing w:val="-1"/>
        <w:sz w:val="22"/>
        <w:szCs w:val="22"/>
        <w:lang w:val="en-US" w:eastAsia="en-US" w:bidi="ar-SA"/>
      </w:rPr>
      <w:start w:val="1"/>
      <w:suff w:val="tab"/>
    </w:lvl>
    <w:lvl w:ilvl="2">
      <w:isLgl w:val="false"/>
      <w:lvlJc w:val="left"/>
      <w:lvlText w:val="•"/>
      <w:numFmt w:val="bullet"/>
      <w:pPr>
        <w:pBdr/>
        <w:spacing/>
        <w:ind w:hanging="361" w:left="3080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1" w:left="4020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1" w:left="4960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1" w:left="590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1" w:left="6840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1" w:left="7780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1" w:left="8720"/>
      </w:pPr>
      <w:rPr>
        <w:rFonts w:hint="default"/>
        <w:lang w:val="en-US" w:eastAsia="en-US" w:bidi="ar-SA"/>
      </w:rPr>
      <w:start w:val="0"/>
      <w:suff w:val="tab"/>
    </w:lvl>
  </w:abstractNum>
  <w:abstractNum w:abstractNumId="4">
    <w:lvl w:ilvl="0">
      <w:isLgl w:val="false"/>
      <w:lvlJc w:val="left"/>
      <w:lvlText w:val="%1"/>
      <w:numFmt w:val="decimal"/>
      <w:pPr>
        <w:pBdr/>
        <w:spacing/>
        <w:ind w:hanging="361" w:left="1201"/>
        <w:jc w:val="left"/>
      </w:pPr>
      <w:rPr>
        <w:rFonts w:hint="default"/>
        <w:lang w:val="en-US" w:eastAsia="en-US" w:bidi="ar-SA"/>
      </w:rPr>
      <w:start w:val="9"/>
      <w:suff w:val="tab"/>
    </w:lvl>
    <w:lvl w:ilvl="1">
      <w:isLgl w:val="false"/>
      <w:lvlJc w:val="left"/>
      <w:lvlText w:val="%1.%2"/>
      <w:numFmt w:val="decimal"/>
      <w:pPr>
        <w:pBdr/>
        <w:spacing/>
        <w:ind w:hanging="361" w:left="1201"/>
        <w:jc w:val="left"/>
      </w:pPr>
      <w:rPr>
        <w:rFonts w:hint="default" w:ascii="Carlito" w:hAnsi="Carlito" w:eastAsia="Carlito" w:cs="Carlito"/>
        <w:b w:val="0"/>
        <w:bCs w:val="0"/>
        <w:i w:val="0"/>
        <w:iCs w:val="0"/>
        <w:spacing w:val="-1"/>
        <w:sz w:val="22"/>
        <w:szCs w:val="22"/>
        <w:lang w:val="en-US" w:eastAsia="en-US" w:bidi="ar-SA"/>
      </w:rPr>
      <w:start w:val="1"/>
      <w:suff w:val="tab"/>
    </w:lvl>
    <w:lvl w:ilvl="2">
      <w:isLgl w:val="false"/>
      <w:lvlJc w:val="left"/>
      <w:lvlText w:val="•"/>
      <w:numFmt w:val="bullet"/>
      <w:pPr>
        <w:pBdr/>
        <w:spacing/>
        <w:ind w:hanging="361" w:left="3080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1" w:left="4020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1" w:left="4960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1" w:left="590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1" w:left="6840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1" w:left="7780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1" w:left="8720"/>
      </w:pPr>
      <w:rPr>
        <w:rFonts w:hint="default"/>
        <w:lang w:val="en-US" w:eastAsia="en-US" w:bidi="ar-SA"/>
      </w:rPr>
      <w:start w:val="0"/>
      <w:suff w:val="tab"/>
    </w:lvl>
  </w:abstractNum>
  <w:abstractNum w:abstractNumId="5">
    <w:lvl w:ilvl="0">
      <w:isLgl w:val="false"/>
      <w:lvlJc w:val="left"/>
      <w:lvlText w:val="%1"/>
      <w:numFmt w:val="decimal"/>
      <w:pPr>
        <w:pBdr/>
        <w:spacing/>
        <w:ind w:hanging="361" w:left="1203"/>
        <w:jc w:val="left"/>
      </w:pPr>
      <w:rPr>
        <w:rFonts w:hint="default"/>
        <w:lang w:val="en-US" w:eastAsia="en-US" w:bidi="ar-SA"/>
      </w:rPr>
      <w:start w:val="7"/>
      <w:suff w:val="tab"/>
    </w:lvl>
    <w:lvl w:ilvl="1">
      <w:isLgl w:val="false"/>
      <w:lvlJc w:val="left"/>
      <w:lvlText w:val="%1.%2"/>
      <w:numFmt w:val="decimal"/>
      <w:pPr>
        <w:pBdr/>
        <w:spacing/>
        <w:ind w:hanging="361" w:left="1203"/>
        <w:jc w:val="left"/>
      </w:pPr>
      <w:rPr>
        <w:rFonts w:hint="default" w:ascii="Carlito" w:hAnsi="Carlito" w:eastAsia="Carlito" w:cs="Carlito"/>
        <w:b w:val="0"/>
        <w:bCs w:val="0"/>
        <w:i w:val="0"/>
        <w:iCs w:val="0"/>
        <w:spacing w:val="-1"/>
        <w:sz w:val="22"/>
        <w:szCs w:val="22"/>
        <w:lang w:val="en-US" w:eastAsia="en-US" w:bidi="ar-SA"/>
      </w:rPr>
      <w:start w:val="1"/>
      <w:suff w:val="tab"/>
    </w:lvl>
    <w:lvl w:ilvl="2">
      <w:isLgl w:val="false"/>
      <w:lvlJc w:val="left"/>
      <w:lvlText w:val="•"/>
      <w:numFmt w:val="bullet"/>
      <w:pPr>
        <w:pBdr/>
        <w:spacing/>
        <w:ind w:hanging="361" w:left="3080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1" w:left="4020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1" w:left="4960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1" w:left="590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1" w:left="6840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1" w:left="7780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1" w:left="8720"/>
      </w:pPr>
      <w:rPr>
        <w:rFonts w:hint="default"/>
        <w:lang w:val="en-US" w:eastAsia="en-US" w:bidi="ar-SA"/>
      </w:rPr>
      <w:start w:val="0"/>
      <w:suff w:val="tab"/>
    </w:lvl>
  </w:abstractNum>
  <w:abstractNum w:abstractNumId="6">
    <w:lvl w:ilvl="0">
      <w:isLgl w:val="false"/>
      <w:lvlJc w:val="left"/>
      <w:lvlText w:val="%1"/>
      <w:numFmt w:val="decimal"/>
      <w:pPr>
        <w:pBdr/>
        <w:spacing/>
        <w:ind w:hanging="361" w:left="1200"/>
        <w:jc w:val="left"/>
      </w:pPr>
      <w:rPr>
        <w:rFonts w:hint="default"/>
        <w:lang w:val="en-US" w:eastAsia="en-US" w:bidi="ar-SA"/>
      </w:rPr>
      <w:start w:val="3"/>
      <w:suff w:val="tab"/>
    </w:lvl>
    <w:lvl w:ilvl="1">
      <w:isLgl w:val="false"/>
      <w:lvlJc w:val="left"/>
      <w:lvlText w:val="%1.%2"/>
      <w:numFmt w:val="decimal"/>
      <w:pPr>
        <w:pBdr/>
        <w:spacing/>
        <w:ind w:hanging="361" w:left="1200"/>
        <w:jc w:val="left"/>
      </w:pPr>
      <w:rPr>
        <w:rFonts w:hint="default" w:ascii="Carlito" w:hAnsi="Carlito" w:eastAsia="Carlito" w:cs="Carlito"/>
        <w:b w:val="0"/>
        <w:bCs w:val="0"/>
        <w:i w:val="0"/>
        <w:iCs w:val="0"/>
        <w:spacing w:val="-1"/>
        <w:sz w:val="22"/>
        <w:szCs w:val="22"/>
        <w:lang w:val="en-US" w:eastAsia="en-US" w:bidi="ar-SA"/>
      </w:rPr>
      <w:start w:val="1"/>
      <w:suff w:val="tab"/>
    </w:lvl>
    <w:lvl w:ilvl="2">
      <w:isLgl w:val="false"/>
      <w:lvlJc w:val="left"/>
      <w:lvlText w:val="•"/>
      <w:numFmt w:val="bullet"/>
      <w:pPr>
        <w:pBdr/>
        <w:spacing/>
        <w:ind w:hanging="361" w:left="3080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1" w:left="4020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1" w:left="4960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1" w:left="590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1" w:left="6840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1" w:left="7780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1" w:left="8720"/>
      </w:pPr>
      <w:rPr>
        <w:rFonts w:hint="default"/>
        <w:lang w:val="en-US" w:eastAsia="en-US" w:bidi="ar-SA"/>
      </w:rPr>
      <w:start w:val="0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spacing/>
        <w:ind w:hanging="361" w:left="480"/>
        <w:jc w:val="left"/>
      </w:pPr>
      <w:rPr>
        <w:rFonts w:hint="default" w:ascii="Carlito" w:hAnsi="Carlito" w:eastAsia="Carlito" w:cs="Carlito"/>
        <w:b w:val="0"/>
        <w:bCs w:val="0"/>
        <w:i w:val="0"/>
        <w:iCs w:val="0"/>
        <w:spacing w:val="0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1" w:left="1492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1" w:left="2504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1" w:left="3516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1" w:left="4528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1" w:left="554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1" w:left="6552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1" w:left="7564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1" w:left="8576"/>
      </w:pPr>
      <w:rPr>
        <w:rFonts w:hint="default"/>
        <w:lang w:val="en-US" w:eastAsia="en-US" w:bidi="ar-SA"/>
      </w:rPr>
      <w:start w:val="0"/>
      <w:suff w:val="tab"/>
    </w:lvl>
  </w:abstractNum>
  <w:abstractNum w:abstractNumId="8">
    <w:lvl w:ilvl="0">
      <w:isLgl w:val="false"/>
      <w:lvlJc w:val="left"/>
      <w:lvlText w:val="%1"/>
      <w:numFmt w:val="decimal"/>
      <w:pPr>
        <w:pBdr/>
        <w:spacing/>
        <w:ind w:hanging="361" w:left="1200"/>
        <w:jc w:val="left"/>
      </w:pPr>
      <w:rPr>
        <w:rFonts w:hint="default"/>
        <w:lang w:val="en-US" w:eastAsia="en-US" w:bidi="ar-SA"/>
      </w:rPr>
      <w:start w:val="4"/>
      <w:suff w:val="tab"/>
    </w:lvl>
    <w:lvl w:ilvl="1">
      <w:isLgl w:val="false"/>
      <w:lvlJc w:val="left"/>
      <w:lvlText w:val="%1.%2"/>
      <w:numFmt w:val="decimal"/>
      <w:pPr>
        <w:pBdr/>
        <w:spacing/>
        <w:ind w:hanging="361" w:left="1200"/>
        <w:jc w:val="left"/>
      </w:pPr>
      <w:rPr>
        <w:rFonts w:hint="default" w:ascii="Carlito" w:hAnsi="Carlito" w:eastAsia="Carlito" w:cs="Carlito"/>
        <w:b w:val="0"/>
        <w:bCs w:val="0"/>
        <w:i w:val="0"/>
        <w:iCs w:val="0"/>
        <w:spacing w:val="-1"/>
        <w:sz w:val="22"/>
        <w:szCs w:val="22"/>
        <w:lang w:val="en-US" w:eastAsia="en-US" w:bidi="ar-SA"/>
      </w:rPr>
      <w:start w:val="1"/>
      <w:suff w:val="tab"/>
    </w:lvl>
    <w:lvl w:ilvl="2">
      <w:isLgl w:val="false"/>
      <w:lvlJc w:val="left"/>
      <w:lvlText w:val="•"/>
      <w:numFmt w:val="bullet"/>
      <w:pPr>
        <w:pBdr/>
        <w:spacing/>
        <w:ind w:hanging="361" w:left="3080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1" w:left="4020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1" w:left="4960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1" w:left="590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1" w:left="6840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1" w:left="7780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1" w:left="8720"/>
      </w:pPr>
      <w:rPr>
        <w:rFonts w:hint="default"/>
        <w:lang w:val="en-US" w:eastAsia="en-US" w:bidi="ar-SA"/>
      </w:rPr>
      <w:start w:val="0"/>
      <w:suff w:val="tab"/>
    </w:lvl>
  </w:abstractNum>
  <w:abstractNum w:abstractNumId="9">
    <w:lvl w:ilvl="0">
      <w:isLgl w:val="false"/>
      <w:lvlJc w:val="left"/>
      <w:lvlText w:val="%1"/>
      <w:numFmt w:val="decimal"/>
      <w:pPr>
        <w:pBdr/>
        <w:spacing/>
        <w:ind w:hanging="361" w:left="1202"/>
        <w:jc w:val="left"/>
      </w:pPr>
      <w:rPr>
        <w:rFonts w:hint="default"/>
        <w:lang w:val="en-US" w:eastAsia="en-US" w:bidi="ar-SA"/>
      </w:rPr>
      <w:start w:val="6"/>
      <w:suff w:val="tab"/>
    </w:lvl>
    <w:lvl w:ilvl="1">
      <w:isLgl w:val="false"/>
      <w:lvlJc w:val="left"/>
      <w:lvlText w:val="%1.%2"/>
      <w:numFmt w:val="decimal"/>
      <w:pPr>
        <w:pBdr/>
        <w:spacing/>
        <w:ind w:hanging="361" w:left="1202"/>
        <w:jc w:val="left"/>
      </w:pPr>
      <w:rPr>
        <w:rFonts w:hint="default" w:ascii="Carlito" w:hAnsi="Carlito" w:eastAsia="Carlito" w:cs="Carlito"/>
        <w:b w:val="0"/>
        <w:bCs w:val="0"/>
        <w:i w:val="0"/>
        <w:iCs w:val="0"/>
        <w:spacing w:val="-1"/>
        <w:sz w:val="22"/>
        <w:szCs w:val="22"/>
        <w:lang w:val="en-US" w:eastAsia="en-US" w:bidi="ar-SA"/>
      </w:rPr>
      <w:start w:val="1"/>
      <w:suff w:val="tab"/>
    </w:lvl>
    <w:lvl w:ilvl="2">
      <w:isLgl w:val="false"/>
      <w:lvlJc w:val="left"/>
      <w:lvlText w:val="•"/>
      <w:numFmt w:val="bullet"/>
      <w:pPr>
        <w:pBdr/>
        <w:spacing/>
        <w:ind w:hanging="361" w:left="3080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1" w:left="4020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1" w:left="4960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1" w:left="590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1" w:left="6840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1" w:left="7780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1" w:left="8720"/>
      </w:pPr>
      <w:rPr>
        <w:rFonts w:hint="default"/>
        <w:lang w:val="en-US" w:eastAsia="en-US" w:bidi="ar-SA"/>
      </w:rPr>
      <w:start w:val="0"/>
      <w:suff w:val="tab"/>
    </w:lvl>
  </w:abstractNum>
  <w:abstractNum w:abstractNumId="10">
    <w:lvl w:ilvl="0">
      <w:isLgl w:val="false"/>
      <w:lvlJc w:val="left"/>
      <w:lvlText w:val="%1."/>
      <w:numFmt w:val="decimal"/>
      <w:pPr>
        <w:pBdr/>
        <w:spacing/>
        <w:ind w:hanging="361" w:left="481"/>
        <w:jc w:val="left"/>
      </w:pPr>
      <w:rPr>
        <w:rFonts w:hint="default" w:ascii="Carlito" w:hAnsi="Carlito" w:eastAsia="Carlito" w:cs="Carlito"/>
        <w:b w:val="0"/>
        <w:bCs w:val="0"/>
        <w:i w:val="0"/>
        <w:iCs w:val="0"/>
        <w:spacing w:val="0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479"/>
      </w:pPr>
      <w:rPr>
        <w:rFonts w:hint="default" w:ascii="Verdana" w:hAnsi="Verdana" w:eastAsia="Verdana" w:cs="Verdana"/>
        <w:b w:val="0"/>
        <w:bCs w:val="0"/>
        <w:i w:val="0"/>
        <w:iCs w:val="0"/>
        <w:spacing w:val="0"/>
        <w:sz w:val="22"/>
        <w:szCs w:val="22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04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516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528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54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552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7564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8576"/>
      </w:pPr>
      <w:rPr>
        <w:rFonts w:hint="default"/>
        <w:lang w:val="en-US" w:eastAsia="en-US" w:bidi="ar-SA"/>
      </w:rPr>
      <w:start w:val="0"/>
      <w:suff w:val="tab"/>
    </w:lvl>
  </w:abstractNum>
  <w:abstractNum w:abstractNumId="11">
    <w:lvl w:ilvl="0">
      <w:isLgl w:val="false"/>
      <w:lvlJc w:val="left"/>
      <w:lvlText w:val="%1"/>
      <w:numFmt w:val="decimal"/>
      <w:pPr>
        <w:pBdr/>
        <w:spacing/>
        <w:ind w:hanging="567" w:left="1397"/>
        <w:jc w:val="left"/>
      </w:pPr>
      <w:rPr>
        <w:rFonts w:hint="default"/>
        <w:lang w:val="en-US" w:eastAsia="en-US" w:bidi="ar-SA"/>
      </w:rPr>
      <w:start w:val="10"/>
      <w:suff w:val="tab"/>
    </w:lvl>
    <w:lvl w:ilvl="1">
      <w:isLgl w:val="false"/>
      <w:lvlJc w:val="left"/>
      <w:lvlText w:val="%1.%2"/>
      <w:numFmt w:val="decimal"/>
      <w:pPr>
        <w:pBdr/>
        <w:spacing/>
        <w:ind w:hanging="567" w:left="1397"/>
        <w:jc w:val="left"/>
      </w:pPr>
      <w:rPr>
        <w:rFonts w:hint="default" w:ascii="Carlito" w:hAnsi="Carlito" w:eastAsia="Carlito" w:cs="Carlito"/>
        <w:b w:val="0"/>
        <w:bCs w:val="0"/>
        <w:i w:val="0"/>
        <w:iCs w:val="0"/>
        <w:spacing w:val="-1"/>
        <w:sz w:val="22"/>
        <w:szCs w:val="22"/>
        <w:lang w:val="en-US" w:eastAsia="en-US" w:bidi="ar-SA"/>
      </w:rPr>
      <w:start w:val="1"/>
      <w:suff w:val="tab"/>
    </w:lvl>
    <w:lvl w:ilvl="2">
      <w:isLgl w:val="false"/>
      <w:lvlJc w:val="left"/>
      <w:lvlText w:val="•"/>
      <w:numFmt w:val="bullet"/>
      <w:pPr>
        <w:pBdr/>
        <w:spacing/>
        <w:ind w:hanging="567" w:left="3240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567" w:left="4160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567" w:left="5080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567" w:left="600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567" w:left="6920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567" w:left="7840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567" w:left="8760"/>
      </w:pPr>
      <w:rPr>
        <w:rFonts w:hint="default"/>
        <w:lang w:val="en-US" w:eastAsia="en-US" w:bidi="ar-SA"/>
      </w:rPr>
      <w:start w:val="0"/>
      <w:suff w:val="tab"/>
    </w:lvl>
  </w:abstractNum>
  <w:num w:numId="1">
    <w:abstractNumId w:val="10"/>
  </w:num>
  <w:num w:numId="2">
    <w:abstractNumId w:val="7"/>
  </w:num>
  <w:num w:numId="3">
    <w:abstractNumId w:val="11"/>
  </w:num>
  <w:num w:numId="4">
    <w:abstractNumId w:val="4"/>
  </w:num>
  <w:num w:numId="5">
    <w:abstractNumId w:val="0"/>
  </w:num>
  <w:num w:numId="6">
    <w:abstractNumId w:val="5"/>
  </w:num>
  <w:num w:numId="7">
    <w:abstractNumId w:val="9"/>
  </w:num>
  <w:num w:numId="8">
    <w:abstractNumId w:val="3"/>
  </w:num>
  <w:num w:numId="9">
    <w:abstractNumId w:val="8"/>
  </w:num>
  <w:num w:numId="10">
    <w:abstractNumId w:val="6"/>
  </w:num>
  <w:num w:numId="11">
    <w:abstractNumId w:val="2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lTrailSpace w:val="true"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false"/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1">
    <w:name w:val="Table Grid"/>
    <w:basedOn w:val="755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">
    <w:name w:val="Table Grid Light"/>
    <w:basedOn w:val="755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55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55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5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5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5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5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5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5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5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5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5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5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5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5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5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5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5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5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5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5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5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5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5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40">
    <w:name w:val="Heading 3"/>
    <w:basedOn w:val="751"/>
    <w:next w:val="751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1">
    <w:name w:val="Heading 4"/>
    <w:basedOn w:val="751"/>
    <w:next w:val="751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751"/>
    <w:next w:val="751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751"/>
    <w:next w:val="751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51"/>
    <w:next w:val="751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51"/>
    <w:next w:val="751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51"/>
    <w:next w:val="751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9">
    <w:name w:val="Heading 1 Char"/>
    <w:basedOn w:val="754"/>
    <w:link w:val="75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0">
    <w:name w:val="Heading 2 Char"/>
    <w:basedOn w:val="754"/>
    <w:link w:val="75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1">
    <w:name w:val="Heading 3 Char"/>
    <w:basedOn w:val="754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2">
    <w:name w:val="Heading 4 Char"/>
    <w:basedOn w:val="754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754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754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54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54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54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9">
    <w:name w:val="Title Char"/>
    <w:basedOn w:val="754"/>
    <w:link w:val="75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751"/>
    <w:next w:val="751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54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51"/>
    <w:next w:val="751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54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754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51"/>
    <w:next w:val="751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54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54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69">
    <w:name w:val="No Spacing"/>
    <w:basedOn w:val="751"/>
    <w:uiPriority w:val="1"/>
    <w:qFormat/>
    <w:pPr>
      <w:pBdr/>
      <w:spacing w:after="0" w:line="240" w:lineRule="auto"/>
      <w:ind/>
    </w:pPr>
  </w:style>
  <w:style w:type="character" w:styleId="170">
    <w:name w:val="Subtle Emphasis"/>
    <w:basedOn w:val="754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54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54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54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54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5">
    <w:name w:val="Header"/>
    <w:basedOn w:val="751"/>
    <w:link w:val="176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6">
    <w:name w:val="Header Char"/>
    <w:basedOn w:val="754"/>
    <w:link w:val="175"/>
    <w:uiPriority w:val="99"/>
    <w:pPr>
      <w:pBdr/>
      <w:spacing/>
      <w:ind/>
    </w:pPr>
  </w:style>
  <w:style w:type="paragraph" w:styleId="177">
    <w:name w:val="Footer"/>
    <w:basedOn w:val="751"/>
    <w:link w:val="178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8">
    <w:name w:val="Footer Char"/>
    <w:basedOn w:val="754"/>
    <w:link w:val="177"/>
    <w:uiPriority w:val="99"/>
    <w:pPr>
      <w:pBdr/>
      <w:spacing/>
      <w:ind/>
    </w:pPr>
  </w:style>
  <w:style w:type="paragraph" w:styleId="179">
    <w:name w:val="Caption"/>
    <w:basedOn w:val="751"/>
    <w:next w:val="751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51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54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54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51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54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54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754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754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51"/>
    <w:next w:val="751"/>
    <w:uiPriority w:val="39"/>
    <w:unhideWhenUsed/>
    <w:pPr>
      <w:pBdr/>
      <w:spacing w:after="100"/>
      <w:ind/>
    </w:pPr>
  </w:style>
  <w:style w:type="paragraph" w:styleId="189">
    <w:name w:val="toc 2"/>
    <w:basedOn w:val="751"/>
    <w:next w:val="751"/>
    <w:uiPriority w:val="39"/>
    <w:unhideWhenUsed/>
    <w:pPr>
      <w:pBdr/>
      <w:spacing w:after="100"/>
      <w:ind w:left="220"/>
    </w:pPr>
  </w:style>
  <w:style w:type="paragraph" w:styleId="190">
    <w:name w:val="toc 3"/>
    <w:basedOn w:val="751"/>
    <w:next w:val="751"/>
    <w:uiPriority w:val="39"/>
    <w:unhideWhenUsed/>
    <w:pPr>
      <w:pBdr/>
      <w:spacing w:after="100"/>
      <w:ind w:left="440"/>
    </w:pPr>
  </w:style>
  <w:style w:type="paragraph" w:styleId="191">
    <w:name w:val="toc 4"/>
    <w:basedOn w:val="751"/>
    <w:next w:val="751"/>
    <w:uiPriority w:val="39"/>
    <w:unhideWhenUsed/>
    <w:pPr>
      <w:pBdr/>
      <w:spacing w:after="100"/>
      <w:ind w:left="660"/>
    </w:pPr>
  </w:style>
  <w:style w:type="paragraph" w:styleId="192">
    <w:name w:val="toc 5"/>
    <w:basedOn w:val="751"/>
    <w:next w:val="751"/>
    <w:uiPriority w:val="39"/>
    <w:unhideWhenUsed/>
    <w:pPr>
      <w:pBdr/>
      <w:spacing w:after="100"/>
      <w:ind w:left="880"/>
    </w:pPr>
  </w:style>
  <w:style w:type="paragraph" w:styleId="193">
    <w:name w:val="toc 6"/>
    <w:basedOn w:val="751"/>
    <w:next w:val="751"/>
    <w:uiPriority w:val="39"/>
    <w:unhideWhenUsed/>
    <w:pPr>
      <w:pBdr/>
      <w:spacing w:after="100"/>
      <w:ind w:left="1100"/>
    </w:pPr>
  </w:style>
  <w:style w:type="paragraph" w:styleId="194">
    <w:name w:val="toc 7"/>
    <w:basedOn w:val="751"/>
    <w:next w:val="751"/>
    <w:uiPriority w:val="39"/>
    <w:unhideWhenUsed/>
    <w:pPr>
      <w:pBdr/>
      <w:spacing w:after="100"/>
      <w:ind w:left="1320"/>
    </w:pPr>
  </w:style>
  <w:style w:type="paragraph" w:styleId="195">
    <w:name w:val="toc 8"/>
    <w:basedOn w:val="751"/>
    <w:next w:val="751"/>
    <w:uiPriority w:val="39"/>
    <w:unhideWhenUsed/>
    <w:pPr>
      <w:pBdr/>
      <w:spacing w:after="100"/>
      <w:ind w:left="1540"/>
    </w:pPr>
  </w:style>
  <w:style w:type="paragraph" w:styleId="196">
    <w:name w:val="toc 9"/>
    <w:basedOn w:val="751"/>
    <w:next w:val="751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51"/>
    <w:next w:val="751"/>
    <w:uiPriority w:val="99"/>
    <w:unhideWhenUsed/>
    <w:pPr>
      <w:pBdr/>
      <w:spacing w:after="0" w:afterAutospacing="0"/>
      <w:ind/>
    </w:pPr>
  </w:style>
  <w:style w:type="paragraph" w:styleId="751" w:default="1">
    <w:name w:val="Normal"/>
    <w:qFormat/>
    <w:pPr>
      <w:pBdr/>
      <w:spacing/>
      <w:ind/>
    </w:pPr>
    <w:rPr>
      <w:rFonts w:ascii="Carlito" w:hAnsi="Carlito" w:eastAsia="Carlito" w:cs="Carlito"/>
    </w:rPr>
  </w:style>
  <w:style w:type="paragraph" w:styleId="752">
    <w:name w:val="Heading 1"/>
    <w:basedOn w:val="751"/>
    <w:uiPriority w:val="9"/>
    <w:qFormat/>
    <w:pPr>
      <w:pBdr/>
      <w:spacing/>
      <w:ind w:left="120"/>
      <w:outlineLvl w:val="0"/>
    </w:pPr>
    <w:rPr>
      <w:b/>
      <w:bCs/>
      <w:sz w:val="28"/>
      <w:szCs w:val="28"/>
    </w:rPr>
  </w:style>
  <w:style w:type="paragraph" w:styleId="753">
    <w:name w:val="Heading 2"/>
    <w:basedOn w:val="751"/>
    <w:uiPriority w:val="9"/>
    <w:unhideWhenUsed/>
    <w:qFormat/>
    <w:pPr>
      <w:pBdr/>
      <w:spacing/>
      <w:ind w:left="120"/>
      <w:outlineLvl w:val="1"/>
    </w:pPr>
    <w:rPr>
      <w:b/>
      <w:bCs/>
    </w:rPr>
  </w:style>
  <w:style w:type="character" w:styleId="754" w:default="1">
    <w:name w:val="Default Paragraph Font"/>
    <w:uiPriority w:val="1"/>
    <w:semiHidden/>
    <w:unhideWhenUsed/>
    <w:pPr>
      <w:pBdr/>
      <w:spacing/>
      <w:ind/>
    </w:pPr>
  </w:style>
  <w:style w:type="table" w:styleId="755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56" w:default="1">
    <w:name w:val="No List"/>
    <w:uiPriority w:val="99"/>
    <w:semiHidden/>
    <w:unhideWhenUsed/>
    <w:pPr>
      <w:pBdr/>
      <w:spacing/>
      <w:ind/>
    </w:pPr>
  </w:style>
  <w:style w:type="paragraph" w:styleId="757">
    <w:name w:val="Body Text"/>
    <w:basedOn w:val="751"/>
    <w:uiPriority w:val="1"/>
    <w:qFormat/>
    <w:pPr>
      <w:pBdr/>
      <w:spacing/>
      <w:ind/>
    </w:pPr>
  </w:style>
  <w:style w:type="paragraph" w:styleId="758">
    <w:name w:val="Title"/>
    <w:basedOn w:val="751"/>
    <w:uiPriority w:val="10"/>
    <w:qFormat/>
    <w:pPr>
      <w:pBdr/>
      <w:spacing w:before="478"/>
      <w:ind w:right="1000"/>
      <w:jc w:val="center"/>
    </w:pPr>
    <w:rPr>
      <w:b/>
      <w:bCs/>
      <w:sz w:val="48"/>
      <w:szCs w:val="48"/>
    </w:rPr>
  </w:style>
  <w:style w:type="paragraph" w:styleId="759">
    <w:name w:val="List Paragraph"/>
    <w:basedOn w:val="751"/>
    <w:uiPriority w:val="1"/>
    <w:qFormat/>
    <w:pPr>
      <w:pBdr/>
      <w:spacing/>
      <w:ind w:hanging="358" w:left="1200"/>
    </w:pPr>
  </w:style>
  <w:style w:type="paragraph" w:styleId="760" w:customStyle="1">
    <w:name w:val="Table Paragraph"/>
    <w:basedOn w:val="751"/>
    <w:uiPriority w:val="1"/>
    <w:qFormat/>
    <w:pPr>
      <w:pBdr/>
      <w:spacing/>
      <w:ind w:left="115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onlyoffice/8.3.2.19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Galyna Vavryniuk | Anderson College | Downtown</dc:creator>
  <dc:description/>
  <cp:lastModifiedBy>Qaiser Rehman</cp:lastModifiedBy>
  <cp:revision>3</cp:revision>
  <dcterms:created xsi:type="dcterms:W3CDTF">2025-02-05T23:19:00Z</dcterms:created>
  <dcterms:modified xsi:type="dcterms:W3CDTF">2025-05-07T20:07:17Z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  <property fmtid="{D5CDD505-2E9C-101B-9397-08002B2CF9AE}" pid="3" name="Created">
    <vt:filetime>2023-08-30T00:00:00Z</vt:filetime>
  </property>
  <property fmtid="{D5CDD505-2E9C-101B-9397-08002B2CF9AE}" pid="4" name="Creator">
    <vt:lpwstr>Acrobat PDFMaker 23 for Word</vt:lpwstr>
  </property>
  <property fmtid="{D5CDD505-2E9C-101B-9397-08002B2CF9AE}" pid="5" name="LastSaved">
    <vt:filetime>2025-02-05T00:00:00Z</vt:filetime>
  </property>
  <property fmtid="{D5CDD505-2E9C-101B-9397-08002B2CF9AE}" pid="6" name="MediaServiceImageTags">
    <vt:lpwstr/>
  </property>
  <property fmtid="{D5CDD505-2E9C-101B-9397-08002B2CF9AE}" pid="7" name="Producer">
    <vt:lpwstr>3-Heights(TM) PDF Security Shell 4.8.25.2 (http://www.pdf-tools.com)</vt:lpwstr>
  </property>
  <property fmtid="{D5CDD505-2E9C-101B-9397-08002B2CF9AE}" pid="8" name="SourceModified">
    <vt:lpwstr/>
  </property>
</Properties>
</file>