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6BA5C5" w14:textId="49B570F8" w:rsidR="00DF5FCF" w:rsidRDefault="00DF5FCF" w:rsidP="00DF5FCF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Radiographic Technique 1 </w:t>
      </w:r>
      <w:r w:rsidR="00CB69FC">
        <w:rPr>
          <w:b/>
          <w:bCs/>
          <w:sz w:val="24"/>
          <w:szCs w:val="24"/>
          <w:lang w:val="en-US"/>
        </w:rPr>
        <w:t>Written Midterm</w:t>
      </w:r>
      <w:r>
        <w:rPr>
          <w:b/>
          <w:bCs/>
          <w:sz w:val="24"/>
          <w:szCs w:val="24"/>
          <w:lang w:val="en-US"/>
        </w:rPr>
        <w:t xml:space="preserve"> Exam Comprehensive Review</w:t>
      </w:r>
    </w:p>
    <w:p w14:paraId="50BBC517" w14:textId="42DCC378" w:rsidR="00092630" w:rsidRPr="004E3B7E" w:rsidRDefault="00092630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</w:rPr>
        <w:t xml:space="preserve">Which structure is most proximal? Answer is Head of the Scapula. (Head of the Ulna, Head of the Radius, Head of the </w:t>
      </w:r>
      <w:proofErr w:type="spellStart"/>
      <w:r w:rsidRPr="004E3B7E">
        <w:rPr>
          <w:rFonts w:cstheme="minorHAnsi"/>
        </w:rPr>
        <w:t>Humerus</w:t>
      </w:r>
      <w:proofErr w:type="spellEnd"/>
      <w:r w:rsidRPr="004E3B7E">
        <w:rPr>
          <w:rFonts w:cstheme="minorHAnsi"/>
        </w:rPr>
        <w:t>)</w:t>
      </w:r>
    </w:p>
    <w:p w14:paraId="4DFB830C" w14:textId="6FF85215" w:rsidR="00092630" w:rsidRPr="004E3B7E" w:rsidRDefault="00092630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  <w:color w:val="202122"/>
          <w:spacing w:val="6"/>
          <w:shd w:val="clear" w:color="auto" w:fill="FFFFFF"/>
        </w:rPr>
        <w:t xml:space="preserve">From anatomic position, which structure is closest to the midsagittal plane of the body? Answer is Medial epicondyle. </w:t>
      </w:r>
      <w:bookmarkStart w:id="0" w:name="_GoBack"/>
      <w:bookmarkEnd w:id="0"/>
      <w:r w:rsidRPr="004E3B7E">
        <w:rPr>
          <w:rFonts w:cstheme="minorHAnsi"/>
          <w:color w:val="202122"/>
          <w:spacing w:val="6"/>
          <w:shd w:val="clear" w:color="auto" w:fill="FFFFFF"/>
        </w:rPr>
        <w:t xml:space="preserve">(Trochlea, </w:t>
      </w:r>
      <w:proofErr w:type="spellStart"/>
      <w:r w:rsidRPr="004E3B7E">
        <w:rPr>
          <w:rFonts w:cstheme="minorHAnsi"/>
          <w:color w:val="202122"/>
          <w:spacing w:val="6"/>
          <w:shd w:val="clear" w:color="auto" w:fill="FFFFFF"/>
        </w:rPr>
        <w:t>Capitulum</w:t>
      </w:r>
      <w:proofErr w:type="spellEnd"/>
      <w:r w:rsidRPr="004E3B7E">
        <w:rPr>
          <w:rFonts w:cstheme="minorHAnsi"/>
          <w:color w:val="202122"/>
          <w:spacing w:val="6"/>
          <w:shd w:val="clear" w:color="auto" w:fill="FFFFFF"/>
        </w:rPr>
        <w:t>, Coronoid Fossa)</w:t>
      </w:r>
    </w:p>
    <w:p w14:paraId="2471E019" w14:textId="037471BD" w:rsidR="00092630" w:rsidRPr="004E3B7E" w:rsidRDefault="00092630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  <w:color w:val="202122"/>
          <w:spacing w:val="6"/>
          <w:shd w:val="clear" w:color="auto" w:fill="FFFFFF"/>
        </w:rPr>
        <w:t>When the arm is positioned in internal rotation, which structure is most posterior? Answer is Medial epicondyle. (Greater tubercle, lesser tubercle, olecranon fossa)</w:t>
      </w:r>
    </w:p>
    <w:p w14:paraId="253C0EDE" w14:textId="19931040" w:rsidR="00092630" w:rsidRPr="004E3B7E" w:rsidRDefault="00092630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</w:rPr>
        <w:t>Which structure is part of the ulna? Trochlear notch</w:t>
      </w:r>
    </w:p>
    <w:p w14:paraId="39E32BBC" w14:textId="16C34249" w:rsidR="00092630" w:rsidRPr="004E3B7E" w:rsidRDefault="00092630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  <w:color w:val="202122"/>
          <w:spacing w:val="6"/>
          <w:shd w:val="clear" w:color="auto" w:fill="FFFFFF"/>
        </w:rPr>
        <w:t>Which structure is most lateral when the hand is supinated? Answer is Trapezium (5</w:t>
      </w:r>
      <w:r w:rsidRPr="004E3B7E">
        <w:rPr>
          <w:rFonts w:cstheme="minorHAnsi"/>
          <w:color w:val="202122"/>
          <w:spacing w:val="6"/>
          <w:shd w:val="clear" w:color="auto" w:fill="FFFFFF"/>
          <w:vertAlign w:val="superscript"/>
        </w:rPr>
        <w:t>th</w:t>
      </w:r>
      <w:r w:rsidRPr="004E3B7E">
        <w:rPr>
          <w:rFonts w:cstheme="minorHAnsi"/>
          <w:color w:val="202122"/>
          <w:spacing w:val="6"/>
          <w:shd w:val="clear" w:color="auto" w:fill="FFFFFF"/>
        </w:rPr>
        <w:t xml:space="preserve"> distal phalanx, ulnar styloid proceed, 2</w:t>
      </w:r>
      <w:r w:rsidRPr="004E3B7E">
        <w:rPr>
          <w:rFonts w:cstheme="minorHAnsi"/>
          <w:color w:val="202122"/>
          <w:spacing w:val="6"/>
          <w:shd w:val="clear" w:color="auto" w:fill="FFFFFF"/>
          <w:vertAlign w:val="superscript"/>
        </w:rPr>
        <w:t>nd</w:t>
      </w:r>
      <w:r w:rsidRPr="004E3B7E">
        <w:rPr>
          <w:rFonts w:cstheme="minorHAnsi"/>
          <w:color w:val="202122"/>
          <w:spacing w:val="6"/>
          <w:shd w:val="clear" w:color="auto" w:fill="FFFFFF"/>
        </w:rPr>
        <w:t xml:space="preserve"> metacarpal)</w:t>
      </w:r>
    </w:p>
    <w:p w14:paraId="088EBFB6" w14:textId="6764A0DE" w:rsidR="00092630" w:rsidRPr="004E3B7E" w:rsidRDefault="00092630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  <w:color w:val="202122"/>
          <w:spacing w:val="6"/>
          <w:shd w:val="clear" w:color="auto" w:fill="FFFFFF"/>
        </w:rPr>
        <w:t>An AP forearm radiograph reveals slight superimposition of the proximal radius and ulna. What positioning error occurred?</w:t>
      </w:r>
      <w:r w:rsidRPr="004E3B7E">
        <w:rPr>
          <w:rFonts w:cstheme="minorHAnsi"/>
        </w:rPr>
        <w:t xml:space="preserve"> No positioning error occurred</w:t>
      </w:r>
    </w:p>
    <w:p w14:paraId="1A7C5139" w14:textId="72C70EC0" w:rsidR="00092630" w:rsidRPr="004E3B7E" w:rsidRDefault="00092630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</w:rPr>
        <w:t>What is the purpose of performing partially flexed projections of the elbow? Provide an AP perspective if a patient cannot fully extend the elbow</w:t>
      </w:r>
    </w:p>
    <w:p w14:paraId="598DC8B2" w14:textId="3EA591C3" w:rsidR="00092630" w:rsidRPr="004E3B7E" w:rsidRDefault="00092630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</w:rPr>
        <w:t>Which wrist projection demonstrates the lunate as a cup or "half-moon" shape? Lateral</w:t>
      </w:r>
    </w:p>
    <w:p w14:paraId="70D5C718" w14:textId="297D4812" w:rsidR="00092630" w:rsidRPr="004E3B7E" w:rsidRDefault="00092630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</w:rPr>
        <w:t xml:space="preserve">Why would a tube angle be used when positioning for a </w:t>
      </w:r>
      <w:proofErr w:type="spellStart"/>
      <w:r w:rsidRPr="004E3B7E">
        <w:rPr>
          <w:rFonts w:cstheme="minorHAnsi"/>
        </w:rPr>
        <w:t>superoinferior</w:t>
      </w:r>
      <w:proofErr w:type="spellEnd"/>
      <w:r w:rsidRPr="004E3B7E">
        <w:rPr>
          <w:rFonts w:cstheme="minorHAnsi"/>
        </w:rPr>
        <w:t xml:space="preserve"> axial projection of the shoulder? Ensure the required anatomy is visualized on the image receptor</w:t>
      </w:r>
    </w:p>
    <w:p w14:paraId="4642A398" w14:textId="67AA2274" w:rsidR="00092630" w:rsidRPr="004E3B7E" w:rsidRDefault="00092630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</w:rPr>
        <w:t>When positioning for a scapular Y projection, which palpable landmarks must form a line that is perpendicular to the IR? Acromion and the superior angle of the scapula</w:t>
      </w:r>
    </w:p>
    <w:p w14:paraId="04F8A6EB" w14:textId="32A3BC86" w:rsidR="00092630" w:rsidRPr="004E3B7E" w:rsidRDefault="00092630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  <w:color w:val="202122"/>
          <w:spacing w:val="6"/>
          <w:shd w:val="clear" w:color="auto" w:fill="FFFFFF"/>
        </w:rPr>
        <w:t>Which position of the epicondyles would demonstrate the lesser tuberosity in full profile on an AP projection of the shoulder?</w:t>
      </w:r>
      <w:r w:rsidRPr="004E3B7E">
        <w:rPr>
          <w:rFonts w:cstheme="minorHAnsi"/>
        </w:rPr>
        <w:t xml:space="preserve"> Internal oblique (epicondyles perpendicular)</w:t>
      </w:r>
    </w:p>
    <w:p w14:paraId="4E843B58" w14:textId="64E00199" w:rsidR="00092630" w:rsidRPr="004E3B7E" w:rsidRDefault="00D63122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</w:rPr>
        <w:t>What describes the patient position for a PA oblique projection of the right shoulder? RAO</w:t>
      </w:r>
    </w:p>
    <w:p w14:paraId="00AA3B35" w14:textId="78FAC441" w:rsidR="00D63122" w:rsidRPr="004E3B7E" w:rsidRDefault="00D63122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</w:rPr>
        <w:t xml:space="preserve">Which adjustment should be applied when performing an AP axial clavicle projection for a </w:t>
      </w:r>
      <w:proofErr w:type="spellStart"/>
      <w:r w:rsidRPr="004E3B7E">
        <w:rPr>
          <w:rFonts w:cstheme="minorHAnsi"/>
        </w:rPr>
        <w:t>hypersthenic</w:t>
      </w:r>
      <w:proofErr w:type="spellEnd"/>
      <w:r w:rsidRPr="004E3B7E">
        <w:rPr>
          <w:rFonts w:cstheme="minorHAnsi"/>
        </w:rPr>
        <w:t xml:space="preserve"> patient? Decrease tube angle</w:t>
      </w:r>
    </w:p>
    <w:p w14:paraId="4747D797" w14:textId="7E906F11" w:rsidR="00D63122" w:rsidRPr="004E3B7E" w:rsidRDefault="00D63122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</w:rPr>
        <w:t>What would cause superimposition of the proximal radius and ulna? Pronation of the hand</w:t>
      </w:r>
    </w:p>
    <w:p w14:paraId="0601D99D" w14:textId="3894671A" w:rsidR="00D63122" w:rsidRPr="004E3B7E" w:rsidRDefault="00D63122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  <w:color w:val="202122"/>
          <w:spacing w:val="6"/>
          <w:shd w:val="clear" w:color="auto" w:fill="FFFFFF"/>
        </w:rPr>
        <w:t>The humeral head is visualized below the coracoid process on a PA oblique shoulder projection. What was demonstrated radiographically?</w:t>
      </w:r>
      <w:r w:rsidRPr="004E3B7E">
        <w:rPr>
          <w:rFonts w:cstheme="minorHAnsi"/>
        </w:rPr>
        <w:t xml:space="preserve"> Anterior dislocation</w:t>
      </w:r>
    </w:p>
    <w:p w14:paraId="30442C02" w14:textId="27D6542E" w:rsidR="00D63122" w:rsidRPr="004E3B7E" w:rsidRDefault="00D63122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  <w:color w:val="202122"/>
          <w:spacing w:val="6"/>
          <w:shd w:val="clear" w:color="auto" w:fill="FFFFFF"/>
        </w:rPr>
        <w:t>Radiographically, which projection would best demonstrate evidence of rheumatoid arthritis?</w:t>
      </w:r>
      <w:r w:rsidRPr="004E3B7E">
        <w:rPr>
          <w:rFonts w:cstheme="minorHAnsi"/>
        </w:rPr>
        <w:t xml:space="preserve"> AP oblique hands</w:t>
      </w:r>
    </w:p>
    <w:p w14:paraId="646830A4" w14:textId="6CE4A9A3" w:rsidR="00D63122" w:rsidRPr="004E3B7E" w:rsidRDefault="00D63122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</w:rPr>
        <w:t>In comparison to an extension lateral, what is better demonstrated in a fan-lateral hand projection? Phalanges</w:t>
      </w:r>
    </w:p>
    <w:p w14:paraId="1B4CBEA3" w14:textId="408B6BCA" w:rsidR="00D63122" w:rsidRPr="004E3B7E" w:rsidRDefault="00D63122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</w:rPr>
        <w:t xml:space="preserve">Which statement regarding a properly positioned lateral </w:t>
      </w:r>
      <w:proofErr w:type="spellStart"/>
      <w:r w:rsidRPr="004E3B7E">
        <w:rPr>
          <w:rFonts w:cstheme="minorHAnsi"/>
        </w:rPr>
        <w:t>humerus</w:t>
      </w:r>
      <w:proofErr w:type="spellEnd"/>
      <w:r w:rsidRPr="004E3B7E">
        <w:rPr>
          <w:rFonts w:cstheme="minorHAnsi"/>
        </w:rPr>
        <w:t xml:space="preserve"> projection is true? Lesser tubercle will be visualized in profile medially</w:t>
      </w:r>
    </w:p>
    <w:p w14:paraId="4D08295F" w14:textId="73D1C70E" w:rsidR="00F34E93" w:rsidRDefault="00F34E93" w:rsidP="00F34E93">
      <w:pPr>
        <w:pStyle w:val="ListParagraph"/>
        <w:rPr>
          <w:rFonts w:cstheme="minorHAnsi"/>
          <w:lang w:val="en-US"/>
        </w:rPr>
      </w:pPr>
    </w:p>
    <w:p w14:paraId="51CE59A6" w14:textId="74520EFE" w:rsidR="00F34E93" w:rsidRDefault="00F34E93" w:rsidP="00F34E93">
      <w:pPr>
        <w:pStyle w:val="ListParagraph"/>
        <w:rPr>
          <w:rFonts w:cstheme="minorHAnsi"/>
          <w:lang w:val="en-US"/>
        </w:rPr>
      </w:pPr>
    </w:p>
    <w:p w14:paraId="0B161060" w14:textId="687EEE24" w:rsidR="00F34E93" w:rsidRDefault="00F34E93" w:rsidP="00F34E93">
      <w:pPr>
        <w:pStyle w:val="ListParagraph"/>
        <w:rPr>
          <w:rFonts w:cstheme="minorHAnsi"/>
          <w:lang w:val="en-US"/>
        </w:rPr>
      </w:pPr>
    </w:p>
    <w:p w14:paraId="6882CEEA" w14:textId="7D48E02A" w:rsidR="00F34E93" w:rsidRDefault="00F34E93" w:rsidP="00F34E93">
      <w:pPr>
        <w:pStyle w:val="ListParagraph"/>
        <w:rPr>
          <w:rFonts w:cstheme="minorHAnsi"/>
          <w:lang w:val="en-US"/>
        </w:rPr>
      </w:pPr>
    </w:p>
    <w:p w14:paraId="6FCCA071" w14:textId="1834128D" w:rsidR="00F34E93" w:rsidRDefault="00F34E93" w:rsidP="00F34E93">
      <w:pPr>
        <w:pStyle w:val="ListParagraph"/>
        <w:rPr>
          <w:rFonts w:cstheme="minorHAnsi"/>
          <w:lang w:val="en-US"/>
        </w:rPr>
      </w:pPr>
    </w:p>
    <w:p w14:paraId="20B87CAC" w14:textId="609396F8" w:rsidR="00F34E93" w:rsidRDefault="00F34E93" w:rsidP="00F34E93">
      <w:pPr>
        <w:pStyle w:val="ListParagraph"/>
        <w:rPr>
          <w:rFonts w:cstheme="minorHAnsi"/>
          <w:lang w:val="en-US"/>
        </w:rPr>
      </w:pPr>
    </w:p>
    <w:p w14:paraId="191382AF" w14:textId="1C893E35" w:rsidR="00F34E93" w:rsidRDefault="00F34E93" w:rsidP="00F34E93">
      <w:pPr>
        <w:pStyle w:val="ListParagraph"/>
        <w:rPr>
          <w:rFonts w:cstheme="minorHAnsi"/>
          <w:lang w:val="en-US"/>
        </w:rPr>
      </w:pPr>
    </w:p>
    <w:p w14:paraId="5824276F" w14:textId="7E099F4B" w:rsidR="00F34E93" w:rsidRDefault="00F34E93" w:rsidP="00F34E93">
      <w:pPr>
        <w:pStyle w:val="ListParagraph"/>
        <w:rPr>
          <w:rFonts w:cstheme="minorHAnsi"/>
          <w:lang w:val="en-US"/>
        </w:rPr>
      </w:pPr>
    </w:p>
    <w:p w14:paraId="5230F582" w14:textId="3B476068" w:rsidR="00F34E93" w:rsidRDefault="00F34E93" w:rsidP="00F34E93">
      <w:pPr>
        <w:pStyle w:val="ListParagraph"/>
        <w:rPr>
          <w:rFonts w:cstheme="minorHAnsi"/>
          <w:lang w:val="en-US"/>
        </w:rPr>
      </w:pPr>
    </w:p>
    <w:p w14:paraId="3C4A4A00" w14:textId="0905C223" w:rsidR="00F34E93" w:rsidRDefault="00F34E93" w:rsidP="00F34E93">
      <w:pPr>
        <w:pStyle w:val="ListParagraph"/>
        <w:rPr>
          <w:rFonts w:cstheme="minorHAnsi"/>
          <w:lang w:val="en-US"/>
        </w:rPr>
      </w:pPr>
    </w:p>
    <w:p w14:paraId="3CF56DEA" w14:textId="77777777" w:rsidR="00F34E93" w:rsidRDefault="00F34E93" w:rsidP="00F34E93">
      <w:pPr>
        <w:pStyle w:val="ListParagraph"/>
        <w:rPr>
          <w:rFonts w:cstheme="minorHAnsi"/>
          <w:lang w:val="en-US"/>
        </w:rPr>
      </w:pPr>
    </w:p>
    <w:p w14:paraId="13104FCA" w14:textId="77777777" w:rsidR="00F34E93" w:rsidRDefault="00F34E93" w:rsidP="00F34E93">
      <w:pPr>
        <w:pStyle w:val="ListParagraph"/>
        <w:rPr>
          <w:rFonts w:cstheme="minorHAnsi"/>
          <w:lang w:val="en-US"/>
        </w:rPr>
      </w:pPr>
    </w:p>
    <w:p w14:paraId="3FB2ED5D" w14:textId="4D280338" w:rsidR="00D63122" w:rsidRPr="005B440C" w:rsidRDefault="00D63122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</w:rPr>
        <w:t xml:space="preserve">Image of </w:t>
      </w:r>
      <w:proofErr w:type="spellStart"/>
      <w:r w:rsidRPr="004E3B7E">
        <w:rPr>
          <w:rFonts w:cstheme="minorHAnsi"/>
        </w:rPr>
        <w:t>superoaxial</w:t>
      </w:r>
      <w:proofErr w:type="spellEnd"/>
      <w:r w:rsidRPr="004E3B7E">
        <w:rPr>
          <w:rFonts w:cstheme="minorHAnsi"/>
        </w:rPr>
        <w:t xml:space="preserve"> shoulder for Lesser Tubercle</w:t>
      </w:r>
    </w:p>
    <w:p w14:paraId="705D6542" w14:textId="055BC628" w:rsidR="005B440C" w:rsidRDefault="005B440C" w:rsidP="005B440C">
      <w:pPr>
        <w:jc w:val="center"/>
        <w:rPr>
          <w:rFonts w:cstheme="minorHAnsi"/>
          <w:lang w:val="en-US"/>
        </w:rPr>
      </w:pPr>
      <w:r>
        <w:rPr>
          <w:noProof/>
          <w:lang w:val="en-US"/>
        </w:rPr>
        <w:drawing>
          <wp:inline distT="0" distB="0" distL="0" distR="0" wp14:anchorId="169EC9A3" wp14:editId="23BF84F1">
            <wp:extent cx="5772867" cy="3257550"/>
            <wp:effectExtent l="0" t="0" r="0" b="0"/>
            <wp:docPr id="1" name="Picture 1" descr="INFEROSUPERIOR AXIAL PROJECTION: SHOULDER (NONTRAUMA) - RadTechOnDu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FEROSUPERIOR AXIAL PROJECTION: SHOULDER (NONTRAUMA) - RadTechOnDut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594" cy="3279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D8D47" w14:textId="77777777" w:rsidR="00F34E93" w:rsidRDefault="00F34E93" w:rsidP="005B440C">
      <w:pPr>
        <w:jc w:val="center"/>
        <w:rPr>
          <w:rFonts w:cstheme="minorHAnsi"/>
          <w:lang w:val="en-US"/>
        </w:rPr>
      </w:pPr>
    </w:p>
    <w:p w14:paraId="23FB910A" w14:textId="3DAC480D" w:rsidR="00D63122" w:rsidRPr="00D14E46" w:rsidRDefault="00D63122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</w:rPr>
        <w:t>Image of elbow for trochlea</w:t>
      </w:r>
    </w:p>
    <w:p w14:paraId="1554EE45" w14:textId="37212D8A" w:rsidR="00D14E46" w:rsidRDefault="00D14E46" w:rsidP="00D14E46">
      <w:pPr>
        <w:rPr>
          <w:rFonts w:cstheme="minorHAnsi"/>
          <w:lang w:val="en-US"/>
        </w:rPr>
      </w:pPr>
    </w:p>
    <w:p w14:paraId="0EDCC733" w14:textId="6A4787A8" w:rsidR="00D14E46" w:rsidRDefault="00D14E46" w:rsidP="00F34E93">
      <w:pPr>
        <w:jc w:val="center"/>
        <w:rPr>
          <w:rFonts w:cstheme="minorHAnsi"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552C2C78" wp14:editId="1AB2DBC7">
            <wp:extent cx="2857500" cy="2857500"/>
            <wp:effectExtent l="0" t="0" r="0" b="0"/>
            <wp:docPr id="2" name="Picture 2" descr="X-rays - Elb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-rays - Elbo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1BAFE" w14:textId="2E2FD3FA" w:rsidR="00D14E46" w:rsidRDefault="00D14E46" w:rsidP="00D14E46">
      <w:pPr>
        <w:rPr>
          <w:rFonts w:cstheme="minorHAnsi"/>
          <w:lang w:val="en-US"/>
        </w:rPr>
      </w:pPr>
    </w:p>
    <w:p w14:paraId="7BE3E333" w14:textId="7090235F" w:rsidR="00D14E46" w:rsidRDefault="00D14E46" w:rsidP="00D14E46">
      <w:pPr>
        <w:rPr>
          <w:rFonts w:cstheme="minorHAnsi"/>
          <w:lang w:val="en-US"/>
        </w:rPr>
      </w:pPr>
    </w:p>
    <w:p w14:paraId="64A9D97D" w14:textId="313B14B8" w:rsidR="00D14E46" w:rsidRDefault="00D14E46" w:rsidP="00F34E93">
      <w:pPr>
        <w:jc w:val="center"/>
        <w:rPr>
          <w:rFonts w:cstheme="minorHAnsi"/>
          <w:lang w:val="en-US"/>
        </w:rPr>
      </w:pPr>
      <w:r>
        <w:rPr>
          <w:noProof/>
          <w:lang w:val="en-US"/>
        </w:rPr>
        <w:drawing>
          <wp:inline distT="0" distB="0" distL="0" distR="0" wp14:anchorId="42969FD3" wp14:editId="03276E93">
            <wp:extent cx="5191125" cy="2910263"/>
            <wp:effectExtent l="0" t="0" r="0" b="4445"/>
            <wp:docPr id="4" name="Picture 4" descr="EPOS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POS™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489" cy="2916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A1CB1" w14:textId="77777777" w:rsidR="00D14E46" w:rsidRDefault="00D14E46" w:rsidP="00D14E46">
      <w:pPr>
        <w:rPr>
          <w:rFonts w:cstheme="minorHAnsi"/>
          <w:lang w:val="en-US"/>
        </w:rPr>
      </w:pPr>
    </w:p>
    <w:p w14:paraId="2CAAC20D" w14:textId="2DE32FB6" w:rsidR="00D14E46" w:rsidRDefault="00D14E46" w:rsidP="00D14E46">
      <w:pPr>
        <w:rPr>
          <w:rFonts w:cstheme="minorHAnsi"/>
          <w:lang w:val="en-US"/>
        </w:rPr>
      </w:pPr>
    </w:p>
    <w:p w14:paraId="7FAA1B6D" w14:textId="77777777" w:rsidR="00D14E46" w:rsidRPr="00D14E46" w:rsidRDefault="00D14E46" w:rsidP="00D14E46">
      <w:pPr>
        <w:rPr>
          <w:rFonts w:cstheme="minorHAnsi"/>
          <w:lang w:val="en-US"/>
        </w:rPr>
      </w:pPr>
    </w:p>
    <w:p w14:paraId="5614B7DF" w14:textId="42CC9F95" w:rsidR="00D63122" w:rsidRPr="00D14E46" w:rsidRDefault="00D63122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</w:rPr>
        <w:t xml:space="preserve">Image for PIP joint </w:t>
      </w:r>
    </w:p>
    <w:p w14:paraId="248B5DF8" w14:textId="6BAD4E45" w:rsidR="00D14E46" w:rsidRDefault="00D14E46" w:rsidP="00D14E46">
      <w:pPr>
        <w:jc w:val="center"/>
        <w:rPr>
          <w:rFonts w:cstheme="minorHAnsi"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72A0AF84" wp14:editId="4BF08132">
            <wp:extent cx="5076825" cy="3670935"/>
            <wp:effectExtent l="0" t="0" r="0" b="5715"/>
            <wp:docPr id="5" name="Picture 5" descr="Musculoskeletal – Undergraduate Diagnostic Imaging Fundament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usculoskeletal – Undergraduate Diagnostic Imaging Fundamental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996" cy="3679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1DFEF" w14:textId="18772C75" w:rsidR="00D14E46" w:rsidRDefault="00D14E46" w:rsidP="00263F63">
      <w:pPr>
        <w:jc w:val="center"/>
        <w:rPr>
          <w:rFonts w:cstheme="minorHAnsi"/>
          <w:lang w:val="en-US"/>
        </w:rPr>
      </w:pPr>
      <w:r>
        <w:rPr>
          <w:noProof/>
          <w:lang w:val="en-US"/>
        </w:rPr>
        <w:drawing>
          <wp:inline distT="0" distB="0" distL="0" distR="0" wp14:anchorId="2EF1562D" wp14:editId="399662C9">
            <wp:extent cx="1771650" cy="2945080"/>
            <wp:effectExtent l="0" t="0" r="0" b="8255"/>
            <wp:docPr id="6" name="Picture 6" descr="Interphalangeal joints of the hand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nterphalangeal joints of the hand - Wikipedi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619" cy="29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7A0EC" w14:textId="69255446" w:rsidR="00D14E46" w:rsidRDefault="00D14E46" w:rsidP="00D14E46">
      <w:pPr>
        <w:rPr>
          <w:rFonts w:cstheme="minorHAnsi"/>
          <w:lang w:val="en-US"/>
        </w:rPr>
      </w:pPr>
    </w:p>
    <w:p w14:paraId="581EF9C3" w14:textId="77777777" w:rsidR="00D14E46" w:rsidRPr="00D14E46" w:rsidRDefault="00D14E46" w:rsidP="00D14E46">
      <w:pPr>
        <w:rPr>
          <w:rFonts w:cstheme="minorHAnsi"/>
          <w:lang w:val="en-US"/>
        </w:rPr>
      </w:pPr>
    </w:p>
    <w:p w14:paraId="70A7A4BB" w14:textId="6A4F6739" w:rsidR="00D63122" w:rsidRPr="00302A0E" w:rsidRDefault="00D63122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</w:rPr>
        <w:t>Image of pisiform bone wrist</w:t>
      </w:r>
    </w:p>
    <w:p w14:paraId="0337F2EB" w14:textId="5D72BF33" w:rsidR="00302A0E" w:rsidRDefault="00302A0E" w:rsidP="00B824AF">
      <w:pPr>
        <w:jc w:val="center"/>
        <w:rPr>
          <w:rFonts w:cstheme="minorHAnsi"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161DE02C" wp14:editId="6B42BAE6">
            <wp:extent cx="5638800" cy="3171825"/>
            <wp:effectExtent l="0" t="0" r="0" b="9525"/>
            <wp:docPr id="3" name="Picture 3" descr="Wrist x-rays - Don't Forget the Bub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rist x-rays - Don't Forget the Bubble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999" cy="3173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A5D214" w14:textId="6B792FB1" w:rsidR="00302A0E" w:rsidRDefault="00302A0E" w:rsidP="00302A0E">
      <w:pPr>
        <w:rPr>
          <w:rFonts w:cstheme="minorHAnsi"/>
          <w:lang w:val="en-US"/>
        </w:rPr>
      </w:pPr>
    </w:p>
    <w:p w14:paraId="23277EC1" w14:textId="3D3689DB" w:rsidR="00302A0E" w:rsidRDefault="00302A0E" w:rsidP="00302A0E">
      <w:pPr>
        <w:rPr>
          <w:rFonts w:cstheme="minorHAnsi"/>
          <w:lang w:val="en-US"/>
        </w:rPr>
      </w:pPr>
    </w:p>
    <w:p w14:paraId="705364EE" w14:textId="77777777" w:rsidR="00302A0E" w:rsidRPr="00302A0E" w:rsidRDefault="00302A0E" w:rsidP="00302A0E">
      <w:pPr>
        <w:rPr>
          <w:rFonts w:cstheme="minorHAnsi"/>
          <w:lang w:val="en-US"/>
        </w:rPr>
      </w:pPr>
    </w:p>
    <w:p w14:paraId="3CFA8E41" w14:textId="748534AA" w:rsidR="00D63122" w:rsidRPr="00B824AF" w:rsidRDefault="00D63122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</w:rPr>
        <w:t xml:space="preserve">Image of lateral elbow and position of externally rotated hand </w:t>
      </w:r>
      <w:bookmarkStart w:id="1" w:name="_Hlk150429319"/>
      <w:r w:rsidR="006F30D0">
        <w:rPr>
          <w:rFonts w:cstheme="minorHAnsi"/>
        </w:rPr>
        <w:t>(see midterm exam for reference)</w:t>
      </w:r>
      <w:bookmarkEnd w:id="1"/>
    </w:p>
    <w:p w14:paraId="46413AD0" w14:textId="77777777" w:rsidR="00B824AF" w:rsidRPr="00B824AF" w:rsidRDefault="00B824AF" w:rsidP="00B824AF">
      <w:pPr>
        <w:rPr>
          <w:rFonts w:cstheme="minorHAnsi"/>
          <w:lang w:val="en-US"/>
        </w:rPr>
      </w:pPr>
    </w:p>
    <w:p w14:paraId="5C7A1E16" w14:textId="3F57DE75" w:rsidR="00D63122" w:rsidRDefault="00D63122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  <w:lang w:val="en-US"/>
        </w:rPr>
        <w:t>Image of elbow with an externally rotated arm</w:t>
      </w:r>
    </w:p>
    <w:p w14:paraId="59E2255D" w14:textId="02011196" w:rsidR="00F427CE" w:rsidRDefault="00F427CE" w:rsidP="00B824AF">
      <w:pPr>
        <w:jc w:val="center"/>
        <w:rPr>
          <w:rFonts w:cstheme="minorHAnsi"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7E0C66CE" wp14:editId="3CD0D956">
            <wp:extent cx="4314825" cy="5514975"/>
            <wp:effectExtent l="0" t="0" r="9525" b="9525"/>
            <wp:docPr id="7" name="Picture 7" descr="Diagnostic Imaging of the Elbow | Clinical G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agnostic Imaging of the Elbow | Clinical Gat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51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17BEC" w14:textId="0B6BE468" w:rsidR="00F427CE" w:rsidRDefault="00F427CE" w:rsidP="00F427CE">
      <w:pPr>
        <w:rPr>
          <w:rFonts w:cstheme="minorHAnsi"/>
          <w:lang w:val="en-US"/>
        </w:rPr>
      </w:pPr>
    </w:p>
    <w:p w14:paraId="452621D4" w14:textId="77777777" w:rsidR="00F427CE" w:rsidRPr="00F427CE" w:rsidRDefault="00F427CE" w:rsidP="00F427CE">
      <w:pPr>
        <w:rPr>
          <w:rFonts w:cstheme="minorHAnsi"/>
          <w:lang w:val="en-US"/>
        </w:rPr>
      </w:pPr>
    </w:p>
    <w:p w14:paraId="36535577" w14:textId="77777777" w:rsidR="00B824AF" w:rsidRDefault="00B824AF" w:rsidP="00B824AF">
      <w:pPr>
        <w:pStyle w:val="ListParagraph"/>
        <w:rPr>
          <w:rFonts w:cstheme="minorHAnsi"/>
          <w:lang w:val="en-US"/>
        </w:rPr>
      </w:pPr>
    </w:p>
    <w:p w14:paraId="1CB104F4" w14:textId="77777777" w:rsidR="00B824AF" w:rsidRDefault="00B824AF" w:rsidP="00B824AF">
      <w:pPr>
        <w:pStyle w:val="ListParagraph"/>
        <w:rPr>
          <w:rFonts w:cstheme="minorHAnsi"/>
          <w:lang w:val="en-US"/>
        </w:rPr>
      </w:pPr>
    </w:p>
    <w:p w14:paraId="00CB13E2" w14:textId="77777777" w:rsidR="00B824AF" w:rsidRDefault="00B824AF" w:rsidP="00B824AF">
      <w:pPr>
        <w:pStyle w:val="ListParagraph"/>
        <w:rPr>
          <w:rFonts w:cstheme="minorHAnsi"/>
          <w:lang w:val="en-US"/>
        </w:rPr>
      </w:pPr>
    </w:p>
    <w:p w14:paraId="1CE764A2" w14:textId="77777777" w:rsidR="00B824AF" w:rsidRDefault="00B824AF" w:rsidP="00B824AF">
      <w:pPr>
        <w:pStyle w:val="ListParagraph"/>
        <w:rPr>
          <w:rFonts w:cstheme="minorHAnsi"/>
          <w:lang w:val="en-US"/>
        </w:rPr>
      </w:pPr>
    </w:p>
    <w:p w14:paraId="188E7DF6" w14:textId="77777777" w:rsidR="00B824AF" w:rsidRDefault="00B824AF" w:rsidP="00B824AF">
      <w:pPr>
        <w:pStyle w:val="ListParagraph"/>
        <w:rPr>
          <w:rFonts w:cstheme="minorHAnsi"/>
          <w:lang w:val="en-US"/>
        </w:rPr>
      </w:pPr>
    </w:p>
    <w:p w14:paraId="14C324A0" w14:textId="77777777" w:rsidR="00B824AF" w:rsidRDefault="00B824AF" w:rsidP="00B824AF">
      <w:pPr>
        <w:pStyle w:val="ListParagraph"/>
        <w:rPr>
          <w:rFonts w:cstheme="minorHAnsi"/>
          <w:lang w:val="en-US"/>
        </w:rPr>
      </w:pPr>
    </w:p>
    <w:p w14:paraId="2EA9FC94" w14:textId="2D82FA25" w:rsidR="00D63122" w:rsidRDefault="00D63122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  <w:lang w:val="en-US"/>
        </w:rPr>
        <w:t>Image of shoulder with hand in neutral (rotation) position</w:t>
      </w:r>
    </w:p>
    <w:p w14:paraId="741855F7" w14:textId="7289CFA7" w:rsidR="008E47E2" w:rsidRDefault="008E47E2" w:rsidP="008E47E2">
      <w:pPr>
        <w:rPr>
          <w:rFonts w:cstheme="minorHAnsi"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2BF02F4F" wp14:editId="345C22C8">
            <wp:extent cx="5943600" cy="5105023"/>
            <wp:effectExtent l="0" t="0" r="0" b="635"/>
            <wp:docPr id="8" name="Picture 8" descr="SHOULDER GIRDLE | Radiology 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OULDER GIRDLE | Radiology Ke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05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44766" w14:textId="77777777" w:rsidR="008E47E2" w:rsidRPr="008E47E2" w:rsidRDefault="008E47E2" w:rsidP="008E47E2">
      <w:pPr>
        <w:rPr>
          <w:rFonts w:cstheme="minorHAnsi"/>
          <w:lang w:val="en-US"/>
        </w:rPr>
      </w:pPr>
    </w:p>
    <w:p w14:paraId="5EB263CC" w14:textId="7A5A5394" w:rsidR="00D63122" w:rsidRPr="004E3B7E" w:rsidRDefault="00D63122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  <w:lang w:val="en-US"/>
        </w:rPr>
        <w:t>Image of wrist with evidence of rotation</w:t>
      </w:r>
      <w:r w:rsidR="006F30D0">
        <w:rPr>
          <w:rFonts w:cstheme="minorHAnsi"/>
          <w:lang w:val="en-US"/>
        </w:rPr>
        <w:t xml:space="preserve"> </w:t>
      </w:r>
      <w:r w:rsidR="006F30D0">
        <w:rPr>
          <w:rFonts w:cstheme="minorHAnsi"/>
        </w:rPr>
        <w:t>(see midterm exam for reference)</w:t>
      </w:r>
    </w:p>
    <w:p w14:paraId="5AD57F86" w14:textId="2A788C5A" w:rsidR="00D63122" w:rsidRPr="004E3B7E" w:rsidRDefault="004E3B7E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  <w:lang w:val="en-US"/>
        </w:rPr>
        <w:t>AP image of thumb</w:t>
      </w:r>
      <w:r w:rsidR="006F30D0">
        <w:rPr>
          <w:rFonts w:cstheme="minorHAnsi"/>
          <w:lang w:val="en-US"/>
        </w:rPr>
        <w:t xml:space="preserve"> </w:t>
      </w:r>
      <w:r w:rsidR="006F30D0">
        <w:rPr>
          <w:rFonts w:cstheme="minorHAnsi"/>
        </w:rPr>
        <w:t>(see midterm exam for reference)</w:t>
      </w:r>
    </w:p>
    <w:p w14:paraId="68C5D0F2" w14:textId="05B2767F" w:rsidR="004E3B7E" w:rsidRPr="004E3B7E" w:rsidRDefault="004E3B7E" w:rsidP="00092630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E3B7E">
        <w:rPr>
          <w:rFonts w:cstheme="minorHAnsi"/>
          <w:lang w:val="en-US"/>
        </w:rPr>
        <w:t>Image of a shoulder and clavicle that requires adjustments to CR centering and collimation</w:t>
      </w:r>
      <w:r w:rsidR="006F30D0">
        <w:rPr>
          <w:rFonts w:cstheme="minorHAnsi"/>
          <w:lang w:val="en-US"/>
        </w:rPr>
        <w:t xml:space="preserve"> </w:t>
      </w:r>
      <w:r w:rsidR="006F30D0">
        <w:rPr>
          <w:rFonts w:cstheme="minorHAnsi"/>
        </w:rPr>
        <w:t>(see midterm exam for reference)</w:t>
      </w:r>
    </w:p>
    <w:p w14:paraId="4804CE6D" w14:textId="59B83CF8" w:rsidR="00DF5FCF" w:rsidRPr="004E3B7E" w:rsidRDefault="00DF5FCF" w:rsidP="00DF5FCF">
      <w:pPr>
        <w:rPr>
          <w:rFonts w:cstheme="minorHAnsi"/>
          <w:lang w:val="en-US"/>
        </w:rPr>
      </w:pPr>
    </w:p>
    <w:p w14:paraId="0C07D2B5" w14:textId="77777777" w:rsidR="00DF5FCF" w:rsidRPr="004E3B7E" w:rsidRDefault="00DF5FCF" w:rsidP="00DF5FCF">
      <w:pPr>
        <w:rPr>
          <w:rFonts w:cstheme="minorHAnsi"/>
          <w:lang w:val="en-US"/>
        </w:rPr>
      </w:pPr>
    </w:p>
    <w:p w14:paraId="4CEA5213" w14:textId="77777777" w:rsidR="00F64CC7" w:rsidRPr="004E3B7E" w:rsidRDefault="00F64CC7">
      <w:pPr>
        <w:rPr>
          <w:rFonts w:cstheme="minorHAnsi"/>
        </w:rPr>
      </w:pPr>
    </w:p>
    <w:sectPr w:rsidR="00F64CC7" w:rsidRPr="004E3B7E">
      <w:headerReference w:type="defaul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687596" w14:textId="77777777" w:rsidR="0006772E" w:rsidRDefault="0006772E" w:rsidP="004C68EB">
      <w:pPr>
        <w:spacing w:after="0" w:line="240" w:lineRule="auto"/>
      </w:pPr>
      <w:r>
        <w:separator/>
      </w:r>
    </w:p>
  </w:endnote>
  <w:endnote w:type="continuationSeparator" w:id="0">
    <w:p w14:paraId="0B5F6282" w14:textId="77777777" w:rsidR="0006772E" w:rsidRDefault="0006772E" w:rsidP="004C6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3DF736" w14:textId="77777777" w:rsidR="0006772E" w:rsidRDefault="0006772E" w:rsidP="004C68EB">
      <w:pPr>
        <w:spacing w:after="0" w:line="240" w:lineRule="auto"/>
      </w:pPr>
      <w:r>
        <w:separator/>
      </w:r>
    </w:p>
  </w:footnote>
  <w:footnote w:type="continuationSeparator" w:id="0">
    <w:p w14:paraId="2898272E" w14:textId="77777777" w:rsidR="0006772E" w:rsidRDefault="0006772E" w:rsidP="004C68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C8E6D" w14:textId="34CF2CBD" w:rsidR="004C68EB" w:rsidRDefault="004C68EB">
    <w:pPr>
      <w:pStyle w:val="Header"/>
    </w:pPr>
    <w:r w:rsidRPr="004C68EB">
      <w:rPr>
        <w:noProof/>
        <w:lang w:val="en-US"/>
      </w:rPr>
      <w:drawing>
        <wp:inline distT="0" distB="0" distL="0" distR="0" wp14:anchorId="481182F8" wp14:editId="771A8B28">
          <wp:extent cx="782320" cy="838200"/>
          <wp:effectExtent l="0" t="0" r="0" b="0"/>
          <wp:docPr id="9" name="Picture 9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370" cy="8382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6F4FF4"/>
    <w:multiLevelType w:val="hybridMultilevel"/>
    <w:tmpl w:val="3A40F4CE"/>
    <w:lvl w:ilvl="0" w:tplc="C0B0D1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FCF"/>
    <w:rsid w:val="0006772E"/>
    <w:rsid w:val="00092630"/>
    <w:rsid w:val="00263F63"/>
    <w:rsid w:val="00302A0E"/>
    <w:rsid w:val="004C68EB"/>
    <w:rsid w:val="004E3B7E"/>
    <w:rsid w:val="005B440C"/>
    <w:rsid w:val="006F30D0"/>
    <w:rsid w:val="008E47E2"/>
    <w:rsid w:val="00B824AF"/>
    <w:rsid w:val="00CB69FC"/>
    <w:rsid w:val="00D14E46"/>
    <w:rsid w:val="00D63122"/>
    <w:rsid w:val="00DF5FCF"/>
    <w:rsid w:val="00F34E93"/>
    <w:rsid w:val="00F427CE"/>
    <w:rsid w:val="00F64CC7"/>
    <w:rsid w:val="00FE2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5139BA"/>
  <w15:chartTrackingRefBased/>
  <w15:docId w15:val="{95DD264A-AA3E-4F88-900E-33C7E2AAB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FC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263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68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68EB"/>
  </w:style>
  <w:style w:type="paragraph" w:styleId="Footer">
    <w:name w:val="footer"/>
    <w:basedOn w:val="Normal"/>
    <w:link w:val="FooterChar"/>
    <w:uiPriority w:val="99"/>
    <w:unhideWhenUsed/>
    <w:rsid w:val="004C68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68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2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1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39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7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5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81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7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Fayyaz</cp:lastModifiedBy>
  <cp:revision>13</cp:revision>
  <dcterms:created xsi:type="dcterms:W3CDTF">2023-11-09T18:46:00Z</dcterms:created>
  <dcterms:modified xsi:type="dcterms:W3CDTF">2025-06-11T21:08:00Z</dcterms:modified>
</cp:coreProperties>
</file>