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BB396F2" w:rsidR="00231FDC" w:rsidRDefault="00231FDC" w:rsidP="006A660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7954D2">
        <w:rPr>
          <w:b/>
          <w:sz w:val="24"/>
          <w:szCs w:val="24"/>
          <w:lang w:val="en-CA" w:eastAsia="en-CA"/>
        </w:rPr>
        <w:t>1</w:t>
      </w:r>
      <w:r w:rsidR="005B2ECD">
        <w:rPr>
          <w:b/>
          <w:sz w:val="24"/>
          <w:szCs w:val="24"/>
          <w:lang w:val="en-CA" w:eastAsia="en-CA"/>
        </w:rPr>
        <w:t>4</w:t>
      </w:r>
      <w:r w:rsidR="007954D2">
        <w:rPr>
          <w:b/>
          <w:sz w:val="24"/>
          <w:szCs w:val="24"/>
          <w:lang w:val="en-CA" w:eastAsia="en-CA"/>
        </w:rPr>
        <w:t xml:space="preserve"> </w:t>
      </w:r>
      <w:r w:rsidR="003C323C">
        <w:rPr>
          <w:b/>
          <w:sz w:val="24"/>
          <w:szCs w:val="24"/>
          <w:lang w:val="en-CA" w:eastAsia="en-CA"/>
        </w:rPr>
        <w:t xml:space="preserve">Lead </w:t>
      </w:r>
      <w:r w:rsidR="006A6601">
        <w:rPr>
          <w:b/>
          <w:sz w:val="24"/>
          <w:szCs w:val="24"/>
          <w:lang w:val="en-CA" w:eastAsia="en-CA"/>
        </w:rPr>
        <w:t xml:space="preserve">Apparel </w:t>
      </w:r>
      <w:r w:rsidR="003C323C">
        <w:rPr>
          <w:b/>
          <w:sz w:val="24"/>
          <w:szCs w:val="24"/>
          <w:lang w:val="en-CA" w:eastAsia="en-CA"/>
        </w:rPr>
        <w:t>Testing</w:t>
      </w:r>
      <w:r w:rsidR="00F222C8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006B9133" w:rsidR="00231FDC" w:rsidRPr="006A6601" w:rsidRDefault="00C819DB" w:rsidP="006A6601">
      <w:pPr>
        <w:pStyle w:val="Heading2"/>
      </w:pPr>
      <w:r>
        <w:t>Purpose</w:t>
      </w:r>
    </w:p>
    <w:p w14:paraId="6FB6D6FD" w14:textId="02BDDC5F" w:rsidR="00865E57" w:rsidRPr="006A6601" w:rsidRDefault="00231FDC" w:rsidP="002C47AD">
      <w:p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This activity will help you identify the procedure steps for this test</w:t>
      </w:r>
      <w:r w:rsidR="006A6601">
        <w:rPr>
          <w:szCs w:val="24"/>
          <w:lang w:val="en-CA" w:eastAsia="en-CA"/>
        </w:rPr>
        <w:t>.</w:t>
      </w:r>
    </w:p>
    <w:p w14:paraId="637164FA" w14:textId="621A1F05" w:rsidR="00865E57" w:rsidRDefault="00C819DB" w:rsidP="006A6601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31B719D" w14:textId="0B39ADCB" w:rsidR="00D94CF9" w:rsidRPr="006A6601" w:rsidRDefault="00D94CF9" w:rsidP="00D94CF9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Review the images belo</w:t>
      </w:r>
      <w:bookmarkStart w:id="0" w:name="_GoBack"/>
      <w:bookmarkEnd w:id="0"/>
      <w:r w:rsidRPr="006A6601">
        <w:rPr>
          <w:szCs w:val="24"/>
          <w:lang w:val="en-CA" w:eastAsia="en-CA"/>
        </w:rPr>
        <w:t xml:space="preserve">w of the equipment and materials used at </w:t>
      </w:r>
      <w:r w:rsidR="009C5EED">
        <w:rPr>
          <w:szCs w:val="24"/>
          <w:lang w:val="en-CA" w:eastAsia="en-CA"/>
        </w:rPr>
        <w:t xml:space="preserve">Edenbrook </w:t>
      </w:r>
      <w:r w:rsidR="009C5EED" w:rsidRPr="006A6601">
        <w:rPr>
          <w:szCs w:val="24"/>
          <w:lang w:val="en-CA" w:eastAsia="en-CA"/>
        </w:rPr>
        <w:t>for</w:t>
      </w:r>
      <w:r w:rsidRPr="006A6601">
        <w:rPr>
          <w:szCs w:val="24"/>
          <w:lang w:val="en-CA" w:eastAsia="en-CA"/>
        </w:rPr>
        <w:t xml:space="preserve"> this test</w:t>
      </w:r>
      <w:r w:rsidR="006A6601">
        <w:rPr>
          <w:szCs w:val="24"/>
          <w:lang w:val="en-CA" w:eastAsia="en-CA"/>
        </w:rPr>
        <w:t>.</w:t>
      </w:r>
    </w:p>
    <w:p w14:paraId="7EE27E21" w14:textId="3A2768D7" w:rsidR="00D94CF9" w:rsidRPr="006A6601" w:rsidRDefault="00D94CF9" w:rsidP="00D94CF9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 xml:space="preserve">Review the procedure steps from the </w:t>
      </w:r>
      <w:r w:rsidR="009C5EED">
        <w:rPr>
          <w:szCs w:val="24"/>
          <w:lang w:val="en-CA" w:eastAsia="en-CA"/>
        </w:rPr>
        <w:t xml:space="preserve">Edenbrook </w:t>
      </w:r>
      <w:r w:rsidR="009C5EED" w:rsidRPr="006A6601">
        <w:rPr>
          <w:szCs w:val="24"/>
          <w:lang w:val="en-CA" w:eastAsia="en-CA"/>
        </w:rPr>
        <w:t>MRT</w:t>
      </w:r>
      <w:r w:rsidRPr="006A6601">
        <w:rPr>
          <w:szCs w:val="24"/>
          <w:lang w:val="en-CA" w:eastAsia="en-CA"/>
        </w:rPr>
        <w:t xml:space="preserve"> lab</w:t>
      </w:r>
      <w:r w:rsidR="006A6601">
        <w:rPr>
          <w:szCs w:val="24"/>
          <w:lang w:val="en-CA" w:eastAsia="en-CA"/>
        </w:rPr>
        <w:t>.</w:t>
      </w:r>
    </w:p>
    <w:p w14:paraId="1011F4F8" w14:textId="15CD5EE3" w:rsidR="00231FDC" w:rsidRPr="006A6601" w:rsidRDefault="00D94CF9" w:rsidP="006A6601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11C33CD9" w14:textId="77777777" w:rsidR="00D94CF9" w:rsidRDefault="00D94CF9" w:rsidP="006A6601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5BABB347" w14:textId="77777777" w:rsidR="003C323C" w:rsidRPr="006A6601" w:rsidRDefault="003C323C" w:rsidP="00C819DB">
      <w:pPr>
        <w:pStyle w:val="ListParagraph"/>
        <w:numPr>
          <w:ilvl w:val="0"/>
          <w:numId w:val="18"/>
        </w:numPr>
        <w:rPr>
          <w:szCs w:val="24"/>
        </w:rPr>
      </w:pPr>
      <w:r w:rsidRPr="006A6601">
        <w:rPr>
          <w:szCs w:val="24"/>
        </w:rPr>
        <w:t>Lead apparel to be tested</w:t>
      </w:r>
    </w:p>
    <w:p w14:paraId="65099018" w14:textId="77777777" w:rsidR="003C323C" w:rsidRPr="006A6601" w:rsidRDefault="003C323C" w:rsidP="00C819DB">
      <w:pPr>
        <w:pStyle w:val="ListParagraph"/>
        <w:numPr>
          <w:ilvl w:val="0"/>
          <w:numId w:val="18"/>
        </w:numPr>
        <w:rPr>
          <w:szCs w:val="24"/>
        </w:rPr>
      </w:pPr>
      <w:r w:rsidRPr="006A6601">
        <w:rPr>
          <w:szCs w:val="24"/>
        </w:rPr>
        <w:t>Lead markers (numbers or letters)</w:t>
      </w:r>
    </w:p>
    <w:p w14:paraId="62185CC4" w14:textId="77777777" w:rsidR="003C323C" w:rsidRDefault="003C323C" w:rsidP="00D94CF9">
      <w:pPr>
        <w:rPr>
          <w:b/>
          <w:sz w:val="24"/>
          <w:szCs w:val="24"/>
          <w:lang w:val="en-CA" w:eastAsia="en-CA"/>
        </w:rPr>
      </w:pPr>
    </w:p>
    <w:p w14:paraId="0D705E89" w14:textId="0970A0BA" w:rsidR="00D94CF9" w:rsidRDefault="00D94CF9" w:rsidP="006A6601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drawing>
          <wp:inline distT="0" distB="0" distL="0" distR="0" wp14:anchorId="40D2B153" wp14:editId="0D34E653">
            <wp:extent cx="5943600" cy="3952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2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4B5C0" w14:textId="77777777" w:rsidR="00D94CF9" w:rsidRDefault="00D94CF9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05831384" w14:textId="34ED0AA4" w:rsidR="00C819DB" w:rsidRDefault="00C819DB">
      <w:pPr>
        <w:spacing w:line="240" w:lineRule="auto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br w:type="page"/>
      </w:r>
    </w:p>
    <w:p w14:paraId="696BADB3" w14:textId="584DF2E5" w:rsidR="00231FDC" w:rsidRPr="006A6601" w:rsidRDefault="009C5EED" w:rsidP="006A6601">
      <w:pPr>
        <w:pStyle w:val="Heading2"/>
        <w:rPr>
          <w:lang w:val="en-CA" w:eastAsia="en-CA"/>
        </w:rPr>
      </w:pPr>
      <w:r>
        <w:rPr>
          <w:lang w:val="en-CA" w:eastAsia="en-CA"/>
        </w:rPr>
        <w:lastRenderedPageBreak/>
        <w:t xml:space="preserve">Edenbrook </w:t>
      </w:r>
      <w:r w:rsidRPr="00231FDC">
        <w:rPr>
          <w:lang w:val="en-CA" w:eastAsia="en-CA"/>
        </w:rPr>
        <w:t>MRT</w:t>
      </w:r>
      <w:r w:rsidR="00231FDC" w:rsidRPr="00231FDC">
        <w:rPr>
          <w:lang w:val="en-CA" w:eastAsia="en-CA"/>
        </w:rPr>
        <w:t xml:space="preserve"> Procedure Steps</w:t>
      </w:r>
      <w:r w:rsidR="00F04183">
        <w:rPr>
          <w:lang w:val="en-CA" w:eastAsia="en-CA"/>
        </w:rPr>
        <w:t xml:space="preserve"> </w:t>
      </w:r>
    </w:p>
    <w:p w14:paraId="40967D30" w14:textId="3DB40D56" w:rsidR="007954D2" w:rsidRPr="006A6601" w:rsidRDefault="00F04183" w:rsidP="007954D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Confirm that all lead apparel (aprons, gloves, thyroid collars, lead curtains</w:t>
      </w:r>
      <w:r w:rsidR="006A6601">
        <w:rPr>
          <w:szCs w:val="24"/>
          <w:lang w:val="en-CA" w:eastAsia="en-CA"/>
        </w:rPr>
        <w:t>,</w:t>
      </w:r>
      <w:r w:rsidRPr="006A6601">
        <w:rPr>
          <w:szCs w:val="24"/>
          <w:lang w:val="en-CA" w:eastAsia="en-CA"/>
        </w:rPr>
        <w:t xml:space="preserve"> etc</w:t>
      </w:r>
      <w:r w:rsidR="006A6601">
        <w:rPr>
          <w:szCs w:val="24"/>
          <w:lang w:val="en-CA" w:eastAsia="en-CA"/>
        </w:rPr>
        <w:t>.</w:t>
      </w:r>
      <w:r w:rsidRPr="006A6601">
        <w:rPr>
          <w:szCs w:val="24"/>
          <w:lang w:val="en-CA" w:eastAsia="en-CA"/>
        </w:rPr>
        <w:t>) have an ID number and a permanent label</w:t>
      </w:r>
      <w:r w:rsidR="006A6601">
        <w:rPr>
          <w:szCs w:val="24"/>
          <w:lang w:val="en-CA" w:eastAsia="en-CA"/>
        </w:rPr>
        <w:t xml:space="preserve"> stating the lead equivalency. </w:t>
      </w:r>
      <w:r w:rsidRPr="006A6601">
        <w:rPr>
          <w:szCs w:val="24"/>
          <w:lang w:val="en-CA" w:eastAsia="en-CA"/>
        </w:rPr>
        <w:t>Note if any information is missing and record.</w:t>
      </w:r>
    </w:p>
    <w:p w14:paraId="3918E81D" w14:textId="77777777" w:rsidR="004B4F02" w:rsidRPr="006A6601" w:rsidRDefault="004B4F02" w:rsidP="004B4F02">
      <w:pPr>
        <w:rPr>
          <w:szCs w:val="24"/>
          <w:lang w:val="en-CA" w:eastAsia="en-CA"/>
        </w:rPr>
      </w:pPr>
    </w:p>
    <w:p w14:paraId="7D78B01D" w14:textId="22490CF9" w:rsidR="004B4F02" w:rsidRPr="006A6601" w:rsidRDefault="00F04183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Cent</w:t>
      </w:r>
      <w:r w:rsidR="006A6601">
        <w:rPr>
          <w:szCs w:val="24"/>
          <w:lang w:val="en-CA" w:eastAsia="en-CA"/>
        </w:rPr>
        <w:t>re</w:t>
      </w:r>
      <w:r w:rsidRPr="006A6601">
        <w:rPr>
          <w:szCs w:val="24"/>
          <w:lang w:val="en-CA" w:eastAsia="en-CA"/>
        </w:rPr>
        <w:t xml:space="preserve"> the tube over the table,</w:t>
      </w:r>
      <w:r w:rsidR="006A6601">
        <w:rPr>
          <w:szCs w:val="24"/>
          <w:lang w:val="en-CA" w:eastAsia="en-CA"/>
        </w:rPr>
        <w:t xml:space="preserve"> using a </w:t>
      </w:r>
      <w:r w:rsidR="003A0B5C">
        <w:rPr>
          <w:szCs w:val="24"/>
          <w:lang w:val="en-CA" w:eastAsia="en-CA"/>
        </w:rPr>
        <w:t>1</w:t>
      </w:r>
      <w:r w:rsidR="006A6601">
        <w:rPr>
          <w:szCs w:val="24"/>
          <w:lang w:val="en-CA" w:eastAsia="en-CA"/>
        </w:rPr>
        <w:t>10 cm SID.</w:t>
      </w:r>
      <w:r w:rsidRPr="006A6601">
        <w:rPr>
          <w:szCs w:val="24"/>
          <w:lang w:val="en-CA" w:eastAsia="en-CA"/>
        </w:rPr>
        <w:t xml:space="preserve"> Use the largest field size appropriate to cover as much of the lead apparel as possible. Start in one corner and position subsequent exposures to ensure overlap.</w:t>
      </w:r>
    </w:p>
    <w:p w14:paraId="034EC6DA" w14:textId="77777777" w:rsidR="004B4F02" w:rsidRPr="006A6601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1F969298" w:rsidR="004B4F02" w:rsidRPr="006A6601" w:rsidRDefault="00F04183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Label the images using the lead markers (numbers or letters) ensuring that the area underneath the marker has been imaged and the marker is not obscuring any crack or hole.</w:t>
      </w:r>
    </w:p>
    <w:p w14:paraId="78254B7A" w14:textId="77777777" w:rsidR="004B4F02" w:rsidRPr="006A6601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6B57D48D" w:rsidR="004B4F02" w:rsidRPr="006A6601" w:rsidRDefault="00F04183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 xml:space="preserve">Expose apparel using 80 </w:t>
      </w:r>
      <w:proofErr w:type="spellStart"/>
      <w:r w:rsidRPr="006A6601">
        <w:rPr>
          <w:szCs w:val="24"/>
          <w:lang w:val="en-CA" w:eastAsia="en-CA"/>
        </w:rPr>
        <w:t>kVp</w:t>
      </w:r>
      <w:proofErr w:type="spellEnd"/>
      <w:r w:rsidRPr="006A6601">
        <w:rPr>
          <w:szCs w:val="24"/>
          <w:lang w:val="en-CA" w:eastAsia="en-CA"/>
        </w:rPr>
        <w:t xml:space="preserve"> and 5 </w:t>
      </w:r>
      <w:proofErr w:type="spellStart"/>
      <w:r w:rsidRPr="006A6601">
        <w:rPr>
          <w:szCs w:val="24"/>
          <w:lang w:val="en-CA" w:eastAsia="en-CA"/>
        </w:rPr>
        <w:t>mAs</w:t>
      </w:r>
      <w:proofErr w:type="spellEnd"/>
      <w:r w:rsidRPr="006A6601">
        <w:rPr>
          <w:szCs w:val="24"/>
          <w:lang w:val="en-CA" w:eastAsia="en-CA"/>
        </w:rPr>
        <w:t>.</w:t>
      </w:r>
    </w:p>
    <w:p w14:paraId="10ED8DF4" w14:textId="77777777" w:rsidR="008322FB" w:rsidRPr="006A6601" w:rsidRDefault="008322FB" w:rsidP="008322FB">
      <w:pPr>
        <w:pStyle w:val="ListParagraph"/>
        <w:rPr>
          <w:szCs w:val="24"/>
          <w:lang w:val="en-CA" w:eastAsia="en-CA"/>
        </w:rPr>
      </w:pPr>
    </w:p>
    <w:p w14:paraId="7D925859" w14:textId="7DE730D0" w:rsidR="003C506B" w:rsidRPr="006A6601" w:rsidRDefault="00F04183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Take exposures until the entire article of lead apparel has been imaged with overlap.</w:t>
      </w:r>
    </w:p>
    <w:p w14:paraId="62CA35F0" w14:textId="77777777" w:rsidR="00C84989" w:rsidRPr="006A6601" w:rsidRDefault="00C84989" w:rsidP="00C84989">
      <w:pPr>
        <w:pStyle w:val="ListParagraph"/>
        <w:rPr>
          <w:szCs w:val="24"/>
          <w:lang w:val="en-CA" w:eastAsia="en-CA"/>
        </w:rPr>
      </w:pPr>
    </w:p>
    <w:p w14:paraId="1650194E" w14:textId="08FB66B5" w:rsidR="00C84989" w:rsidRPr="006A6601" w:rsidRDefault="007954D2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A6601">
        <w:rPr>
          <w:szCs w:val="24"/>
          <w:lang w:val="en-CA" w:eastAsia="en-CA"/>
        </w:rPr>
        <w:t>Expose</w:t>
      </w:r>
      <w:r w:rsidR="006A6601">
        <w:rPr>
          <w:szCs w:val="24"/>
          <w:lang w:val="en-CA" w:eastAsia="en-CA"/>
        </w:rPr>
        <w:t xml:space="preserve"> apparel</w:t>
      </w:r>
      <w:r w:rsidRPr="006A6601">
        <w:rPr>
          <w:szCs w:val="24"/>
          <w:lang w:val="en-CA" w:eastAsia="en-CA"/>
        </w:rPr>
        <w:t xml:space="preserve"> using 50 </w:t>
      </w:r>
      <w:proofErr w:type="spellStart"/>
      <w:r w:rsidRPr="006A6601">
        <w:rPr>
          <w:szCs w:val="24"/>
          <w:lang w:val="en-CA" w:eastAsia="en-CA"/>
        </w:rPr>
        <w:t>kVp</w:t>
      </w:r>
      <w:proofErr w:type="spellEnd"/>
      <w:r w:rsidRPr="006A6601">
        <w:rPr>
          <w:szCs w:val="24"/>
          <w:lang w:val="en-CA" w:eastAsia="en-CA"/>
        </w:rPr>
        <w:t xml:space="preserve"> and 4 </w:t>
      </w:r>
      <w:proofErr w:type="spellStart"/>
      <w:r w:rsidRPr="006A6601">
        <w:rPr>
          <w:szCs w:val="24"/>
          <w:lang w:val="en-CA" w:eastAsia="en-CA"/>
        </w:rPr>
        <w:t>mAs</w:t>
      </w:r>
      <w:proofErr w:type="spellEnd"/>
      <w:r w:rsidRPr="006A6601">
        <w:rPr>
          <w:szCs w:val="24"/>
          <w:lang w:val="en-CA" w:eastAsia="en-CA"/>
        </w:rPr>
        <w:t>.</w:t>
      </w:r>
    </w:p>
    <w:p w14:paraId="5824505D" w14:textId="77777777" w:rsidR="007954D2" w:rsidRPr="007954D2" w:rsidRDefault="007954D2" w:rsidP="007954D2">
      <w:pPr>
        <w:pStyle w:val="ListParagraph"/>
        <w:rPr>
          <w:sz w:val="24"/>
          <w:szCs w:val="24"/>
          <w:lang w:val="en-CA" w:eastAsia="en-CA"/>
        </w:rPr>
      </w:pPr>
    </w:p>
    <w:p w14:paraId="2848B50D" w14:textId="77777777" w:rsidR="007954D2" w:rsidRPr="007954D2" w:rsidRDefault="007954D2" w:rsidP="007954D2">
      <w:pPr>
        <w:pStyle w:val="ListParagraph"/>
        <w:rPr>
          <w:sz w:val="24"/>
          <w:szCs w:val="24"/>
          <w:lang w:val="en-CA" w:eastAsia="en-CA"/>
        </w:rPr>
      </w:pPr>
    </w:p>
    <w:p w14:paraId="38126D3E" w14:textId="77777777" w:rsidR="004B4F02" w:rsidRPr="004B4F02" w:rsidRDefault="004B4F02" w:rsidP="004B4F02">
      <w:pPr>
        <w:pStyle w:val="ListParagraph"/>
        <w:rPr>
          <w:sz w:val="24"/>
          <w:szCs w:val="24"/>
          <w:lang w:val="en-CA" w:eastAsia="en-CA"/>
        </w:rPr>
      </w:pPr>
    </w:p>
    <w:p w14:paraId="26E5200B" w14:textId="33C0C1DA" w:rsidR="00E57837" w:rsidRPr="008322FB" w:rsidRDefault="00E57837" w:rsidP="008322FB">
      <w:pPr>
        <w:rPr>
          <w:sz w:val="24"/>
          <w:szCs w:val="24"/>
          <w:lang w:val="en-CA" w:eastAsia="en-CA"/>
        </w:rPr>
      </w:pPr>
    </w:p>
    <w:sectPr w:rsidR="00E57837" w:rsidRPr="008322FB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44025" w14:textId="77777777" w:rsidR="005E03BD" w:rsidRDefault="005E03BD" w:rsidP="002C47AD">
      <w:r>
        <w:separator/>
      </w:r>
    </w:p>
  </w:endnote>
  <w:endnote w:type="continuationSeparator" w:id="0">
    <w:p w14:paraId="0E9BE8EA" w14:textId="77777777" w:rsidR="005E03BD" w:rsidRDefault="005E03B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CEAE8A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42C80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7C6DBDB" w:rsidR="00034C76" w:rsidRPr="00D8029F" w:rsidRDefault="00E477E8" w:rsidP="0020773E">
          <w:pPr>
            <w:pStyle w:val="Footer"/>
            <w:spacing w:after="60"/>
          </w:pPr>
          <w:r>
            <w:t>MR</w:t>
          </w:r>
          <w:r w:rsidR="003A7B75">
            <w:t>T</w:t>
          </w:r>
          <w:r w:rsidR="006A660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5E03BD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D5EC1" w14:textId="77777777" w:rsidR="005E03BD" w:rsidRDefault="005E03BD" w:rsidP="002C47AD">
      <w:r>
        <w:separator/>
      </w:r>
    </w:p>
  </w:footnote>
  <w:footnote w:type="continuationSeparator" w:id="0">
    <w:p w14:paraId="41768D5B" w14:textId="77777777" w:rsidR="005E03BD" w:rsidRDefault="005E03B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3FE4BDB" w:rsidR="00155FC6" w:rsidRPr="00155FC6" w:rsidRDefault="00342C80" w:rsidP="00342C80">
    <w:pPr>
      <w:pStyle w:val="Title"/>
      <w:spacing w:after="0"/>
      <w:jc w:val="left"/>
    </w:pPr>
    <w:r w:rsidRPr="00342C80">
      <w:rPr>
        <w:noProof/>
      </w:rPr>
      <w:drawing>
        <wp:inline distT="0" distB="0" distL="0" distR="0" wp14:anchorId="1DAA3DD7" wp14:editId="0DEB5E0F">
          <wp:extent cx="732181" cy="78377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398" cy="78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5E03BD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5E03BD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2EDA"/>
    <w:multiLevelType w:val="hybridMultilevel"/>
    <w:tmpl w:val="31DC1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F41C6"/>
    <w:multiLevelType w:val="hybridMultilevel"/>
    <w:tmpl w:val="03842824"/>
    <w:lvl w:ilvl="0" w:tplc="76EA6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8638C"/>
    <w:multiLevelType w:val="hybridMultilevel"/>
    <w:tmpl w:val="A000C8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4"/>
  </w:num>
  <w:num w:numId="10">
    <w:abstractNumId w:val="13"/>
  </w:num>
  <w:num w:numId="11">
    <w:abstractNumId w:val="11"/>
  </w:num>
  <w:num w:numId="12">
    <w:abstractNumId w:val="12"/>
  </w:num>
  <w:num w:numId="13">
    <w:abstractNumId w:val="17"/>
  </w:num>
  <w:num w:numId="14">
    <w:abstractNumId w:val="7"/>
  </w:num>
  <w:num w:numId="15">
    <w:abstractNumId w:val="15"/>
  </w:num>
  <w:num w:numId="16">
    <w:abstractNumId w:val="10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C729C"/>
    <w:rsid w:val="000E629E"/>
    <w:rsid w:val="001121B3"/>
    <w:rsid w:val="00117F95"/>
    <w:rsid w:val="00137471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0773E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2C80"/>
    <w:rsid w:val="00365E0F"/>
    <w:rsid w:val="003931C7"/>
    <w:rsid w:val="00395186"/>
    <w:rsid w:val="00396EE2"/>
    <w:rsid w:val="003A0B5C"/>
    <w:rsid w:val="003A3482"/>
    <w:rsid w:val="003A7B75"/>
    <w:rsid w:val="003B3CC2"/>
    <w:rsid w:val="003B4146"/>
    <w:rsid w:val="003B5DE4"/>
    <w:rsid w:val="003C323C"/>
    <w:rsid w:val="003C3A76"/>
    <w:rsid w:val="003C506B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B2ECD"/>
    <w:rsid w:val="005E03BD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A6601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954D2"/>
    <w:rsid w:val="007A0C0A"/>
    <w:rsid w:val="007B2FD3"/>
    <w:rsid w:val="007D1485"/>
    <w:rsid w:val="007D2119"/>
    <w:rsid w:val="007D4876"/>
    <w:rsid w:val="007D7483"/>
    <w:rsid w:val="007E1244"/>
    <w:rsid w:val="007E4B13"/>
    <w:rsid w:val="007F30BD"/>
    <w:rsid w:val="007F3A9C"/>
    <w:rsid w:val="008322FB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C5EED"/>
    <w:rsid w:val="009D763F"/>
    <w:rsid w:val="009D7FAA"/>
    <w:rsid w:val="009E7C6B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C7980"/>
    <w:rsid w:val="00AE0010"/>
    <w:rsid w:val="00AE45E5"/>
    <w:rsid w:val="00B07581"/>
    <w:rsid w:val="00B325FB"/>
    <w:rsid w:val="00B35DB7"/>
    <w:rsid w:val="00B47F54"/>
    <w:rsid w:val="00B50E55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819DB"/>
    <w:rsid w:val="00C84989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4CF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04183"/>
    <w:rsid w:val="00F222C8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6601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A6601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079F5-1AE7-4B02-B714-A27D3BAC5D4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E8981A8-806C-4EF4-82BF-56700EF897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BCE199-9C75-4FD9-88BB-AA7F481C6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DC49F2-3FB6-47DE-8268-35550D9CA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2023-01-30T17:58:00Z</dcterms:created>
  <dcterms:modified xsi:type="dcterms:W3CDTF">2025-05-28T19:29:00Z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