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12C93" w:rsidRDefault="00E12C93" w14:paraId="02DBCF2C" w14:textId="77777777">
      <w:pPr>
        <w:rPr>
          <w:rFonts w:ascii="Arial" w:hAnsi="Arial" w:cs="Arial"/>
        </w:rPr>
      </w:pPr>
    </w:p>
    <w:p w:rsidR="00E12C93" w:rsidRDefault="00E12C93" w14:paraId="444116D6" w14:textId="77777777">
      <w:pPr>
        <w:rPr>
          <w:rFonts w:ascii="Arial" w:hAnsi="Arial" w:cs="Arial"/>
        </w:rPr>
      </w:pPr>
    </w:p>
    <w:p w:rsidR="00E12C93" w:rsidRDefault="00E12C93" w14:paraId="3463E2A7" w14:textId="77777777">
      <w:pPr>
        <w:rPr>
          <w:rFonts w:ascii="Arial" w:hAnsi="Arial" w:cs="Arial"/>
        </w:rPr>
      </w:pPr>
    </w:p>
    <w:p w:rsidR="00E12C93" w:rsidRDefault="00E12C93" w14:paraId="16ADF04A" w14:textId="77777777">
      <w:pPr>
        <w:rPr>
          <w:rFonts w:ascii="Arial" w:hAnsi="Arial" w:cs="Arial"/>
        </w:rPr>
      </w:pPr>
    </w:p>
    <w:p w:rsidR="00E12C93" w:rsidRDefault="00E12C93" w14:paraId="71DC9E9E" w14:textId="77777777">
      <w:pPr>
        <w:rPr>
          <w:rFonts w:ascii="Arial" w:hAnsi="Arial" w:cs="Arial"/>
        </w:rPr>
      </w:pPr>
    </w:p>
    <w:p w:rsidRPr="001956B7" w:rsidR="009A752E" w:rsidP="35C1801F" w:rsidRDefault="004F1723" w14:paraId="2FF0B9D5" w14:textId="08E114CE" w14:noSpellErr="1">
      <w:pPr>
        <w:jc w:val="center"/>
        <w:rPr>
          <w:rFonts w:ascii="Futura PT Demi" w:hAnsi="Futura PT Demi" w:cs="Arial"/>
          <w:b w:val="1"/>
          <w:bCs w:val="1"/>
          <w:sz w:val="28"/>
          <w:szCs w:val="28"/>
        </w:rPr>
      </w:pPr>
      <w:r w:rsidRPr="35C1801F" w:rsidR="00E12C93">
        <w:rPr>
          <w:rFonts w:ascii="Futura PT Demi" w:hAnsi="Futura PT Demi" w:cs="Arial"/>
          <w:b w:val="1"/>
          <w:bCs w:val="1"/>
          <w:sz w:val="28"/>
          <w:szCs w:val="28"/>
        </w:rPr>
        <w:t>MRAD 358 – Clinical Integration 1</w:t>
      </w:r>
    </w:p>
    <w:p w:rsidRPr="001956B7" w:rsidR="00E12C93" w:rsidP="00E12C93" w:rsidRDefault="00E12C93" w14:paraId="7C7E12E3" w14:textId="77777777">
      <w:pPr>
        <w:shd w:val="clear" w:color="auto" w:fill="FFFFFF"/>
        <w:spacing w:before="100" w:beforeAutospacing="1" w:after="100" w:afterAutospacing="1" w:line="240" w:lineRule="auto"/>
        <w:jc w:val="center"/>
        <w:outlineLvl w:val="0"/>
        <w:rPr>
          <w:rFonts w:ascii="Futura PT Demi" w:hAnsi="Futura PT Demi" w:eastAsia="Times New Roman" w:cs="Times New Roman"/>
          <w:b/>
          <w:kern w:val="36"/>
          <w:sz w:val="28"/>
          <w:szCs w:val="28"/>
          <w:lang w:eastAsia="en-CA"/>
        </w:rPr>
      </w:pPr>
      <w:r w:rsidRPr="001956B7">
        <w:rPr>
          <w:rFonts w:ascii="Futura PT Demi" w:hAnsi="Futura PT Demi" w:eastAsia="Times New Roman" w:cs="Times New Roman"/>
          <w:b/>
          <w:kern w:val="36"/>
          <w:sz w:val="28"/>
          <w:szCs w:val="28"/>
          <w:lang w:eastAsia="en-CA"/>
        </w:rPr>
        <w:t>Module 1 - Apparatus and Image Management Review</w:t>
      </w:r>
    </w:p>
    <w:p w:rsidRPr="00E12C93" w:rsidR="00E12C93" w:rsidP="00E12C93" w:rsidRDefault="00E12C93" w14:paraId="29251D77"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E12C93">
        <w:rPr>
          <w:rFonts w:ascii="Futura PT Book" w:hAnsi="Futura PT Book" w:eastAsia="Times New Roman" w:cs="Times New Roman"/>
          <w:sz w:val="24"/>
          <w:szCs w:val="24"/>
          <w:lang w:eastAsia="en-CA"/>
        </w:rPr>
        <w:t>Knowing the operation of the imaging equipment and how to produce quality images is a large part the Medical Radiological Technologist's work. It is important to understand these concepts so that the technologist can adjust equipment and imaging parameters to accommodate the wide range of unique circumstances that arise during radiographic examinations.</w:t>
      </w:r>
    </w:p>
    <w:p w:rsidRPr="001956B7" w:rsidR="00E12C93" w:rsidP="00E12C93" w:rsidRDefault="00E12C93" w14:paraId="0FE828CA" w14:textId="77777777">
      <w:pPr>
        <w:shd w:val="clear" w:color="auto" w:fill="FFFFFF"/>
        <w:spacing w:before="100" w:beforeAutospacing="1" w:after="100" w:afterAutospacing="1" w:line="240" w:lineRule="auto"/>
        <w:outlineLvl w:val="1"/>
        <w:rPr>
          <w:rFonts w:ascii="Futura PT Book" w:hAnsi="Futura PT Book" w:eastAsia="Times New Roman" w:cs="Times New Roman"/>
          <w:b/>
          <w:bCs/>
          <w:sz w:val="36"/>
          <w:szCs w:val="36"/>
          <w:lang w:eastAsia="en-CA"/>
        </w:rPr>
      </w:pPr>
      <w:r w:rsidRPr="001956B7">
        <w:rPr>
          <w:rFonts w:ascii="Futura PT Book" w:hAnsi="Futura PT Book" w:eastAsia="Times New Roman" w:cs="Times New Roman"/>
          <w:b/>
          <w:bCs/>
          <w:sz w:val="36"/>
          <w:szCs w:val="36"/>
          <w:lang w:eastAsia="en-CA"/>
        </w:rPr>
        <w:t>Learning Outcome</w:t>
      </w:r>
    </w:p>
    <w:p w:rsidRPr="00E12C93" w:rsidR="00E12C93" w:rsidP="00E12C93" w:rsidRDefault="00E12C93" w14:paraId="58717698"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E12C93">
        <w:rPr>
          <w:rFonts w:ascii="Futura PT Book" w:hAnsi="Futura PT Book" w:eastAsia="Times New Roman" w:cs="Times New Roman"/>
          <w:sz w:val="24"/>
          <w:szCs w:val="24"/>
          <w:lang w:eastAsia="en-CA"/>
        </w:rPr>
        <w:t xml:space="preserve">Explain the key concepts needed to operate radiographic equipment </w:t>
      </w:r>
      <w:proofErr w:type="gramStart"/>
      <w:r w:rsidRPr="00E12C93">
        <w:rPr>
          <w:rFonts w:ascii="Futura PT Book" w:hAnsi="Futura PT Book" w:eastAsia="Times New Roman" w:cs="Times New Roman"/>
          <w:sz w:val="24"/>
          <w:szCs w:val="24"/>
          <w:lang w:eastAsia="en-CA"/>
        </w:rPr>
        <w:t>in order to</w:t>
      </w:r>
      <w:proofErr w:type="gramEnd"/>
      <w:r w:rsidRPr="00E12C93">
        <w:rPr>
          <w:rFonts w:ascii="Futura PT Book" w:hAnsi="Futura PT Book" w:eastAsia="Times New Roman" w:cs="Times New Roman"/>
          <w:sz w:val="24"/>
          <w:szCs w:val="24"/>
          <w:lang w:eastAsia="en-CA"/>
        </w:rPr>
        <w:t xml:space="preserve"> generate high quality radiographic images.</w:t>
      </w:r>
    </w:p>
    <w:p w:rsidRPr="00E12C93" w:rsidR="00E12C93" w:rsidP="00E12C93" w:rsidRDefault="00E12C93" w14:paraId="13DF7B50" w14:textId="77777777">
      <w:pPr>
        <w:shd w:val="clear" w:color="auto" w:fill="FFFFFF"/>
        <w:spacing w:before="100" w:beforeAutospacing="1" w:after="100" w:afterAutospacing="1" w:line="240" w:lineRule="auto"/>
        <w:outlineLvl w:val="1"/>
        <w:rPr>
          <w:rFonts w:ascii="Futura PT Book" w:hAnsi="Futura PT Book" w:eastAsia="Times New Roman" w:cs="Times New Roman"/>
          <w:b/>
          <w:bCs/>
          <w:sz w:val="36"/>
          <w:szCs w:val="36"/>
          <w:lang w:eastAsia="en-CA"/>
        </w:rPr>
      </w:pPr>
      <w:r w:rsidRPr="00E12C93">
        <w:rPr>
          <w:rFonts w:ascii="Futura PT Book" w:hAnsi="Futura PT Book" w:eastAsia="Times New Roman" w:cs="Times New Roman"/>
          <w:b/>
          <w:bCs/>
          <w:sz w:val="36"/>
          <w:szCs w:val="36"/>
          <w:lang w:eastAsia="en-CA"/>
        </w:rPr>
        <w:t>Tasks and Activities</w:t>
      </w:r>
    </w:p>
    <w:p w:rsidRPr="00E12C93" w:rsidR="00E12C93" w:rsidP="00E12C93" w:rsidRDefault="00E12C93" w14:paraId="7F8A7A95" w14:textId="77777777">
      <w:pPr>
        <w:shd w:val="clear" w:color="auto" w:fill="FFFFFF"/>
        <w:spacing w:after="100" w:afterAutospacing="1" w:line="240" w:lineRule="auto"/>
        <w:rPr>
          <w:rFonts w:ascii="Futura PT Book" w:hAnsi="Futura PT Book" w:eastAsia="Times New Roman" w:cs="Times New Roman"/>
          <w:sz w:val="24"/>
          <w:szCs w:val="24"/>
          <w:lang w:eastAsia="en-CA"/>
        </w:rPr>
      </w:pPr>
      <w:r w:rsidRPr="00E12C93">
        <w:rPr>
          <w:rFonts w:ascii="Futura PT Book" w:hAnsi="Futura PT Book" w:eastAsia="Times New Roman" w:cs="Times New Roman"/>
          <w:b/>
          <w:bCs/>
          <w:sz w:val="24"/>
          <w:szCs w:val="24"/>
          <w:lang w:eastAsia="en-CA"/>
        </w:rPr>
        <w:t>Activities for this unit relate to APPH 226 - Apparatus and Image Management.</w:t>
      </w:r>
    </w:p>
    <w:p w:rsidRPr="001956B7" w:rsidR="001956B7" w:rsidP="001956B7" w:rsidRDefault="00E12C93" w14:paraId="120722F8" w14:textId="289DBE45">
      <w:pPr>
        <w:shd w:val="clear" w:color="auto" w:fill="FFFFFF"/>
        <w:spacing w:after="100" w:afterAutospacing="1" w:line="240" w:lineRule="auto"/>
        <w:rPr>
          <w:rFonts w:ascii="Futura PT Book" w:hAnsi="Futura PT Book" w:eastAsia="Times New Roman" w:cs="Times New Roman"/>
          <w:b/>
          <w:bCs/>
          <w:sz w:val="24"/>
          <w:szCs w:val="24"/>
          <w:lang w:eastAsia="en-CA"/>
        </w:rPr>
      </w:pPr>
      <w:r w:rsidRPr="001956B7">
        <w:rPr>
          <w:rFonts w:ascii="Futura PT Book" w:hAnsi="Futura PT Book" w:eastAsia="Times New Roman" w:cs="Times New Roman"/>
          <w:b/>
          <w:bCs/>
          <w:sz w:val="24"/>
          <w:szCs w:val="24"/>
          <w:lang w:eastAsia="en-CA"/>
        </w:rPr>
        <w:t>Worksheets</w:t>
      </w:r>
    </w:p>
    <w:p w:rsidRPr="001956B7" w:rsidR="001956B7" w:rsidP="001956B7" w:rsidRDefault="00E12C93" w14:paraId="43E3880D" w14:textId="2510404C">
      <w:pPr>
        <w:numPr>
          <w:ilvl w:val="0"/>
          <w:numId w:val="5"/>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r w:rsidRPr="00E12C93">
        <w:rPr>
          <w:rFonts w:ascii="Futura PT Book" w:hAnsi="Futura PT Book" w:eastAsia="Times New Roman" w:cs="Times New Roman"/>
          <w:sz w:val="24"/>
          <w:szCs w:val="24"/>
          <w:lang w:eastAsia="en-CA"/>
        </w:rPr>
        <w:t> </w:t>
      </w:r>
      <w:r w:rsidRPr="00E12C93">
        <w:rPr>
          <w:rFonts w:ascii="Futura PT Book" w:hAnsi="Futura PT Book" w:eastAsia="Times New Roman" w:cs="Times New Roman"/>
          <w:b/>
          <w:bCs/>
          <w:sz w:val="24"/>
          <w:szCs w:val="24"/>
          <w:lang w:eastAsia="en-CA"/>
        </w:rPr>
        <w:t>Apparatus and Image Management Worksheet</w:t>
      </w:r>
      <w:r w:rsidR="001956B7">
        <w:rPr>
          <w:rFonts w:ascii="Futura PT Book" w:hAnsi="Futura PT Book" w:eastAsia="Times New Roman" w:cs="Times New Roman"/>
          <w:sz w:val="24"/>
          <w:szCs w:val="24"/>
          <w:lang w:eastAsia="en-CA"/>
        </w:rPr>
        <w:t>.</w:t>
      </w:r>
    </w:p>
    <w:p w:rsidRPr="00E12C93" w:rsidR="00E12C93" w:rsidP="00E12C93" w:rsidRDefault="00E12C93" w14:paraId="1D43C4D5" w14:textId="4027E252">
      <w:pPr>
        <w:numPr>
          <w:ilvl w:val="0"/>
          <w:numId w:val="5"/>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proofErr w:type="gramStart"/>
      <w:r w:rsidRPr="00E12C93">
        <w:rPr>
          <w:rFonts w:ascii="Futura PT Book" w:hAnsi="Futura PT Book" w:eastAsia="Times New Roman" w:cs="Times New Roman"/>
          <w:sz w:val="24"/>
          <w:szCs w:val="24"/>
          <w:lang w:eastAsia="en-CA"/>
        </w:rPr>
        <w:t>Before attempting the pre-tests, it</w:t>
      </w:r>
      <w:proofErr w:type="gramEnd"/>
      <w:r w:rsidRPr="00E12C93">
        <w:rPr>
          <w:rFonts w:ascii="Futura PT Book" w:hAnsi="Futura PT Book" w:eastAsia="Times New Roman" w:cs="Times New Roman"/>
          <w:sz w:val="24"/>
          <w:szCs w:val="24"/>
          <w:lang w:eastAsia="en-CA"/>
        </w:rPr>
        <w:t xml:space="preserve"> is recommended that you complete the worksheet, which will help you focus on the areas you need to review. </w:t>
      </w:r>
      <w:r w:rsidR="001956B7">
        <w:rPr>
          <w:rFonts w:ascii="Futura PT Book" w:hAnsi="Futura PT Book" w:eastAsia="Times New Roman" w:cs="Times New Roman"/>
          <w:sz w:val="24"/>
          <w:szCs w:val="24"/>
          <w:lang w:eastAsia="en-CA"/>
        </w:rPr>
        <w:t xml:space="preserve">It </w:t>
      </w:r>
      <w:proofErr w:type="gramStart"/>
      <w:r w:rsidR="001956B7">
        <w:rPr>
          <w:rFonts w:ascii="Futura PT Book" w:hAnsi="Futura PT Book" w:eastAsia="Times New Roman" w:cs="Times New Roman"/>
          <w:sz w:val="24"/>
          <w:szCs w:val="24"/>
          <w:lang w:eastAsia="en-CA"/>
        </w:rPr>
        <w:t>is located in</w:t>
      </w:r>
      <w:proofErr w:type="gramEnd"/>
      <w:r w:rsidR="001956B7">
        <w:rPr>
          <w:rFonts w:ascii="Futura PT Book" w:hAnsi="Futura PT Book" w:eastAsia="Times New Roman" w:cs="Times New Roman"/>
          <w:sz w:val="24"/>
          <w:szCs w:val="24"/>
          <w:lang w:eastAsia="en-CA"/>
        </w:rPr>
        <w:t xml:space="preserve"> the Worksheets section of this course in D2L. </w:t>
      </w:r>
      <w:r w:rsidRPr="00E12C93">
        <w:rPr>
          <w:rFonts w:ascii="Futura PT Book" w:hAnsi="Futura PT Book" w:eastAsia="Times New Roman" w:cs="Times New Roman"/>
          <w:sz w:val="24"/>
          <w:szCs w:val="24"/>
          <w:lang w:eastAsia="en-CA"/>
        </w:rPr>
        <w:t>Once you have completed the worksheet, you may then attempt the pre-tests to ensure that your understanding of the material is at the appropriate level.</w:t>
      </w:r>
      <w:r w:rsidR="001956B7">
        <w:rPr>
          <w:rFonts w:ascii="Futura PT Book" w:hAnsi="Futura PT Book" w:eastAsia="Times New Roman" w:cs="Times New Roman"/>
          <w:sz w:val="24"/>
          <w:szCs w:val="24"/>
          <w:lang w:eastAsia="en-CA"/>
        </w:rPr>
        <w:t xml:space="preserve"> </w:t>
      </w:r>
    </w:p>
    <w:p w:rsidR="001956B7" w:rsidP="00E12C93" w:rsidRDefault="00E12C93" w14:paraId="00868D18" w14:textId="77777777">
      <w:pPr>
        <w:numPr>
          <w:ilvl w:val="0"/>
          <w:numId w:val="5"/>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E12C93">
        <w:rPr>
          <w:rFonts w:ascii="Futura PT Book" w:hAnsi="Futura PT Book" w:eastAsia="Times New Roman" w:cs="Times New Roman"/>
          <w:sz w:val="24"/>
          <w:szCs w:val="24"/>
          <w:lang w:eastAsia="en-CA"/>
        </w:rPr>
        <w:t>The questions in the worksheet require longer answers or explanations.</w:t>
      </w:r>
      <w:r w:rsidR="001956B7">
        <w:rPr>
          <w:rFonts w:ascii="Futura PT Book" w:hAnsi="Futura PT Book" w:eastAsia="Times New Roman" w:cs="Times New Roman"/>
          <w:sz w:val="24"/>
          <w:szCs w:val="24"/>
          <w:lang w:eastAsia="en-CA"/>
        </w:rPr>
        <w:t xml:space="preserve"> The instructor will review the answers with the class.</w:t>
      </w:r>
    </w:p>
    <w:p w:rsidR="00E12C93" w:rsidP="00E12C93" w:rsidRDefault="00E12C93" w14:paraId="4BE2E270" w14:textId="79D1CBDB">
      <w:pPr>
        <w:numPr>
          <w:ilvl w:val="0"/>
          <w:numId w:val="5"/>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E12C93">
        <w:rPr>
          <w:rFonts w:ascii="Futura PT Book" w:hAnsi="Futura PT Book" w:eastAsia="Times New Roman" w:cs="Times New Roman"/>
          <w:sz w:val="24"/>
          <w:szCs w:val="24"/>
          <w:lang w:eastAsia="en-CA"/>
        </w:rPr>
        <w:t xml:space="preserve"> Download a copy of the worksheet and save on your computer before you answer the questions.</w:t>
      </w:r>
    </w:p>
    <w:p w:rsidR="00E12C93" w:rsidP="001956B7" w:rsidRDefault="00E12C93" w14:paraId="42EEB8B0" w14:textId="77777777">
      <w:pPr>
        <w:shd w:val="clear" w:color="auto" w:fill="FFFFFF"/>
        <w:spacing w:before="100" w:beforeAutospacing="1" w:after="0" w:line="240" w:lineRule="auto"/>
        <w:rPr>
          <w:rFonts w:ascii="Futura PT Book" w:hAnsi="Futura PT Book" w:eastAsia="Times New Roman" w:cs="Times New Roman"/>
          <w:sz w:val="24"/>
          <w:szCs w:val="24"/>
          <w:lang w:eastAsia="en-CA"/>
        </w:rPr>
      </w:pPr>
    </w:p>
    <w:p w:rsidR="001956B7" w:rsidP="001956B7" w:rsidRDefault="001956B7" w14:paraId="2990ECB8" w14:textId="77777777">
      <w:pPr>
        <w:shd w:val="clear" w:color="auto" w:fill="FFFFFF"/>
        <w:spacing w:before="100" w:beforeAutospacing="1" w:after="0" w:line="240" w:lineRule="auto"/>
        <w:rPr>
          <w:rFonts w:ascii="Futura PT Book" w:hAnsi="Futura PT Book" w:eastAsia="Times New Roman" w:cs="Times New Roman"/>
          <w:sz w:val="24"/>
          <w:szCs w:val="24"/>
          <w:lang w:eastAsia="en-CA"/>
        </w:rPr>
      </w:pPr>
    </w:p>
    <w:p w:rsidRPr="00E12C93" w:rsidR="001956B7" w:rsidP="001956B7" w:rsidRDefault="001956B7" w14:paraId="5994D4E5" w14:textId="77777777">
      <w:pPr>
        <w:shd w:val="clear" w:color="auto" w:fill="FFFFFF"/>
        <w:spacing w:before="100" w:beforeAutospacing="1" w:after="0" w:line="240" w:lineRule="auto"/>
        <w:rPr>
          <w:rFonts w:ascii="Futura PT Book" w:hAnsi="Futura PT Book" w:eastAsia="Times New Roman" w:cs="Times New Roman"/>
          <w:sz w:val="24"/>
          <w:szCs w:val="24"/>
          <w:lang w:eastAsia="en-CA"/>
        </w:rPr>
      </w:pPr>
    </w:p>
    <w:p w:rsidRPr="001956B7" w:rsidR="00E12C93" w:rsidP="00E12C93" w:rsidRDefault="00E12C93" w14:paraId="0AE78D3F" w14:textId="77777777">
      <w:pPr>
        <w:shd w:val="clear" w:color="auto" w:fill="FFFFFF"/>
        <w:spacing w:after="100" w:afterAutospacing="1" w:line="240" w:lineRule="auto"/>
        <w:rPr>
          <w:rFonts w:ascii="Futura PT Book" w:hAnsi="Futura PT Book" w:eastAsia="Times New Roman" w:cs="Times New Roman"/>
          <w:b/>
          <w:bCs/>
          <w:sz w:val="24"/>
          <w:szCs w:val="24"/>
          <w:lang w:eastAsia="en-CA"/>
        </w:rPr>
      </w:pPr>
      <w:r w:rsidRPr="001956B7">
        <w:rPr>
          <w:rFonts w:ascii="Futura PT Book" w:hAnsi="Futura PT Book" w:eastAsia="Times New Roman" w:cs="Times New Roman"/>
          <w:b/>
          <w:bCs/>
          <w:sz w:val="24"/>
          <w:szCs w:val="24"/>
          <w:lang w:eastAsia="en-CA"/>
        </w:rPr>
        <w:t>Pre-Tests</w:t>
      </w:r>
    </w:p>
    <w:p w:rsidRPr="00E12C93" w:rsidR="00E12C93" w:rsidP="00E12C93" w:rsidRDefault="00E12C93" w14:paraId="70225A4A" w14:textId="77777777">
      <w:pPr>
        <w:numPr>
          <w:ilvl w:val="0"/>
          <w:numId w:val="6"/>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r w:rsidRPr="00E12C93">
        <w:rPr>
          <w:rFonts w:ascii="Futura PT Book" w:hAnsi="Futura PT Book" w:eastAsia="Times New Roman" w:cs="Times New Roman"/>
          <w:sz w:val="24"/>
          <w:szCs w:val="24"/>
          <w:lang w:eastAsia="en-CA"/>
        </w:rPr>
        <w:t xml:space="preserve">The following pre-tests are associated with Apparatus and Image Management. Each </w:t>
      </w:r>
      <w:proofErr w:type="gramStart"/>
      <w:r w:rsidRPr="00E12C93">
        <w:rPr>
          <w:rFonts w:ascii="Futura PT Book" w:hAnsi="Futura PT Book" w:eastAsia="Times New Roman" w:cs="Times New Roman"/>
          <w:sz w:val="24"/>
          <w:szCs w:val="24"/>
          <w:lang w:eastAsia="en-CA"/>
        </w:rPr>
        <w:t>focuses</w:t>
      </w:r>
      <w:proofErr w:type="gramEnd"/>
      <w:r w:rsidRPr="00E12C93">
        <w:rPr>
          <w:rFonts w:ascii="Futura PT Book" w:hAnsi="Futura PT Book" w:eastAsia="Times New Roman" w:cs="Times New Roman"/>
          <w:sz w:val="24"/>
          <w:szCs w:val="24"/>
          <w:lang w:eastAsia="en-CA"/>
        </w:rPr>
        <w:t xml:space="preserve"> on a specific subject area as outlined below.</w:t>
      </w:r>
    </w:p>
    <w:p w:rsidR="00E12C93" w:rsidP="00E12C93" w:rsidRDefault="00E12C93" w14:paraId="70EEAFC2" w14:textId="0B4820CB">
      <w:pPr>
        <w:numPr>
          <w:ilvl w:val="0"/>
          <w:numId w:val="6"/>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E12C93">
        <w:rPr>
          <w:rFonts w:ascii="Futura PT Book" w:hAnsi="Futura PT Book" w:eastAsia="Times New Roman" w:cs="Times New Roman"/>
          <w:sz w:val="24"/>
          <w:szCs w:val="24"/>
          <w:lang w:eastAsia="en-CA"/>
        </w:rPr>
        <w:t xml:space="preserve">Use the pre-tests to determine the strengths and weaknesses of your knowledge base; if you achieve less than 80% on a pre-test, then you should review that </w:t>
      </w:r>
      <w:proofErr w:type="gramStart"/>
      <w:r w:rsidRPr="00E12C93">
        <w:rPr>
          <w:rFonts w:ascii="Futura PT Book" w:hAnsi="Futura PT Book" w:eastAsia="Times New Roman" w:cs="Times New Roman"/>
          <w:sz w:val="24"/>
          <w:szCs w:val="24"/>
          <w:lang w:eastAsia="en-CA"/>
        </w:rPr>
        <w:t>particular subject</w:t>
      </w:r>
      <w:proofErr w:type="gramEnd"/>
      <w:r w:rsidRPr="00E12C93">
        <w:rPr>
          <w:rFonts w:ascii="Futura PT Book" w:hAnsi="Futura PT Book" w:eastAsia="Times New Roman" w:cs="Times New Roman"/>
          <w:sz w:val="24"/>
          <w:szCs w:val="24"/>
          <w:lang w:eastAsia="en-CA"/>
        </w:rPr>
        <w:t xml:space="preserve"> area further, before attempting the pre-test again.</w:t>
      </w:r>
      <w:r w:rsidR="001956B7">
        <w:rPr>
          <w:rFonts w:ascii="Futura PT Book" w:hAnsi="Futura PT Book" w:eastAsia="Times New Roman" w:cs="Times New Roman"/>
          <w:sz w:val="24"/>
          <w:szCs w:val="24"/>
          <w:lang w:eastAsia="en-CA"/>
        </w:rPr>
        <w:t xml:space="preserve"> They </w:t>
      </w:r>
      <w:proofErr w:type="gramStart"/>
      <w:r w:rsidR="001956B7">
        <w:rPr>
          <w:rFonts w:ascii="Futura PT Book" w:hAnsi="Futura PT Book" w:eastAsia="Times New Roman" w:cs="Times New Roman"/>
          <w:sz w:val="24"/>
          <w:szCs w:val="24"/>
          <w:lang w:eastAsia="en-CA"/>
        </w:rPr>
        <w:t>are located in</w:t>
      </w:r>
      <w:proofErr w:type="gramEnd"/>
      <w:r w:rsidR="001956B7">
        <w:rPr>
          <w:rFonts w:ascii="Futura PT Book" w:hAnsi="Futura PT Book" w:eastAsia="Times New Roman" w:cs="Times New Roman"/>
          <w:sz w:val="24"/>
          <w:szCs w:val="24"/>
          <w:lang w:eastAsia="en-CA"/>
        </w:rPr>
        <w:t xml:space="preserve"> the Quizzes tab in D2L.</w:t>
      </w:r>
    </w:p>
    <w:p w:rsidRPr="001956B7" w:rsidR="001956B7" w:rsidP="001956B7" w:rsidRDefault="001956B7" w14:paraId="2D8D5721" w14:textId="58C50F6B">
      <w:pPr>
        <w:shd w:val="clear" w:color="auto" w:fill="FFFFFF"/>
        <w:spacing w:before="100" w:beforeAutospacing="1" w:after="0" w:line="240" w:lineRule="auto"/>
        <w:ind w:left="360"/>
        <w:rPr>
          <w:rFonts w:ascii="Futura PT Book" w:hAnsi="Futura PT Book" w:eastAsia="Times New Roman" w:cs="Times New Roman"/>
          <w:b/>
          <w:bCs/>
          <w:sz w:val="24"/>
          <w:szCs w:val="24"/>
          <w:lang w:eastAsia="en-CA"/>
        </w:rPr>
      </w:pPr>
      <w:r w:rsidRPr="001956B7">
        <w:rPr>
          <w:rFonts w:ascii="Futura PT Book" w:hAnsi="Futura PT Book" w:eastAsia="Times New Roman" w:cs="Times New Roman"/>
          <w:b/>
          <w:bCs/>
          <w:sz w:val="24"/>
          <w:szCs w:val="24"/>
          <w:lang w:eastAsia="en-CA"/>
        </w:rPr>
        <w:t>MRAD 358 - Apparatus and Imaging - Diagnostic Quality and Artifacts Self-Test</w:t>
      </w:r>
    </w:p>
    <w:p w:rsidRPr="001956B7" w:rsidR="001956B7" w:rsidP="001956B7" w:rsidRDefault="001956B7" w14:paraId="5D556B76" w14:textId="347E6DD5">
      <w:pPr>
        <w:shd w:val="clear" w:color="auto" w:fill="FFFFFF"/>
        <w:spacing w:before="100" w:beforeAutospacing="1" w:after="0" w:line="240" w:lineRule="auto"/>
        <w:ind w:left="360"/>
        <w:rPr>
          <w:rFonts w:ascii="Futura PT Book" w:hAnsi="Futura PT Book" w:eastAsia="Times New Roman" w:cs="Times New Roman"/>
          <w:b/>
          <w:bCs/>
          <w:sz w:val="24"/>
          <w:szCs w:val="24"/>
          <w:lang w:eastAsia="en-CA"/>
        </w:rPr>
      </w:pPr>
      <w:r w:rsidRPr="001956B7">
        <w:rPr>
          <w:rFonts w:ascii="Futura PT Book" w:hAnsi="Futura PT Book" w:eastAsia="Times New Roman" w:cs="Times New Roman"/>
          <w:b/>
          <w:bCs/>
          <w:sz w:val="24"/>
          <w:szCs w:val="24"/>
          <w:lang w:eastAsia="en-CA"/>
        </w:rPr>
        <w:t>MRAD 358 - Apparatus and Imaging - CR and DR Self-Test</w:t>
      </w:r>
    </w:p>
    <w:p w:rsidRPr="001956B7" w:rsidR="001956B7" w:rsidP="001956B7" w:rsidRDefault="001956B7" w14:paraId="7F818574" w14:textId="3F4ACDB9">
      <w:pPr>
        <w:shd w:val="clear" w:color="auto" w:fill="FFFFFF"/>
        <w:spacing w:before="100" w:beforeAutospacing="1" w:after="0" w:line="240" w:lineRule="auto"/>
        <w:ind w:left="360"/>
        <w:rPr>
          <w:rFonts w:ascii="Futura PT Book" w:hAnsi="Futura PT Book" w:eastAsia="Times New Roman" w:cs="Times New Roman"/>
          <w:b/>
          <w:bCs/>
          <w:sz w:val="24"/>
          <w:szCs w:val="24"/>
          <w:lang w:eastAsia="en-CA"/>
        </w:rPr>
      </w:pPr>
      <w:r w:rsidRPr="001956B7">
        <w:rPr>
          <w:rFonts w:ascii="Futura PT Book" w:hAnsi="Futura PT Book" w:eastAsia="Times New Roman" w:cs="Times New Roman"/>
          <w:b/>
          <w:bCs/>
          <w:sz w:val="24"/>
          <w:szCs w:val="24"/>
          <w:lang w:eastAsia="en-CA"/>
        </w:rPr>
        <w:t>MRAD 358 - Apparatus and Imaging - Exposure Parameters and Equipment Self-Test</w:t>
      </w:r>
    </w:p>
    <w:p w:rsidRPr="001956B7" w:rsidR="001956B7" w:rsidP="001956B7" w:rsidRDefault="001956B7" w14:paraId="5EBD227E" w14:textId="70B85601">
      <w:pPr>
        <w:shd w:val="clear" w:color="auto" w:fill="FFFFFF"/>
        <w:spacing w:before="100" w:beforeAutospacing="1" w:after="0" w:line="240" w:lineRule="auto"/>
        <w:ind w:left="360"/>
        <w:rPr>
          <w:rFonts w:ascii="Futura PT Book" w:hAnsi="Futura PT Book" w:eastAsia="Times New Roman" w:cs="Times New Roman"/>
          <w:b/>
          <w:bCs/>
          <w:sz w:val="24"/>
          <w:szCs w:val="24"/>
          <w:lang w:eastAsia="en-CA"/>
        </w:rPr>
      </w:pPr>
      <w:r w:rsidRPr="001956B7">
        <w:rPr>
          <w:rFonts w:ascii="Futura PT Book" w:hAnsi="Futura PT Book" w:eastAsia="Times New Roman" w:cs="Times New Roman"/>
          <w:b/>
          <w:bCs/>
          <w:sz w:val="24"/>
          <w:szCs w:val="24"/>
          <w:lang w:eastAsia="en-CA"/>
        </w:rPr>
        <w:t>MRAD 358 - Apparatus and Imaging - Fluoroscopy Self-Test</w:t>
      </w:r>
    </w:p>
    <w:p w:rsidR="00E12C93" w:rsidP="00E12C93" w:rsidRDefault="00E12C93" w14:paraId="01CFBECA" w14:textId="77777777">
      <w:pPr>
        <w:shd w:val="clear" w:color="auto" w:fill="FFFFFF"/>
        <w:spacing w:after="100" w:afterAutospacing="1" w:line="240" w:lineRule="auto"/>
        <w:rPr>
          <w:rFonts w:ascii="Futura PT Book" w:hAnsi="Futura PT Book" w:eastAsia="Times New Roman" w:cs="Times New Roman"/>
          <w:sz w:val="24"/>
          <w:szCs w:val="24"/>
          <w:lang w:eastAsia="en-CA"/>
        </w:rPr>
      </w:pPr>
    </w:p>
    <w:p w:rsidRPr="00E12C93" w:rsidR="00E12C93" w:rsidP="00E12C93" w:rsidRDefault="00E12C93" w14:paraId="62F3D9C0" w14:textId="60143204">
      <w:pPr>
        <w:shd w:val="clear" w:color="auto" w:fill="FFFFFF"/>
        <w:spacing w:after="100" w:afterAutospacing="1" w:line="240" w:lineRule="auto"/>
        <w:rPr>
          <w:rFonts w:ascii="Futura PT Book" w:hAnsi="Futura PT Book" w:eastAsia="Times New Roman" w:cs="Times New Roman"/>
          <w:sz w:val="24"/>
          <w:szCs w:val="24"/>
          <w:lang w:eastAsia="en-CA"/>
        </w:rPr>
      </w:pPr>
      <w:r w:rsidRPr="00E12C93">
        <w:rPr>
          <w:rFonts w:ascii="Futura PT Book" w:hAnsi="Futura PT Book" w:eastAsia="Times New Roman" w:cs="Times New Roman"/>
          <w:sz w:val="24"/>
          <w:szCs w:val="24"/>
          <w:lang w:eastAsia="en-CA"/>
        </w:rPr>
        <w:t>If you achieved less than 80% on a pretest, please use the following resources to improve your knowledge base.</w:t>
      </w:r>
    </w:p>
    <w:p w:rsidRPr="001956B7" w:rsidR="00E12C93" w:rsidP="00E12C93" w:rsidRDefault="00E12C93" w14:paraId="3FF5781C" w14:textId="77777777">
      <w:pPr>
        <w:shd w:val="clear" w:color="auto" w:fill="FFFFFF"/>
        <w:spacing w:after="100" w:afterAutospacing="1" w:line="240" w:lineRule="auto"/>
        <w:rPr>
          <w:rFonts w:ascii="Futura PT Book" w:hAnsi="Futura PT Book" w:eastAsia="Times New Roman" w:cs="Times New Roman"/>
          <w:b/>
          <w:bCs/>
          <w:sz w:val="24"/>
          <w:szCs w:val="24"/>
          <w:lang w:eastAsia="en-CA"/>
        </w:rPr>
      </w:pPr>
      <w:r w:rsidRPr="001956B7">
        <w:rPr>
          <w:rFonts w:ascii="Futura PT Book" w:hAnsi="Futura PT Book" w:eastAsia="Times New Roman" w:cs="Times New Roman"/>
          <w:b/>
          <w:bCs/>
          <w:sz w:val="24"/>
          <w:szCs w:val="24"/>
          <w:lang w:eastAsia="en-CA"/>
        </w:rPr>
        <w:t>More Review Materials:</w:t>
      </w:r>
    </w:p>
    <w:p w:rsidRPr="00E12C93" w:rsidR="00E12C93" w:rsidP="00E12C93" w:rsidRDefault="00E12C93" w14:paraId="470DB073" w14:textId="77777777">
      <w:pPr>
        <w:numPr>
          <w:ilvl w:val="0"/>
          <w:numId w:val="7"/>
        </w:numPr>
        <w:shd w:val="clear" w:color="auto" w:fill="FFFFFF"/>
        <w:spacing w:before="100" w:beforeAutospacing="1" w:after="100" w:afterAutospacing="1" w:line="240" w:lineRule="auto"/>
        <w:rPr>
          <w:rFonts w:ascii="Futura PT Book" w:hAnsi="Futura PT Book" w:eastAsia="Times New Roman" w:cs="Times New Roman"/>
          <w:sz w:val="24"/>
          <w:szCs w:val="24"/>
          <w:lang w:eastAsia="en-CA"/>
        </w:rPr>
      </w:pPr>
      <w:r w:rsidRPr="00E12C93">
        <w:rPr>
          <w:rFonts w:ascii="Futura PT Book" w:hAnsi="Futura PT Book" w:eastAsia="Times New Roman" w:cs="Times New Roman"/>
          <w:sz w:val="24"/>
          <w:szCs w:val="24"/>
          <w:lang w:eastAsia="en-CA"/>
        </w:rPr>
        <w:t>Remember to review your course notes and textbooks.</w:t>
      </w:r>
    </w:p>
    <w:p w:rsidR="00E12C93" w:rsidP="00E12C93" w:rsidRDefault="00E12C93" w14:paraId="7337034A" w14:textId="77777777">
      <w:pPr>
        <w:numPr>
          <w:ilvl w:val="0"/>
          <w:numId w:val="7"/>
        </w:numPr>
        <w:shd w:val="clear" w:color="auto" w:fill="FFFFFF"/>
        <w:spacing w:before="100" w:beforeAutospacing="1" w:after="0" w:line="240" w:lineRule="auto"/>
        <w:rPr>
          <w:rFonts w:ascii="Futura PT Book" w:hAnsi="Futura PT Book" w:eastAsia="Times New Roman" w:cs="Times New Roman"/>
          <w:sz w:val="24"/>
          <w:szCs w:val="24"/>
          <w:lang w:eastAsia="en-CA"/>
        </w:rPr>
      </w:pPr>
      <w:r w:rsidRPr="00E12C93">
        <w:rPr>
          <w:rFonts w:ascii="Futura PT Book" w:hAnsi="Futura PT Book" w:eastAsia="Times New Roman" w:cs="Times New Roman"/>
          <w:sz w:val="24"/>
          <w:szCs w:val="24"/>
          <w:lang w:eastAsia="en-CA"/>
        </w:rPr>
        <w:t>Review the appropriate links on the resource page (under the Resources tool).</w:t>
      </w:r>
    </w:p>
    <w:p w:rsidRPr="00E12C93" w:rsidR="00E12C93" w:rsidP="00E12C93" w:rsidRDefault="00E12C93" w14:paraId="67DF50E3" w14:textId="77777777">
      <w:pPr>
        <w:numPr>
          <w:ilvl w:val="0"/>
          <w:numId w:val="7"/>
        </w:numPr>
        <w:shd w:val="clear" w:color="auto" w:fill="FFFFFF"/>
        <w:spacing w:before="100" w:beforeAutospacing="1" w:after="0" w:line="240" w:lineRule="auto"/>
        <w:rPr>
          <w:rFonts w:ascii="Futura PT Book" w:hAnsi="Futura PT Book" w:eastAsia="Times New Roman" w:cs="Times New Roman"/>
          <w:sz w:val="24"/>
          <w:szCs w:val="24"/>
          <w:lang w:eastAsia="en-CA"/>
        </w:rPr>
      </w:pPr>
    </w:p>
    <w:p w:rsidRPr="001956B7" w:rsidR="00E12C93" w:rsidP="00E12C93" w:rsidRDefault="00E12C93" w14:paraId="20863415" w14:textId="77777777">
      <w:pPr>
        <w:shd w:val="clear" w:color="auto" w:fill="FFFFFF"/>
        <w:spacing w:after="0" w:line="240" w:lineRule="auto"/>
        <w:rPr>
          <w:rFonts w:ascii="Futura PT Book" w:hAnsi="Futura PT Book" w:eastAsia="Times New Roman" w:cs="Times New Roman"/>
          <w:sz w:val="24"/>
          <w:szCs w:val="24"/>
          <w:lang w:eastAsia="en-CA"/>
        </w:rPr>
      </w:pPr>
      <w:r w:rsidRPr="001956B7">
        <w:rPr>
          <w:rFonts w:ascii="Futura PT Book" w:hAnsi="Futura PT Book" w:eastAsia="Times New Roman" w:cs="Times New Roman"/>
          <w:b/>
          <w:bCs/>
          <w:sz w:val="24"/>
          <w:szCs w:val="24"/>
          <w:lang w:eastAsia="en-CA"/>
        </w:rPr>
        <w:t>When you feel you are ready you may attempt one of the comprehensive quizzes (refer to the course schedule to see when the quiz is available). </w:t>
      </w:r>
    </w:p>
    <w:p w:rsidRPr="00E12C93" w:rsidR="00E12C93" w:rsidRDefault="00E12C93" w14:paraId="00FEB948" w14:textId="77777777">
      <w:pPr>
        <w:rPr>
          <w:rFonts w:ascii="Futura PT Book" w:hAnsi="Futura PT Book" w:cs="Arial"/>
        </w:rPr>
      </w:pPr>
    </w:p>
    <w:p w:rsidRPr="00E12C93" w:rsidR="00EA29CD" w:rsidP="008E114B" w:rsidRDefault="00EA29CD" w14:paraId="60E8BCE6" w14:textId="77777777">
      <w:pPr>
        <w:rPr>
          <w:rFonts w:ascii="Futura PT Book" w:hAnsi="Futura PT Book" w:cs="Arial"/>
        </w:rPr>
      </w:pPr>
    </w:p>
    <w:p w:rsidRPr="00E12C93" w:rsidR="008E114B" w:rsidRDefault="008E114B" w14:paraId="4DE7EF91" w14:textId="58679C86">
      <w:pPr>
        <w:rPr>
          <w:rFonts w:ascii="Futura PT Book" w:hAnsi="Futura PT Book" w:cs="Arial"/>
        </w:rPr>
      </w:pPr>
    </w:p>
    <w:p w:rsidRPr="00E12C93" w:rsidR="008E114B" w:rsidRDefault="008E114B" w14:paraId="42DD7D5C" w14:textId="461EFF73">
      <w:pPr>
        <w:rPr>
          <w:rFonts w:ascii="Futura PT Book" w:hAnsi="Futura PT Book" w:cs="Arial"/>
        </w:rPr>
      </w:pPr>
    </w:p>
    <w:p w:rsidRPr="00E12C93" w:rsidR="008E114B" w:rsidRDefault="008E114B" w14:paraId="2E3AAE21" w14:textId="768029E6">
      <w:pPr>
        <w:rPr>
          <w:rFonts w:ascii="Futura PT Book" w:hAnsi="Futura PT Book" w:cs="Arial"/>
        </w:rPr>
      </w:pPr>
    </w:p>
    <w:p w:rsidRPr="00E12C93" w:rsidR="00BF2D27" w:rsidP="00392953" w:rsidRDefault="00BF2D27" w14:paraId="70A34C1C" w14:textId="77777777">
      <w:pPr>
        <w:jc w:val="center"/>
        <w:rPr>
          <w:rFonts w:ascii="Futura PT Book" w:hAnsi="Futura PT Book"/>
          <w:b/>
          <w:sz w:val="52"/>
          <w:szCs w:val="52"/>
        </w:rPr>
      </w:pPr>
    </w:p>
    <w:p w:rsidRPr="00E12C93" w:rsidR="00002CFD" w:rsidP="00392953" w:rsidRDefault="00002CFD" w14:paraId="5E2CC84A" w14:textId="77777777">
      <w:pPr>
        <w:rPr>
          <w:rFonts w:ascii="Futura PT Book" w:hAnsi="Futura PT Book" w:eastAsia="Batang"/>
        </w:rPr>
      </w:pPr>
    </w:p>
    <w:sectPr w:rsidRPr="00E12C93" w:rsidR="00002CFD">
      <w:pgSz w:w="12240" w:h="15840" w:orient="portrait"/>
      <w:pgMar w:top="1440" w:right="1440" w:bottom="1440" w:left="1440" w:header="708" w:footer="708" w:gutter="0"/>
      <w:cols w:space="708"/>
      <w:docGrid w:linePitch="360"/>
      <w:footerReference w:type="default" r:id="R26e0ed4157a249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32586" w:rsidP="00B23BFA" w:rsidRDefault="00032586" w14:paraId="08FB14AC" w14:textId="77777777">
      <w:pPr>
        <w:spacing w:after="0" w:line="240" w:lineRule="auto"/>
      </w:pPr>
      <w:r>
        <w:separator/>
      </w:r>
    </w:p>
  </w:endnote>
  <w:endnote w:type="continuationSeparator" w:id="0">
    <w:p w:rsidR="00032586" w:rsidP="00B23BFA" w:rsidRDefault="00032586" w14:paraId="05DFEE5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5C1801F" w:rsidTr="35C1801F" w14:paraId="5021B3C8">
      <w:trPr>
        <w:trHeight w:val="300"/>
      </w:trPr>
      <w:tc>
        <w:tcPr>
          <w:tcW w:w="3120" w:type="dxa"/>
          <w:tcMar/>
        </w:tcPr>
        <w:p w:rsidR="35C1801F" w:rsidP="35C1801F" w:rsidRDefault="35C1801F" w14:paraId="34527E9E" w14:textId="0EB1D4D6">
          <w:pPr>
            <w:pStyle w:val="Header"/>
            <w:bidi w:val="0"/>
            <w:ind w:left="-115"/>
            <w:jc w:val="left"/>
          </w:pPr>
        </w:p>
      </w:tc>
      <w:tc>
        <w:tcPr>
          <w:tcW w:w="3120" w:type="dxa"/>
          <w:tcMar/>
        </w:tcPr>
        <w:p w:rsidR="35C1801F" w:rsidP="35C1801F" w:rsidRDefault="35C1801F" w14:paraId="32675859" w14:textId="1CABC37D">
          <w:pPr>
            <w:pStyle w:val="Header"/>
            <w:bidi w:val="0"/>
            <w:jc w:val="center"/>
          </w:pPr>
        </w:p>
      </w:tc>
      <w:tc>
        <w:tcPr>
          <w:tcW w:w="3120" w:type="dxa"/>
          <w:tcMar/>
        </w:tcPr>
        <w:p w:rsidR="35C1801F" w:rsidP="35C1801F" w:rsidRDefault="35C1801F" w14:paraId="6A90AD08" w14:textId="2067AC7F">
          <w:pPr>
            <w:pStyle w:val="Header"/>
            <w:bidi w:val="0"/>
            <w:ind w:right="-115"/>
            <w:jc w:val="right"/>
          </w:pPr>
        </w:p>
      </w:tc>
    </w:tr>
  </w:tbl>
  <w:p w:rsidR="35C1801F" w:rsidP="35C1801F" w:rsidRDefault="35C1801F" w14:paraId="0678F6C1" w14:textId="1F7D573A">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32586" w:rsidP="00B23BFA" w:rsidRDefault="00032586" w14:paraId="4D1EC9EE" w14:textId="77777777">
      <w:pPr>
        <w:spacing w:after="0" w:line="240" w:lineRule="auto"/>
      </w:pPr>
      <w:r>
        <w:separator/>
      </w:r>
    </w:p>
  </w:footnote>
  <w:footnote w:type="continuationSeparator" w:id="0">
    <w:p w:rsidR="00032586" w:rsidP="00B23BFA" w:rsidRDefault="00032586" w14:paraId="6D20894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DA742A"/>
    <w:multiLevelType w:val="multilevel"/>
    <w:tmpl w:val="6A7CA7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36221AD"/>
    <w:multiLevelType w:val="multilevel"/>
    <w:tmpl w:val="39946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3DA1CC9"/>
    <w:multiLevelType w:val="multilevel"/>
    <w:tmpl w:val="E15C3A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D7F29B3"/>
    <w:multiLevelType w:val="multilevel"/>
    <w:tmpl w:val="FC168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60E27BB7"/>
    <w:multiLevelType w:val="multilevel"/>
    <w:tmpl w:val="E4BEF1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95630549">
    <w:abstractNumId w:val="1"/>
    <w:lvlOverride w:ilvl="0">
      <w:lvl w:ilvl="0">
        <w:numFmt w:val="bullet"/>
        <w:lvlText w:val=""/>
        <w:lvlJc w:val="left"/>
        <w:pPr>
          <w:tabs>
            <w:tab w:val="num" w:pos="720"/>
          </w:tabs>
          <w:ind w:left="720" w:hanging="360"/>
        </w:pPr>
        <w:rPr>
          <w:rFonts w:hint="default" w:ascii="Wingdings" w:hAnsi="Wingdings"/>
          <w:sz w:val="20"/>
        </w:rPr>
      </w:lvl>
    </w:lvlOverride>
  </w:num>
  <w:num w:numId="2" w16cid:durableId="1045175662">
    <w:abstractNumId w:val="1"/>
    <w:lvlOverride w:ilvl="0">
      <w:lvl w:ilvl="0">
        <w:numFmt w:val="bullet"/>
        <w:lvlText w:val=""/>
        <w:lvlJc w:val="left"/>
        <w:pPr>
          <w:tabs>
            <w:tab w:val="num" w:pos="720"/>
          </w:tabs>
          <w:ind w:left="720" w:hanging="360"/>
        </w:pPr>
        <w:rPr>
          <w:rFonts w:hint="default" w:ascii="Wingdings" w:hAnsi="Wingdings"/>
          <w:sz w:val="20"/>
        </w:rPr>
      </w:lvl>
    </w:lvlOverride>
  </w:num>
  <w:num w:numId="3" w16cid:durableId="1320189890">
    <w:abstractNumId w:val="1"/>
    <w:lvlOverride w:ilvl="0">
      <w:lvl w:ilvl="0">
        <w:numFmt w:val="bullet"/>
        <w:lvlText w:val=""/>
        <w:lvlJc w:val="left"/>
        <w:pPr>
          <w:tabs>
            <w:tab w:val="num" w:pos="720"/>
          </w:tabs>
          <w:ind w:left="720" w:hanging="360"/>
        </w:pPr>
        <w:rPr>
          <w:rFonts w:hint="default" w:ascii="Wingdings" w:hAnsi="Wingdings"/>
          <w:sz w:val="20"/>
        </w:rPr>
      </w:lvl>
    </w:lvlOverride>
  </w:num>
  <w:num w:numId="4" w16cid:durableId="1298342926">
    <w:abstractNumId w:val="3"/>
    <w:lvlOverride w:ilvl="0">
      <w:lvl w:ilvl="0">
        <w:numFmt w:val="bullet"/>
        <w:lvlText w:val=""/>
        <w:lvlJc w:val="left"/>
        <w:pPr>
          <w:tabs>
            <w:tab w:val="num" w:pos="720"/>
          </w:tabs>
          <w:ind w:left="720" w:hanging="360"/>
        </w:pPr>
        <w:rPr>
          <w:rFonts w:hint="default" w:ascii="Wingdings" w:hAnsi="Wingdings"/>
          <w:sz w:val="20"/>
        </w:rPr>
      </w:lvl>
    </w:lvlOverride>
  </w:num>
  <w:num w:numId="5" w16cid:durableId="1718316575">
    <w:abstractNumId w:val="4"/>
  </w:num>
  <w:num w:numId="6" w16cid:durableId="725839944">
    <w:abstractNumId w:val="2"/>
  </w:num>
  <w:num w:numId="7" w16cid:durableId="1978222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20A5E"/>
    <w:rsid w:val="00021336"/>
    <w:rsid w:val="00023208"/>
    <w:rsid w:val="00032586"/>
    <w:rsid w:val="00073184"/>
    <w:rsid w:val="0007663D"/>
    <w:rsid w:val="000A2041"/>
    <w:rsid w:val="000A43C2"/>
    <w:rsid w:val="000C5EDA"/>
    <w:rsid w:val="000D3B7E"/>
    <w:rsid w:val="00107D0F"/>
    <w:rsid w:val="00112BC4"/>
    <w:rsid w:val="00122B4F"/>
    <w:rsid w:val="00130ADA"/>
    <w:rsid w:val="00174320"/>
    <w:rsid w:val="0017506A"/>
    <w:rsid w:val="001956B7"/>
    <w:rsid w:val="001B7AD1"/>
    <w:rsid w:val="0022340F"/>
    <w:rsid w:val="00250D7F"/>
    <w:rsid w:val="00252196"/>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67E03"/>
    <w:rsid w:val="0048550B"/>
    <w:rsid w:val="004D177E"/>
    <w:rsid w:val="004F1723"/>
    <w:rsid w:val="005166D3"/>
    <w:rsid w:val="005235BC"/>
    <w:rsid w:val="00531AEC"/>
    <w:rsid w:val="00535BC2"/>
    <w:rsid w:val="00554712"/>
    <w:rsid w:val="00561206"/>
    <w:rsid w:val="005650F9"/>
    <w:rsid w:val="00585124"/>
    <w:rsid w:val="005B105C"/>
    <w:rsid w:val="005E595D"/>
    <w:rsid w:val="00613219"/>
    <w:rsid w:val="0062495C"/>
    <w:rsid w:val="00631CEB"/>
    <w:rsid w:val="00634974"/>
    <w:rsid w:val="0065425F"/>
    <w:rsid w:val="006722F2"/>
    <w:rsid w:val="006A317B"/>
    <w:rsid w:val="006A6AD5"/>
    <w:rsid w:val="006C7AD7"/>
    <w:rsid w:val="006D1938"/>
    <w:rsid w:val="006E5D6C"/>
    <w:rsid w:val="006F6702"/>
    <w:rsid w:val="007120F3"/>
    <w:rsid w:val="00746916"/>
    <w:rsid w:val="0077216D"/>
    <w:rsid w:val="007878D4"/>
    <w:rsid w:val="007941FC"/>
    <w:rsid w:val="007A4E2E"/>
    <w:rsid w:val="007A6A10"/>
    <w:rsid w:val="007B10B0"/>
    <w:rsid w:val="007E1E79"/>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7EA6"/>
    <w:rsid w:val="00A02772"/>
    <w:rsid w:val="00A043E4"/>
    <w:rsid w:val="00A63D9F"/>
    <w:rsid w:val="00A90107"/>
    <w:rsid w:val="00AB5143"/>
    <w:rsid w:val="00AD7617"/>
    <w:rsid w:val="00AF1DD3"/>
    <w:rsid w:val="00B029B0"/>
    <w:rsid w:val="00B14936"/>
    <w:rsid w:val="00B15C89"/>
    <w:rsid w:val="00B23BFA"/>
    <w:rsid w:val="00B317AC"/>
    <w:rsid w:val="00B330ED"/>
    <w:rsid w:val="00B533B0"/>
    <w:rsid w:val="00B94BAB"/>
    <w:rsid w:val="00BA6D27"/>
    <w:rsid w:val="00BB3B7B"/>
    <w:rsid w:val="00BC0B93"/>
    <w:rsid w:val="00BF2D27"/>
    <w:rsid w:val="00C15CF5"/>
    <w:rsid w:val="00C31347"/>
    <w:rsid w:val="00C3262D"/>
    <w:rsid w:val="00C35BDD"/>
    <w:rsid w:val="00CD44CC"/>
    <w:rsid w:val="00CF3297"/>
    <w:rsid w:val="00D01ACD"/>
    <w:rsid w:val="00D063B7"/>
    <w:rsid w:val="00D40478"/>
    <w:rsid w:val="00D42127"/>
    <w:rsid w:val="00D636F7"/>
    <w:rsid w:val="00D77514"/>
    <w:rsid w:val="00D82148"/>
    <w:rsid w:val="00DE6434"/>
    <w:rsid w:val="00E12C93"/>
    <w:rsid w:val="00E149D9"/>
    <w:rsid w:val="00E16516"/>
    <w:rsid w:val="00E169BE"/>
    <w:rsid w:val="00E53B34"/>
    <w:rsid w:val="00E7019A"/>
    <w:rsid w:val="00E86D3E"/>
    <w:rsid w:val="00E91AD8"/>
    <w:rsid w:val="00E92E90"/>
    <w:rsid w:val="00EA29CD"/>
    <w:rsid w:val="00EF16A7"/>
    <w:rsid w:val="00F1796B"/>
    <w:rsid w:val="00F42EA8"/>
    <w:rsid w:val="00F54FB6"/>
    <w:rsid w:val="00F8017A"/>
    <w:rsid w:val="00F9382B"/>
    <w:rsid w:val="00FB67EF"/>
    <w:rsid w:val="00FC78C0"/>
    <w:rsid w:val="00FC7DA3"/>
    <w:rsid w:val="00FD4B88"/>
    <w:rsid w:val="35C180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styleId="Heading3Char" w:customStyle="1">
    <w:name w:val="Heading 3 Char"/>
    <w:basedOn w:val="DefaultParagraphFont"/>
    <w:link w:val="Heading3"/>
    <w:uiPriority w:val="9"/>
    <w:semiHidden/>
    <w:rsid w:val="00B533B0"/>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B533B0"/>
    <w:rPr>
      <w:rFonts w:asciiTheme="majorHAnsi" w:hAnsiTheme="majorHAnsi" w:eastAsiaTheme="majorEastAsia"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304459976">
      <w:bodyDiv w:val="1"/>
      <w:marLeft w:val="0"/>
      <w:marRight w:val="0"/>
      <w:marTop w:val="0"/>
      <w:marBottom w:val="0"/>
      <w:divBdr>
        <w:top w:val="none" w:sz="0" w:space="0" w:color="auto"/>
        <w:left w:val="none" w:sz="0" w:space="0" w:color="auto"/>
        <w:bottom w:val="none" w:sz="0" w:space="0" w:color="auto"/>
        <w:right w:val="none" w:sz="0" w:space="0" w:color="auto"/>
      </w:divBdr>
      <w:divsChild>
        <w:div w:id="834490743">
          <w:marLeft w:val="0"/>
          <w:marRight w:val="0"/>
          <w:marTop w:val="0"/>
          <w:marBottom w:val="150"/>
          <w:divBdr>
            <w:top w:val="none" w:sz="0" w:space="0" w:color="auto"/>
            <w:left w:val="none" w:sz="0" w:space="0" w:color="auto"/>
            <w:bottom w:val="none" w:sz="0" w:space="0" w:color="auto"/>
            <w:right w:val="none" w:sz="0" w:space="0" w:color="auto"/>
          </w:divBdr>
        </w:div>
      </w:divsChild>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customXml" Target="../customXml/item3.xml" Id="rId14" /><Relationship Type="http://schemas.openxmlformats.org/officeDocument/2006/relationships/footer" Target="footer2.xml" Id="R26e0ed4157a249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8C509A6-9FBE-4A94-A218-233DB8037110}"/>
</file>

<file path=customXml/itemProps2.xml><?xml version="1.0" encoding="utf-8"?>
<ds:datastoreItem xmlns:ds="http://schemas.openxmlformats.org/officeDocument/2006/customXml" ds:itemID="{EDFCA457-D59B-47AF-9CBB-4A7F700DBBE2}"/>
</file>

<file path=customXml/itemProps3.xml><?xml version="1.0" encoding="utf-8"?>
<ds:datastoreItem xmlns:ds="http://schemas.openxmlformats.org/officeDocument/2006/customXml" ds:itemID="{24B2C70C-2E8C-4E9B-AC4C-BB246217E22E}"/>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Saroosh Naqvi | Anderson College | Head Office</lastModifiedBy>
  <revision>4</revision>
  <lastPrinted>2024-03-19T16:58:00.0000000Z</lastPrinted>
  <dcterms:created xsi:type="dcterms:W3CDTF">2024-03-23T16:35:00.0000000Z</dcterms:created>
  <dcterms:modified xsi:type="dcterms:W3CDTF">2025-02-05T21:15:30.6552494Z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