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E77" w:rsidRDefault="00293E77">
      <w:pPr>
        <w:rPr>
          <w:rFonts w:ascii="Arial" w:hAnsi="Arial" w:cs="Arial"/>
        </w:rPr>
      </w:pPr>
      <w:r w:rsidRPr="00293E77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1028700" cy="1102179"/>
            <wp:effectExtent l="0" t="0" r="0" b="3175"/>
            <wp:wrapSquare wrapText="bothSides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0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3E77" w:rsidRPr="00293E77" w:rsidRDefault="00293E77" w:rsidP="00293E77">
      <w:pPr>
        <w:rPr>
          <w:rFonts w:ascii="Arial" w:hAnsi="Arial" w:cs="Arial"/>
        </w:rPr>
      </w:pPr>
    </w:p>
    <w:p w:rsidR="00293E77" w:rsidRDefault="00293E77">
      <w:pPr>
        <w:rPr>
          <w:rFonts w:ascii="Arial" w:hAnsi="Arial" w:cs="Arial"/>
        </w:rPr>
      </w:pPr>
    </w:p>
    <w:p w:rsidR="008C68FB" w:rsidRDefault="00293E77" w:rsidP="00293E77">
      <w:pPr>
        <w:tabs>
          <w:tab w:val="left" w:pos="29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0" w:name="_GoBack"/>
      <w:bookmarkEnd w:id="0"/>
      <w:r>
        <w:rPr>
          <w:rFonts w:ascii="Arial" w:hAnsi="Arial" w:cs="Arial"/>
        </w:rPr>
        <w:br w:type="textWrapping" w:clear="all"/>
      </w:r>
    </w:p>
    <w:p w:rsidR="008C68FB" w:rsidRDefault="008C68FB">
      <w:pPr>
        <w:rPr>
          <w:rFonts w:ascii="Arial" w:hAnsi="Arial" w:cs="Arial"/>
        </w:rPr>
      </w:pPr>
    </w:p>
    <w:p w:rsidR="008C68FB" w:rsidRDefault="008C68FB">
      <w:pPr>
        <w:rPr>
          <w:rFonts w:ascii="Arial" w:hAnsi="Arial" w:cs="Arial"/>
        </w:rPr>
      </w:pPr>
    </w:p>
    <w:p w:rsidR="008C68FB" w:rsidRDefault="008C68FB">
      <w:pPr>
        <w:rPr>
          <w:rFonts w:ascii="Arial" w:hAnsi="Arial" w:cs="Arial"/>
        </w:rPr>
      </w:pPr>
    </w:p>
    <w:p w:rsidR="008C68FB" w:rsidRDefault="008C68FB">
      <w:pPr>
        <w:rPr>
          <w:rFonts w:ascii="Arial" w:hAnsi="Arial" w:cs="Arial"/>
        </w:rPr>
      </w:pPr>
    </w:p>
    <w:p w:rsidR="008C68FB" w:rsidRDefault="00E2682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8C68FB" w:rsidRDefault="00E26820">
      <w:pPr>
        <w:pStyle w:val="Heading1"/>
        <w:ind w:left="0"/>
        <w:jc w:val="center"/>
        <w:rPr>
          <w:rFonts w:ascii="Futura PT Demi" w:hAnsi="Futura PT Demi"/>
          <w:sz w:val="28"/>
          <w:szCs w:val="28"/>
        </w:rPr>
      </w:pPr>
      <w:bookmarkStart w:id="1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1"/>
      <w:r>
        <w:rPr>
          <w:rFonts w:ascii="Futura PT Demi" w:hAnsi="Futura PT Demi"/>
          <w:sz w:val="28"/>
          <w:szCs w:val="28"/>
        </w:rPr>
        <w:t>Physical Properties of Radiation</w:t>
      </w:r>
    </w:p>
    <w:p w:rsidR="008C68FB" w:rsidRDefault="00E26820">
      <w:pPr>
        <w:pStyle w:val="Heading1"/>
        <w:ind w:left="0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Questions 1-18</w:t>
      </w:r>
    </w:p>
    <w:p w:rsidR="008C68FB" w:rsidRDefault="008C68FB">
      <w:pPr>
        <w:spacing w:line="23" w:lineRule="atLeast"/>
        <w:rPr>
          <w:b/>
          <w:sz w:val="24"/>
          <w:szCs w:val="24"/>
        </w:rPr>
      </w:pPr>
    </w:p>
    <w:p w:rsidR="008C68FB" w:rsidRDefault="00E26820">
      <w:pPr>
        <w:spacing w:line="23" w:lineRule="atLeast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 </w:t>
      </w:r>
    </w:p>
    <w:p w:rsidR="008C68FB" w:rsidRDefault="00E26820">
      <w:pPr>
        <w:spacing w:line="23" w:lineRule="atLeas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review and to solidify the concepts associated with the physical properties of radiation </w:t>
      </w:r>
    </w:p>
    <w:p w:rsidR="008C68FB" w:rsidRDefault="008C68FB">
      <w:pPr>
        <w:spacing w:line="23" w:lineRule="atLeast"/>
        <w:rPr>
          <w:rFonts w:ascii="Futura PT Book" w:hAnsi="Futura PT Book"/>
          <w:b/>
          <w:sz w:val="24"/>
          <w:szCs w:val="24"/>
        </w:rPr>
      </w:pPr>
    </w:p>
    <w:p w:rsidR="008C68FB" w:rsidRDefault="00E26820">
      <w:pPr>
        <w:spacing w:line="23" w:lineRule="atLeast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Instructions:</w:t>
      </w:r>
    </w:p>
    <w:p w:rsidR="008C68FB" w:rsidRDefault="00E26820">
      <w:pPr>
        <w:pStyle w:val="ListParagraph"/>
        <w:numPr>
          <w:ilvl w:val="0"/>
          <w:numId w:val="9"/>
        </w:numPr>
        <w:spacing w:after="120" w:line="23" w:lineRule="atLeas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Answer the following questions.</w:t>
      </w:r>
    </w:p>
    <w:p w:rsidR="008C68FB" w:rsidRDefault="00E26820">
      <w:pPr>
        <w:pStyle w:val="ListParagraph"/>
        <w:numPr>
          <w:ilvl w:val="0"/>
          <w:numId w:val="9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>If you would like feedback on your work, email your instructor.</w:t>
      </w:r>
    </w:p>
    <w:p w:rsidR="008C68FB" w:rsidRDefault="00E26820">
      <w:pPr>
        <w:pStyle w:val="ListParagraph"/>
        <w:numPr>
          <w:ilvl w:val="0"/>
          <w:numId w:val="9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>Compare your answers against the answer key.</w:t>
      </w:r>
    </w:p>
    <w:p w:rsidR="008C68FB" w:rsidRDefault="008C68FB">
      <w:pPr>
        <w:spacing w:line="23" w:lineRule="atLeast"/>
        <w:rPr>
          <w:rFonts w:ascii="Futura PT Book" w:hAnsi="Futura PT Book"/>
          <w:sz w:val="24"/>
          <w:szCs w:val="24"/>
        </w:rPr>
      </w:pPr>
    </w:p>
    <w:p w:rsidR="008C68FB" w:rsidRDefault="00E26820">
      <w:pPr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Compare Different Sources of Radiation</w:t>
      </w: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Explain the concept of ionization.</w:t>
      </w:r>
    </w:p>
    <w:p w:rsidR="008C68FB" w:rsidRDefault="008C68FB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E26820">
      <w:pPr>
        <w:spacing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Explain the concept of excitation.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ind w:left="360"/>
        <w:rPr>
          <w:rFonts w:ascii="Futura PT Book" w:hAnsi="Futura PT Book"/>
          <w:b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Determine if the following types of radiations are ionizing or nonionizing.</w:t>
      </w:r>
    </w:p>
    <w:p w:rsidR="008C68FB" w:rsidRDefault="00E26820">
      <w:pPr>
        <w:spacing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X-rays </w:t>
      </w:r>
    </w:p>
    <w:p w:rsidR="008C68FB" w:rsidRDefault="008C68FB">
      <w:pPr>
        <w:spacing w:line="240" w:lineRule="auto"/>
        <w:ind w:left="1080"/>
        <w:rPr>
          <w:rFonts w:ascii="Futura PT Book" w:hAnsi="Futura PT Book"/>
          <w:sz w:val="24"/>
          <w:szCs w:val="24"/>
        </w:rPr>
      </w:pPr>
    </w:p>
    <w:p w:rsidR="008C68FB" w:rsidRDefault="00E26820">
      <w:pPr>
        <w:spacing w:line="240" w:lineRule="auto"/>
        <w:ind w:left="1080"/>
        <w:rPr>
          <w:rFonts w:ascii="Futura PT Book" w:hAnsi="Futura PT Book"/>
          <w:b/>
          <w:color w:val="FFFFFF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Microwaves </w:t>
      </w:r>
      <w:r>
        <w:rPr>
          <w:rFonts w:ascii="Futura PT Book" w:hAnsi="Futura PT Book"/>
          <w:b/>
          <w:color w:val="FFFFFF"/>
          <w:sz w:val="24"/>
          <w:szCs w:val="24"/>
        </w:rPr>
        <w:t>Io</w:t>
      </w:r>
    </w:p>
    <w:p w:rsidR="008C68FB" w:rsidRDefault="008C68FB">
      <w:pPr>
        <w:spacing w:line="240" w:lineRule="auto"/>
        <w:ind w:left="1080"/>
        <w:rPr>
          <w:rFonts w:ascii="Futura PT Book" w:hAnsi="Futura PT Book"/>
          <w:b/>
          <w:color w:val="FFFFFF"/>
          <w:sz w:val="24"/>
          <w:szCs w:val="24"/>
        </w:rPr>
      </w:pPr>
    </w:p>
    <w:p w:rsidR="008C68FB" w:rsidRDefault="00E26820">
      <w:pPr>
        <w:spacing w:line="240" w:lineRule="auto"/>
        <w:ind w:left="360" w:firstLine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Heat </w:t>
      </w:r>
    </w:p>
    <w:p w:rsidR="008C68FB" w:rsidRDefault="008C68FB">
      <w:pPr>
        <w:spacing w:line="240" w:lineRule="auto"/>
        <w:ind w:left="360" w:firstLine="720"/>
        <w:rPr>
          <w:rFonts w:ascii="Futura PT Book" w:hAnsi="Futura PT Book"/>
          <w:sz w:val="24"/>
          <w:szCs w:val="24"/>
        </w:rPr>
      </w:pPr>
    </w:p>
    <w:p w:rsidR="008C68FB" w:rsidRDefault="00E26820">
      <w:pPr>
        <w:spacing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Beta particles </w:t>
      </w:r>
    </w:p>
    <w:p w:rsidR="008C68FB" w:rsidRDefault="008C68FB">
      <w:pPr>
        <w:spacing w:line="240" w:lineRule="auto"/>
        <w:ind w:left="1080"/>
        <w:rPr>
          <w:rFonts w:ascii="Futura PT Book" w:hAnsi="Futura PT Book"/>
          <w:sz w:val="24"/>
          <w:szCs w:val="24"/>
        </w:rPr>
      </w:pPr>
    </w:p>
    <w:p w:rsidR="008C68FB" w:rsidRDefault="00E26820">
      <w:pPr>
        <w:spacing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Neutron radiation </w:t>
      </w:r>
    </w:p>
    <w:p w:rsidR="008C68FB" w:rsidRDefault="008C68FB">
      <w:pPr>
        <w:spacing w:line="240" w:lineRule="auto"/>
        <w:ind w:left="1080"/>
        <w:rPr>
          <w:rFonts w:ascii="Futura PT Book" w:hAnsi="Futura PT Book"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of the following is the best description of radiation?</w:t>
      </w:r>
    </w:p>
    <w:p w:rsidR="008C68FB" w:rsidRDefault="008C68FB">
      <w:pPr>
        <w:ind w:left="360"/>
        <w:rPr>
          <w:rFonts w:ascii="Futura PT Book" w:hAnsi="Futura PT Book"/>
          <w:sz w:val="24"/>
          <w:szCs w:val="24"/>
        </w:rPr>
      </w:pPr>
    </w:p>
    <w:p w:rsidR="008C68FB" w:rsidRDefault="00E26820">
      <w:pPr>
        <w:numPr>
          <w:ilvl w:val="1"/>
          <w:numId w:val="8"/>
        </w:numPr>
        <w:tabs>
          <w:tab w:val="clear" w:pos="1440"/>
          <w:tab w:val="num" w:pos="720"/>
        </w:tabs>
        <w:spacing w:after="0"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Acts as a particle</w:t>
      </w:r>
    </w:p>
    <w:p w:rsidR="008C68FB" w:rsidRDefault="00E26820">
      <w:pPr>
        <w:numPr>
          <w:ilvl w:val="1"/>
          <w:numId w:val="8"/>
        </w:numPr>
        <w:tabs>
          <w:tab w:val="clear" w:pos="1440"/>
          <w:tab w:val="num" w:pos="720"/>
        </w:tabs>
        <w:spacing w:after="0"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Acts as a wave</w:t>
      </w:r>
    </w:p>
    <w:p w:rsidR="008C68FB" w:rsidRDefault="00E26820">
      <w:pPr>
        <w:numPr>
          <w:ilvl w:val="1"/>
          <w:numId w:val="8"/>
        </w:numPr>
        <w:tabs>
          <w:tab w:val="clear" w:pos="1440"/>
          <w:tab w:val="num" w:pos="720"/>
        </w:tabs>
        <w:spacing w:after="0"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May act as either a particle or a wave</w:t>
      </w:r>
    </w:p>
    <w:p w:rsidR="008C68FB" w:rsidRDefault="008C68FB">
      <w:pPr>
        <w:ind w:left="1080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E26820">
      <w:pPr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Explain the Dual Nature of X-ray Energy as a Particle and as a Wave</w:t>
      </w: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term wavelength.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rPr>
          <w:rFonts w:ascii="Futura PT Book" w:hAnsi="Futura PT Book"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-36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unit is used to measure wavelength?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-36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term frequency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unit is used to measure frequency?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rPr>
          <w:rFonts w:ascii="Futura PT Book" w:hAnsi="Futura PT Book"/>
          <w:sz w:val="24"/>
          <w:szCs w:val="24"/>
        </w:rPr>
      </w:pPr>
    </w:p>
    <w:p w:rsidR="008C68FB" w:rsidRDefault="008C68FB">
      <w:pPr>
        <w:rPr>
          <w:rFonts w:ascii="Futura PT Book" w:hAnsi="Futura PT Book"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hertz equal to?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ind w:left="360"/>
        <w:rPr>
          <w:rFonts w:ascii="Futura PT Book" w:hAnsi="Futura PT Book"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Explain the relationship between frequency, wavelength and velocity of a wave.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ind w:left="360"/>
        <w:rPr>
          <w:rFonts w:ascii="Futura PT Book" w:hAnsi="Futura PT Book"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speed of light?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E26820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wave equation?</w:t>
      </w: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8C68FB">
      <w:pPr>
        <w:rPr>
          <w:rFonts w:ascii="Futura PT Book" w:hAnsi="Futura PT Book"/>
          <w:color w:val="FFFFFF"/>
          <w:sz w:val="24"/>
          <w:szCs w:val="24"/>
        </w:rPr>
      </w:pPr>
    </w:p>
    <w:p w:rsidR="008C68FB" w:rsidRDefault="008C68FB">
      <w:pPr>
        <w:rPr>
          <w:rFonts w:ascii="Futura PT Book" w:hAnsi="Futura PT Book"/>
          <w:color w:val="FFFFFF"/>
          <w:sz w:val="24"/>
          <w:szCs w:val="24"/>
        </w:rPr>
      </w:pPr>
    </w:p>
    <w:p w:rsidR="008C68FB" w:rsidRDefault="008C68FB">
      <w:pPr>
        <w:rPr>
          <w:rFonts w:ascii="Futura PT Book" w:hAnsi="Futura PT Book"/>
          <w:color w:val="FFFFFF"/>
          <w:sz w:val="24"/>
          <w:szCs w:val="24"/>
        </w:rPr>
      </w:pPr>
    </w:p>
    <w:p w:rsidR="008C68FB" w:rsidRDefault="00E26820">
      <w:pPr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Differentiate Between Ionizing &amp; Non-Ionizing Radiation from Man-Made &amp; Natural Sources</w:t>
      </w:r>
    </w:p>
    <w:p w:rsidR="008C68FB" w:rsidRDefault="008C68FB">
      <w:pPr>
        <w:rPr>
          <w:rFonts w:ascii="Futura PT Book" w:hAnsi="Futura PT Book"/>
          <w:b/>
          <w:sz w:val="24"/>
          <w:szCs w:val="24"/>
        </w:rPr>
      </w:pPr>
    </w:p>
    <w:p w:rsidR="008C68FB" w:rsidRDefault="00E26820">
      <w:pPr>
        <w:pStyle w:val="ListParagraph"/>
        <w:numPr>
          <w:ilvl w:val="0"/>
          <w:numId w:val="8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source of radiation gives the largest radiation exposure to the population?</w:t>
      </w: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E26820">
      <w:pPr>
        <w:pStyle w:val="ListParagraph"/>
        <w:numPr>
          <w:ilvl w:val="0"/>
          <w:numId w:val="8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Where does cosmic radiation come from? </w:t>
      </w: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ind w:left="360"/>
        <w:rPr>
          <w:rFonts w:ascii="Futura PT Book" w:hAnsi="Futura PT Book"/>
          <w:sz w:val="24"/>
          <w:szCs w:val="24"/>
        </w:rPr>
      </w:pPr>
    </w:p>
    <w:p w:rsidR="008C68FB" w:rsidRDefault="00E26820">
      <w:pPr>
        <w:pStyle w:val="ListParagraph"/>
        <w:numPr>
          <w:ilvl w:val="0"/>
          <w:numId w:val="8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Does cosmic radiation increase or dec</w:t>
      </w:r>
      <w:r>
        <w:rPr>
          <w:rFonts w:ascii="Futura PT Book" w:hAnsi="Futura PT Book"/>
          <w:sz w:val="24"/>
          <w:szCs w:val="24"/>
        </w:rPr>
        <w:t>rease at higher altitudes?</w:t>
      </w: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E26820">
      <w:pPr>
        <w:pStyle w:val="ListParagraph"/>
        <w:numPr>
          <w:ilvl w:val="0"/>
          <w:numId w:val="8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man-made source gives the highest population dose?</w:t>
      </w: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rPr>
          <w:rFonts w:ascii="Futura PT Book" w:hAnsi="Futura PT Book"/>
          <w:sz w:val="24"/>
          <w:szCs w:val="24"/>
        </w:rPr>
      </w:pPr>
    </w:p>
    <w:p w:rsidR="008C68FB" w:rsidRDefault="00E26820">
      <w:pPr>
        <w:pStyle w:val="ListParagraph"/>
        <w:numPr>
          <w:ilvl w:val="0"/>
          <w:numId w:val="8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Both light and X-rays are electromagnetic radiation but can X-rays be reflected like light?</w:t>
      </w: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8C68FB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8C68FB" w:rsidRDefault="00E26820">
      <w:pPr>
        <w:rPr>
          <w:rFonts w:ascii="Futura PT Book" w:hAnsi="Futura PT Book"/>
          <w:b/>
          <w:color w:val="FFFFFF"/>
          <w:sz w:val="24"/>
          <w:szCs w:val="24"/>
        </w:rPr>
      </w:pPr>
      <w:r>
        <w:rPr>
          <w:rFonts w:ascii="Futura PT Book" w:hAnsi="Futura PT Book"/>
          <w:b/>
          <w:color w:val="FFFFFF"/>
          <w:sz w:val="24"/>
          <w:szCs w:val="24"/>
        </w:rPr>
        <w:t xml:space="preserve">Important property for creating </w:t>
      </w:r>
    </w:p>
    <w:p w:rsidR="008C68FB" w:rsidRDefault="00E26820">
      <w:pPr>
        <w:rPr>
          <w:rFonts w:ascii="Futura PT Book" w:hAnsi="Futura PT Book"/>
          <w:b/>
          <w:color w:val="FFFFFF"/>
          <w:sz w:val="24"/>
          <w:szCs w:val="24"/>
        </w:rPr>
      </w:pPr>
      <w:proofErr w:type="gramStart"/>
      <w:r>
        <w:rPr>
          <w:rFonts w:ascii="Futura PT Book" w:hAnsi="Futura PT Book"/>
          <w:b/>
          <w:color w:val="FFFFFF"/>
          <w:sz w:val="24"/>
          <w:szCs w:val="24"/>
        </w:rPr>
        <w:t>diagnostic</w:t>
      </w:r>
      <w:proofErr w:type="gramEnd"/>
      <w:r>
        <w:rPr>
          <w:rFonts w:ascii="Futura PT Book" w:hAnsi="Futura PT Book"/>
          <w:b/>
          <w:color w:val="FFFFFF"/>
          <w:sz w:val="24"/>
          <w:szCs w:val="24"/>
        </w:rPr>
        <w:t xml:space="preserve"> images</w:t>
      </w:r>
    </w:p>
    <w:p w:rsidR="008C68FB" w:rsidRDefault="00E26820">
      <w:pPr>
        <w:numPr>
          <w:ilvl w:val="0"/>
          <w:numId w:val="8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Can x-rays remove an electron from its orbit?</w:t>
      </w:r>
    </w:p>
    <w:p w:rsidR="008C68FB" w:rsidRDefault="008C68FB">
      <w:pPr>
        <w:spacing w:line="240" w:lineRule="auto"/>
        <w:rPr>
          <w:rFonts w:ascii="Futura PT Book" w:hAnsi="Futura PT Book"/>
          <w:b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b/>
          <w:sz w:val="24"/>
          <w:szCs w:val="24"/>
        </w:rPr>
      </w:pPr>
    </w:p>
    <w:p w:rsidR="008C68FB" w:rsidRDefault="008C68FB">
      <w:pPr>
        <w:spacing w:line="240" w:lineRule="auto"/>
        <w:rPr>
          <w:rFonts w:ascii="Futura PT Book" w:hAnsi="Futura PT Book"/>
          <w:b/>
          <w:sz w:val="24"/>
          <w:szCs w:val="24"/>
        </w:rPr>
      </w:pPr>
    </w:p>
    <w:p w:rsidR="008C68FB" w:rsidRDefault="008C68F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8C68FB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820" w:rsidRDefault="00E26820">
      <w:pPr>
        <w:spacing w:after="0" w:line="240" w:lineRule="auto"/>
      </w:pPr>
      <w:r>
        <w:separator/>
      </w:r>
    </w:p>
  </w:endnote>
  <w:endnote w:type="continuationSeparator" w:id="0">
    <w:p w:rsidR="00E26820" w:rsidRDefault="00E26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8FB" w:rsidRDefault="008C68FB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820" w:rsidRDefault="00E26820">
      <w:pPr>
        <w:spacing w:after="0" w:line="240" w:lineRule="auto"/>
      </w:pPr>
      <w:r>
        <w:separator/>
      </w:r>
    </w:p>
  </w:footnote>
  <w:footnote w:type="continuationSeparator" w:id="0">
    <w:p w:rsidR="00E26820" w:rsidRDefault="00E26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8FB" w:rsidRDefault="008C68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47C1"/>
    <w:multiLevelType w:val="multilevel"/>
    <w:tmpl w:val="EA5E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3D07B1"/>
    <w:multiLevelType w:val="multilevel"/>
    <w:tmpl w:val="73D07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9907CF"/>
    <w:multiLevelType w:val="multilevel"/>
    <w:tmpl w:val="5CF24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7E3C3C"/>
    <w:multiLevelType w:val="multilevel"/>
    <w:tmpl w:val="184A2E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11E1E"/>
    <w:multiLevelType w:val="multilevel"/>
    <w:tmpl w:val="125CC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A8166B"/>
    <w:multiLevelType w:val="multilevel"/>
    <w:tmpl w:val="780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1A7A98"/>
    <w:multiLevelType w:val="multilevel"/>
    <w:tmpl w:val="B232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8FB"/>
    <w:rsid w:val="00293E77"/>
    <w:rsid w:val="008C68FB"/>
    <w:rsid w:val="00E2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7B29"/>
  <w15:docId w15:val="{6542BEA2-BB7C-41A6-8FB7-D9A6AD9B1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D8262E-D309-4E93-9B9B-B7598ED923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95115E-98F4-443B-BF7A-C902B8128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0A352C-FF3D-466B-9064-693B0248396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2024-04-02T18:31:00Z</dcterms:created>
  <dcterms:modified xsi:type="dcterms:W3CDTF">2025-05-30T18:33:00Z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