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0844" w14:textId="33102592" w:rsidR="00A12DFB" w:rsidRDefault="00A12DFB">
      <w:pPr>
        <w:rPr>
          <w:rFonts w:ascii="Arial" w:hAnsi="Arial" w:cs="Arial"/>
        </w:rPr>
      </w:pPr>
    </w:p>
    <w:p w14:paraId="171D618F" w14:textId="77777777" w:rsidR="00A12DFB" w:rsidRDefault="00A12DFB">
      <w:pPr>
        <w:rPr>
          <w:rFonts w:ascii="Arial" w:hAnsi="Arial" w:cs="Arial"/>
        </w:rPr>
      </w:pPr>
    </w:p>
    <w:p w14:paraId="3C3A0E3B" w14:textId="54D3E71B" w:rsidR="00A12DFB" w:rsidRPr="00A12DFB" w:rsidRDefault="00A12DFB">
      <w:pPr>
        <w:rPr>
          <w:rFonts w:ascii="Futura PT Demi" w:hAnsi="Futura PT Demi" w:cs="Arial"/>
          <w:b/>
          <w:bCs/>
          <w:sz w:val="28"/>
          <w:szCs w:val="28"/>
        </w:rPr>
      </w:pPr>
      <w:r w:rsidRPr="00A12DFB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4623792" w14:textId="77777777" w:rsidR="00A12DFB" w:rsidRPr="00A12DFB" w:rsidRDefault="00A12DFB" w:rsidP="00A12DFB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A12DFB">
        <w:rPr>
          <w:rFonts w:ascii="Futura PT Demi" w:hAnsi="Futura PT Demi"/>
          <w:sz w:val="28"/>
          <w:szCs w:val="28"/>
        </w:rPr>
        <w:t>Lab 11 - Detail and Distortion</w:t>
      </w:r>
    </w:p>
    <w:p w14:paraId="3F1695C6" w14:textId="78CCF7DD" w:rsidR="00A12DFB" w:rsidRPr="00A12DFB" w:rsidRDefault="00A12DFB" w:rsidP="00A12DFB">
      <w:pPr>
        <w:pStyle w:val="Heading3"/>
        <w:spacing w:before="120"/>
        <w:rPr>
          <w:rFonts w:ascii="Futura PT Demi" w:hAnsi="Futura PT Demi"/>
          <w:b/>
          <w:bCs/>
          <w:color w:val="auto"/>
          <w:sz w:val="28"/>
          <w:szCs w:val="28"/>
        </w:rPr>
      </w:pPr>
      <w:r w:rsidRPr="00A12DFB">
        <w:rPr>
          <w:rFonts w:ascii="Futura PT Demi" w:hAnsi="Futura PT Demi"/>
          <w:b/>
          <w:bCs/>
          <w:color w:val="auto"/>
          <w:sz w:val="28"/>
          <w:szCs w:val="28"/>
        </w:rPr>
        <w:t>Phantoms Upper and Lower Extremities</w:t>
      </w:r>
    </w:p>
    <w:p w14:paraId="06FAC59E" w14:textId="18A64E4D" w:rsidR="00A12DFB" w:rsidRPr="00A12DFB" w:rsidRDefault="00A12DFB" w:rsidP="00A12DFB">
      <w:pPr>
        <w:pStyle w:val="Heading3"/>
        <w:spacing w:before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Purpose</w:t>
      </w:r>
    </w:p>
    <w:p w14:paraId="25BE0BC7" w14:textId="77777777" w:rsidR="00A12DFB" w:rsidRPr="00A12DFB" w:rsidRDefault="00A12DFB" w:rsidP="00A12DFB">
      <w:pPr>
        <w:rPr>
          <w:rFonts w:ascii="Futura PT Book" w:hAnsi="Futura PT Book"/>
          <w:sz w:val="24"/>
          <w:szCs w:val="24"/>
        </w:rPr>
      </w:pPr>
    </w:p>
    <w:p w14:paraId="5D7BEF40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Objective: 5.6 Discuss the effect that geometric factors have on diagnostic quality.</w:t>
      </w:r>
    </w:p>
    <w:p w14:paraId="76965492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Demonstrate how distortion is influenced by alignment.</w:t>
      </w:r>
    </w:p>
    <w:p w14:paraId="00375B94" w14:textId="77777777" w:rsidR="00A12DFB" w:rsidRPr="00A12DFB" w:rsidRDefault="00A12DFB" w:rsidP="00A12DFB">
      <w:pPr>
        <w:pStyle w:val="Heading3"/>
        <w:spacing w:before="120" w:after="120"/>
        <w:rPr>
          <w:rFonts w:ascii="Futura PT Book" w:hAnsi="Futura PT Book"/>
          <w:i/>
          <w:color w:val="auto"/>
        </w:rPr>
      </w:pPr>
      <w:r w:rsidRPr="00A12DFB">
        <w:rPr>
          <w:rFonts w:ascii="Futura PT Book" w:hAnsi="Futura PT Book"/>
          <w:color w:val="auto"/>
        </w:rPr>
        <w:t xml:space="preserve">Instructions </w:t>
      </w:r>
    </w:p>
    <w:p w14:paraId="66C0FE07" w14:textId="77777777" w:rsidR="00A12DFB" w:rsidRPr="00A12DFB" w:rsidRDefault="00A12DFB" w:rsidP="00A12DFB">
      <w:pPr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>*For exposures 1-5: Use 55kVp @ 1.6mAs with a 110cm SID. Collimate to the edges of the anatomy. Label each exposure with a marker*</w:t>
      </w:r>
    </w:p>
    <w:p w14:paraId="20779498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E3467" w14:textId="0EB0674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2B8D1DD3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Position the phantom (upper extremity, lower extremity) lengthwise on the tabletop.</w:t>
      </w:r>
    </w:p>
    <w:p w14:paraId="5FBDE94A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crosshairs over the middle of the bone.</w:t>
      </w:r>
    </w:p>
    <w:p w14:paraId="13AB9A38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948241F" w14:textId="77777777" w:rsidR="00A12DFB" w:rsidRPr="00A12DFB" w:rsidRDefault="00A12DFB" w:rsidP="00A12D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F9E8192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1EDD7C62" w14:textId="77777777" w:rsidR="00A12DFB" w:rsidRPr="00A12DFB" w:rsidRDefault="00A12DFB" w:rsidP="00A12DFB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31F973E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9DF1BA9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position of the phantom.</w:t>
      </w:r>
    </w:p>
    <w:p w14:paraId="0F35009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Angle the tube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cephalad.</w:t>
      </w:r>
    </w:p>
    <w:p w14:paraId="7F6413F7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Align the tube and IR, and ensure the bone is centered in the crosshairs.</w:t>
      </w:r>
    </w:p>
    <w:p w14:paraId="3D5EE1A4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C03349B" w14:textId="77777777" w:rsidR="00A12DFB" w:rsidRPr="00A12DFB" w:rsidRDefault="00A12DFB" w:rsidP="00A12D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2060AF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5CDF1B2A" w14:textId="77777777" w:rsidR="00A12DFB" w:rsidRPr="00A12DFB" w:rsidRDefault="00A12DFB" w:rsidP="00A12DFB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76220301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11DA3B05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Maintain the position of the phantom.  </w:t>
      </w:r>
    </w:p>
    <w:p w14:paraId="7C16F9D1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Angle the tube 30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caudad (in the opposite direction as exposure #2).</w:t>
      </w:r>
    </w:p>
    <w:p w14:paraId="187AC050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Align the tube and IR, and ensure the bone is centered in the crosshairs.</w:t>
      </w:r>
    </w:p>
    <w:p w14:paraId="38307A6E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 xml:space="preserve">Ensure everyone is out of the room and the door is closed. </w:t>
      </w:r>
    </w:p>
    <w:p w14:paraId="36D59EBC" w14:textId="77777777" w:rsidR="00A12DFB" w:rsidRPr="00A12DFB" w:rsidRDefault="00A12DFB" w:rsidP="00A12DFB">
      <w:pPr>
        <w:pStyle w:val="ListParagraph"/>
        <w:numPr>
          <w:ilvl w:val="0"/>
          <w:numId w:val="12"/>
        </w:numPr>
        <w:spacing w:after="0" w:line="240" w:lineRule="auto"/>
        <w:ind w:left="714" w:hanging="357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C3764CB" w14:textId="77777777" w:rsidR="00A12DFB" w:rsidRPr="00A12DFB" w:rsidRDefault="00A12DFB" w:rsidP="00A12D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34229910" w14:textId="77777777" w:rsidR="00A12DFB" w:rsidRPr="00A12DFB" w:rsidRDefault="00A12DFB" w:rsidP="00A12DFB">
      <w:pPr>
        <w:numPr>
          <w:ilvl w:val="0"/>
          <w:numId w:val="12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2E56C212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515FFC69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Tape the bone on a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sponge, so that one end is up higher from the tabletop.  </w:t>
      </w:r>
    </w:p>
    <w:p w14:paraId="6A633A1C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Align the tube (no angle) and IR, center the bone in the crosshairs.</w:t>
      </w:r>
    </w:p>
    <w:p w14:paraId="7BB9289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9567888" w14:textId="77777777" w:rsidR="00A12DFB" w:rsidRPr="00A12DFB" w:rsidRDefault="00A12DFB" w:rsidP="00A12D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55AA6E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1C1361F" w14:textId="77777777" w:rsidR="00A12DFB" w:rsidRPr="00A12DFB" w:rsidRDefault="00A12DFB" w:rsidP="00A12DFB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3C460D11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6701BCA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5E713AF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 xml:space="preserve">Exposure #5 </w:t>
      </w:r>
    </w:p>
    <w:p w14:paraId="3CEB11B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Increase OID by stacking several positioning sponges, but ensure the surface is level. Place the bone on top of the sponges.</w:t>
      </w:r>
    </w:p>
    <w:p w14:paraId="21137E1D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amount of OID used ___________</w:t>
      </w:r>
    </w:p>
    <w:p w14:paraId="03D9CFD8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bone in the crosshairs.</w:t>
      </w:r>
    </w:p>
    <w:p w14:paraId="56073283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D29A966" w14:textId="77777777" w:rsidR="00A12DFB" w:rsidRPr="00A12DFB" w:rsidRDefault="00A12DFB" w:rsidP="00A12D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5497C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24F9286" w14:textId="77777777" w:rsidR="00A12DFB" w:rsidRPr="00A12DFB" w:rsidRDefault="00A12DFB" w:rsidP="00A12DFB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31B4E171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 xml:space="preserve">Exposure #6 </w:t>
      </w:r>
    </w:p>
    <w:p w14:paraId="03397FD3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same setup as Exposure #5.</w:t>
      </w:r>
    </w:p>
    <w:p w14:paraId="4FE977FA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Decrease SID to 80cm.</w:t>
      </w:r>
    </w:p>
    <w:p w14:paraId="4AAC7FBF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Adjust collimation to include entire bone.</w:t>
      </w:r>
    </w:p>
    <w:p w14:paraId="56ADAFA2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037AD3F" w14:textId="77777777" w:rsidR="00A12DFB" w:rsidRPr="00A12DFB" w:rsidRDefault="00A12DFB" w:rsidP="00A12DFB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2FE2A18" w14:textId="77777777" w:rsidR="00A12DFB" w:rsidRPr="00A12DFB" w:rsidRDefault="00A12DFB" w:rsidP="00A12DFB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7BA1BD3F" w14:textId="77777777" w:rsidR="00A12DFB" w:rsidRPr="00A12DFB" w:rsidRDefault="00A12DFB" w:rsidP="00A12DFB">
      <w:pPr>
        <w:numPr>
          <w:ilvl w:val="0"/>
          <w:numId w:val="21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06E614A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 xml:space="preserve">Exposure #7 </w:t>
      </w:r>
    </w:p>
    <w:p w14:paraId="43B1DF9E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same setup as Exposure #5.</w:t>
      </w:r>
    </w:p>
    <w:p w14:paraId="19DC91A8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Maximize the SID (~142 cm).</w:t>
      </w:r>
    </w:p>
    <w:p w14:paraId="3DCCAB07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Adjust collimation to include the entire bone.</w:t>
      </w:r>
    </w:p>
    <w:p w14:paraId="6FCA12F1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36459ADE" w14:textId="77777777" w:rsidR="00A12DFB" w:rsidRPr="00A12DFB" w:rsidRDefault="00A12DFB" w:rsidP="00A12DFB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>Obtain verbal confirmation with direct supervision from an instructor.</w:t>
      </w:r>
    </w:p>
    <w:p w14:paraId="2752FF1B" w14:textId="77777777" w:rsidR="00A12DFB" w:rsidRPr="00A12DFB" w:rsidRDefault="00A12DFB" w:rsidP="00A12DFB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6117B16" w14:textId="77777777" w:rsidR="00A12DFB" w:rsidRPr="00A12DFB" w:rsidRDefault="00A12DFB" w:rsidP="00A12DFB">
      <w:pPr>
        <w:numPr>
          <w:ilvl w:val="0"/>
          <w:numId w:val="22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size of the body part on the image: ___________</w:t>
      </w:r>
    </w:p>
    <w:p w14:paraId="57ABD162" w14:textId="77777777" w:rsidR="00A12DFB" w:rsidRPr="00A12DFB" w:rsidRDefault="00A12DFB" w:rsidP="00A12DFB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Results:</w:t>
      </w:r>
    </w:p>
    <w:p w14:paraId="758C86FF" w14:textId="77777777" w:rsidR="00A12DFB" w:rsidRPr="00A12DFB" w:rsidRDefault="00A12DFB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Object size ____________ mm</w:t>
      </w:r>
    </w:p>
    <w:tbl>
      <w:tblPr>
        <w:tblStyle w:val="TableGrid"/>
        <w:tblW w:w="0" w:type="auto"/>
        <w:tblInd w:w="1297" w:type="dxa"/>
        <w:tblLook w:val="04A0" w:firstRow="1" w:lastRow="0" w:firstColumn="1" w:lastColumn="0" w:noHBand="0" w:noVBand="1"/>
      </w:tblPr>
      <w:tblGrid>
        <w:gridCol w:w="934"/>
        <w:gridCol w:w="2237"/>
        <w:gridCol w:w="4167"/>
      </w:tblGrid>
      <w:tr w:rsidR="00A12DFB" w:rsidRPr="00A12DFB" w14:paraId="6168CE64" w14:textId="77777777" w:rsidTr="00DC3E7F">
        <w:trPr>
          <w:trHeight w:val="338"/>
        </w:trPr>
        <w:tc>
          <w:tcPr>
            <w:tcW w:w="934" w:type="dxa"/>
          </w:tcPr>
          <w:p w14:paraId="2B23E225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</w:t>
            </w:r>
          </w:p>
        </w:tc>
        <w:tc>
          <w:tcPr>
            <w:tcW w:w="2237" w:type="dxa"/>
          </w:tcPr>
          <w:p w14:paraId="1AA7628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 size(mm)</w:t>
            </w:r>
          </w:p>
        </w:tc>
        <w:tc>
          <w:tcPr>
            <w:tcW w:w="4167" w:type="dxa"/>
          </w:tcPr>
          <w:p w14:paraId="227AF07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Distortion type</w:t>
            </w:r>
          </w:p>
        </w:tc>
      </w:tr>
      <w:tr w:rsidR="00A12DFB" w:rsidRPr="00A12DFB" w14:paraId="3EE0BAF7" w14:textId="77777777" w:rsidTr="00DC3E7F">
        <w:trPr>
          <w:trHeight w:val="341"/>
        </w:trPr>
        <w:tc>
          <w:tcPr>
            <w:tcW w:w="934" w:type="dxa"/>
          </w:tcPr>
          <w:p w14:paraId="0CC2AA2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1</w:t>
            </w:r>
          </w:p>
        </w:tc>
        <w:tc>
          <w:tcPr>
            <w:tcW w:w="2237" w:type="dxa"/>
          </w:tcPr>
          <w:p w14:paraId="230622C9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3D714E9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06E2552A" w14:textId="77777777" w:rsidTr="00DC3E7F">
        <w:trPr>
          <w:trHeight w:val="284"/>
        </w:trPr>
        <w:tc>
          <w:tcPr>
            <w:tcW w:w="934" w:type="dxa"/>
          </w:tcPr>
          <w:p w14:paraId="4E7173D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2</w:t>
            </w:r>
          </w:p>
        </w:tc>
        <w:tc>
          <w:tcPr>
            <w:tcW w:w="2237" w:type="dxa"/>
          </w:tcPr>
          <w:p w14:paraId="7175DE5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51DF844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396B91BD" w14:textId="77777777" w:rsidTr="00DC3E7F">
        <w:trPr>
          <w:trHeight w:val="336"/>
        </w:trPr>
        <w:tc>
          <w:tcPr>
            <w:tcW w:w="934" w:type="dxa"/>
          </w:tcPr>
          <w:p w14:paraId="33E9D6AB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3</w:t>
            </w:r>
          </w:p>
        </w:tc>
        <w:tc>
          <w:tcPr>
            <w:tcW w:w="2237" w:type="dxa"/>
          </w:tcPr>
          <w:p w14:paraId="2CDD309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3C9EF6B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47C4B001" w14:textId="77777777" w:rsidTr="00DC3E7F">
        <w:trPr>
          <w:trHeight w:val="368"/>
        </w:trPr>
        <w:tc>
          <w:tcPr>
            <w:tcW w:w="934" w:type="dxa"/>
          </w:tcPr>
          <w:p w14:paraId="6EC2CF88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4</w:t>
            </w:r>
          </w:p>
        </w:tc>
        <w:tc>
          <w:tcPr>
            <w:tcW w:w="2237" w:type="dxa"/>
          </w:tcPr>
          <w:p w14:paraId="42A0865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234FCEF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1A4BF10B" w14:textId="77777777" w:rsidTr="00DC3E7F">
        <w:trPr>
          <w:trHeight w:val="341"/>
        </w:trPr>
        <w:tc>
          <w:tcPr>
            <w:tcW w:w="934" w:type="dxa"/>
          </w:tcPr>
          <w:p w14:paraId="5FA0E60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5</w:t>
            </w:r>
          </w:p>
        </w:tc>
        <w:tc>
          <w:tcPr>
            <w:tcW w:w="2237" w:type="dxa"/>
          </w:tcPr>
          <w:p w14:paraId="3AA4DE2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61EB4892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69F5CFDE" w14:textId="77777777" w:rsidTr="00DC3E7F">
        <w:trPr>
          <w:trHeight w:val="341"/>
        </w:trPr>
        <w:tc>
          <w:tcPr>
            <w:tcW w:w="934" w:type="dxa"/>
          </w:tcPr>
          <w:p w14:paraId="6E6AEAF7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6</w:t>
            </w:r>
          </w:p>
        </w:tc>
        <w:tc>
          <w:tcPr>
            <w:tcW w:w="2237" w:type="dxa"/>
          </w:tcPr>
          <w:p w14:paraId="16C4F9D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1DB2A878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2BCD799B" w14:textId="77777777" w:rsidTr="00DC3E7F">
        <w:trPr>
          <w:trHeight w:val="341"/>
        </w:trPr>
        <w:tc>
          <w:tcPr>
            <w:tcW w:w="934" w:type="dxa"/>
          </w:tcPr>
          <w:p w14:paraId="16347468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7</w:t>
            </w:r>
          </w:p>
        </w:tc>
        <w:tc>
          <w:tcPr>
            <w:tcW w:w="2237" w:type="dxa"/>
          </w:tcPr>
          <w:p w14:paraId="75627DD0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167" w:type="dxa"/>
          </w:tcPr>
          <w:p w14:paraId="5E819211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</w:tbl>
    <w:p w14:paraId="04BF0A93" w14:textId="77777777" w:rsidR="00A12DFB" w:rsidRP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Image Evaluation Questions:</w:t>
      </w:r>
    </w:p>
    <w:p w14:paraId="30056605" w14:textId="77777777" w:rsidR="00A12DFB" w:rsidRPr="00A12DFB" w:rsidRDefault="00A12DFB" w:rsidP="00A12DFB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Compare images 1-7. How are the different types of distortion visualized? Record observations in the table.</w:t>
      </w:r>
    </w:p>
    <w:p w14:paraId="5A27A5A2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3E0A0D32" w14:textId="77777777" w:rsidR="00A12DFB" w:rsidRPr="00A12DFB" w:rsidRDefault="00A12DFB" w:rsidP="00A12DFB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can shape distortion caused by improper positioning contribute to size distortion? Is this demonstrated in any of the exposures?</w:t>
      </w:r>
    </w:p>
    <w:p w14:paraId="22A90CBC" w14:textId="77777777" w:rsidR="00A12DFB" w:rsidRPr="00A12DFB" w:rsidRDefault="00A12DFB" w:rsidP="00A12DFB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4A5A4C68" w14:textId="77777777" w:rsidR="00A12DFB" w:rsidRPr="00A12DFB" w:rsidRDefault="00A12DFB" w:rsidP="00A12DFB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05320FE5" w14:textId="77777777" w:rsidR="00A12DFB" w:rsidRPr="00A12DFB" w:rsidRDefault="00A12DFB" w:rsidP="00A12DFB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6C987D0F" w14:textId="77777777" w:rsidR="00A12DFB" w:rsidRPr="00A12DFB" w:rsidRDefault="00A12DFB" w:rsidP="00A12DFB">
      <w:pPr>
        <w:spacing w:before="240" w:line="240" w:lineRule="auto"/>
        <w:ind w:left="360" w:hanging="360"/>
        <w:rPr>
          <w:rFonts w:ascii="Futura PT Book" w:hAnsi="Futura PT Book"/>
          <w:b/>
          <w:sz w:val="24"/>
          <w:szCs w:val="24"/>
          <w:u w:val="single"/>
        </w:rPr>
      </w:pPr>
      <w:r w:rsidRPr="00A12DFB">
        <w:rPr>
          <w:rFonts w:ascii="Futura PT Book" w:hAnsi="Futura PT Book"/>
          <w:b/>
          <w:sz w:val="24"/>
          <w:szCs w:val="24"/>
          <w:u w:val="single"/>
        </w:rPr>
        <w:t>Questions:</w:t>
      </w:r>
    </w:p>
    <w:p w14:paraId="3102A37C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after="240" w:line="240" w:lineRule="auto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does SID affect distortion?</w:t>
      </w:r>
    </w:p>
    <w:p w14:paraId="4D46896A" w14:textId="77777777" w:rsidR="00A12DFB" w:rsidRPr="00A12DFB" w:rsidRDefault="00A12DFB" w:rsidP="00A12DFB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26127848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2D9D34A7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02F9C3FD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Can angling the beam alone cause size distortion as well as shape distortion?</w:t>
      </w:r>
    </w:p>
    <w:p w14:paraId="42E061CE" w14:textId="77777777" w:rsidR="00A12DFB" w:rsidRPr="00A12DFB" w:rsidRDefault="00A12DFB" w:rsidP="00A12DFB">
      <w:pPr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514EBB6" w14:textId="77777777" w:rsidR="00A12DFB" w:rsidRPr="00A12DFB" w:rsidRDefault="00A12DFB" w:rsidP="00A12DFB">
      <w:pPr>
        <w:spacing w:after="200" w:line="240" w:lineRule="auto"/>
        <w:ind w:firstLine="714"/>
        <w:rPr>
          <w:rFonts w:ascii="Futura PT Book" w:hAnsi="Futura PT Book" w:cs="Arial"/>
          <w:b/>
          <w:i/>
          <w:sz w:val="24"/>
          <w:szCs w:val="24"/>
        </w:rPr>
      </w:pPr>
    </w:p>
    <w:p w14:paraId="7EA387B8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lastRenderedPageBreak/>
        <w:t xml:space="preserve">Calculate the magnification factor for image 1. </w:t>
      </w:r>
      <m:oMath>
        <m:r>
          <m:rPr>
            <m:sty m:val="p"/>
          </m:rPr>
          <w:rPr>
            <w:rFonts w:ascii="Cambria Math" w:eastAsia="Times New Roman" w:hAnsi="Cambria Math" w:cs="Arial"/>
            <w:sz w:val="24"/>
            <w:szCs w:val="24"/>
          </w:rPr>
          <w:br/>
        </m:r>
      </m:oMath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Image size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Object size</m:t>
              </m:r>
            </m:den>
          </m:f>
        </m:oMath>
      </m:oMathPara>
    </w:p>
    <w:p w14:paraId="629A9F8B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0E78185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2C60A5FB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2CC5FC9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45834E14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Use the equation </w:t>
      </w:r>
      <m:oMath>
        <m:r>
          <w:rPr>
            <w:rFonts w:ascii="Cambria Math" w:hAnsi="Cambria Math" w:cs="Arial"/>
            <w:sz w:val="24"/>
            <w:szCs w:val="24"/>
          </w:rPr>
          <m:t>MF=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SID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SOD</m:t>
            </m:r>
          </m:den>
        </m:f>
      </m:oMath>
      <w:r w:rsidRPr="00A12DFB">
        <w:rPr>
          <w:rFonts w:ascii="Futura PT Book" w:hAnsi="Futura PT Book"/>
          <w:sz w:val="24"/>
          <w:szCs w:val="24"/>
        </w:rPr>
        <w:t xml:space="preserve"> to calculate the magnification factor for exposure 5. How else can the magnification factor be found? Do both methods give the same result for exposure 5? Explain why or why not.</w:t>
      </w:r>
    </w:p>
    <w:p w14:paraId="5957279C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7F977D69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71B31B01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7F1FEAEC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06845FCA" w14:textId="77777777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Name 3 examinations in which shape and/or size distortion is used intentionally to advantage and how it is accomplished.</w:t>
      </w:r>
    </w:p>
    <w:p w14:paraId="1F5B8C32" w14:textId="77777777" w:rsidR="00A12DFB" w:rsidRPr="00A12DFB" w:rsidRDefault="00A12DFB" w:rsidP="00A12DFB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  <w:r w:rsidRPr="00A12DFB">
        <w:rPr>
          <w:rFonts w:ascii="Futura PT Book" w:hAnsi="Futura PT Book"/>
          <w:b/>
          <w:i/>
          <w:sz w:val="24"/>
          <w:szCs w:val="24"/>
        </w:rPr>
        <w:t xml:space="preserve"> </w:t>
      </w:r>
    </w:p>
    <w:p w14:paraId="161E1C67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1C3464C6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095C8268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#8</w:t>
      </w:r>
    </w:p>
    <w:p w14:paraId="3D037BB1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Add a foot examination.  Set 55kVp @ 2mAs, use an SID of 110cm.</w:t>
      </w:r>
    </w:p>
    <w:p w14:paraId="49ACF9B6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Place a foot phantom on the tabletop, using a sponge to keep it in an AP position.</w:t>
      </w:r>
    </w:p>
    <w:p w14:paraId="0BF48EBE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over the tarsals, collimate to include one finger width of light around the anatomy.</w:t>
      </w:r>
    </w:p>
    <w:p w14:paraId="4014B769" w14:textId="77777777" w:rsidR="00A12DFB" w:rsidRPr="00A12DFB" w:rsidRDefault="00A12DFB" w:rsidP="00A12DFB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5CD0D4F" w14:textId="77777777" w:rsidR="00A12DFB" w:rsidRPr="00A12DFB" w:rsidRDefault="00A12DFB" w:rsidP="00A12DFB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instructor, then expose.</w:t>
      </w:r>
    </w:p>
    <w:p w14:paraId="56848B8E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35EAAA2B" w14:textId="77777777" w:rsidR="00A12DFB" w:rsidRPr="00A12DFB" w:rsidRDefault="00A12DFB" w:rsidP="00A12D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#9</w:t>
      </w:r>
    </w:p>
    <w:p w14:paraId="068EF676" w14:textId="77777777" w:rsidR="00A12DFB" w:rsidRPr="00A12DFB" w:rsidRDefault="00A12DFB" w:rsidP="00A12D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same setup as Exposure #8, but open the collimation as wide as possible.</w:t>
      </w:r>
    </w:p>
    <w:p w14:paraId="3591C13E" w14:textId="77777777" w:rsidR="00A12DFB" w:rsidRPr="00A12DFB" w:rsidRDefault="00A12DFB" w:rsidP="00A12D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Move the foot laterally to one side so the 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th</w:t>
      </w:r>
      <w:r w:rsidRPr="00A12DFB">
        <w:rPr>
          <w:rFonts w:ascii="Futura PT Book" w:hAnsi="Futura PT Book" w:cs="Arial"/>
          <w:sz w:val="24"/>
          <w:szCs w:val="24"/>
        </w:rPr>
        <w:t xml:space="preserve"> metatarsal at the edge of the light field, still including the entire foot in the collimation.</w:t>
      </w:r>
    </w:p>
    <w:p w14:paraId="33AF4017" w14:textId="77777777" w:rsidR="00A12DFB" w:rsidRPr="00A12DFB" w:rsidRDefault="00A12DFB" w:rsidP="00A12D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653A80A7" w14:textId="77777777" w:rsidR="00A12DFB" w:rsidRPr="00A12DFB" w:rsidRDefault="00A12DFB" w:rsidP="00A12DFB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instructor, then expose.</w:t>
      </w:r>
    </w:p>
    <w:p w14:paraId="710E1923" w14:textId="77777777" w:rsid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7A2C28DF" w14:textId="77777777" w:rsid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DEA6C96" w14:textId="77777777" w:rsid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10667FC1" w14:textId="0B28F923" w:rsidR="00A12DFB" w:rsidRPr="00A12DFB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lastRenderedPageBreak/>
        <w:t>Image Evaluation Question:</w:t>
      </w:r>
    </w:p>
    <w:p w14:paraId="473FD6F8" w14:textId="77777777" w:rsidR="00A12DFB" w:rsidRPr="00A12DFB" w:rsidRDefault="00A12DFB" w:rsidP="00A12DFB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What visual differences are seen when comparing exposures 8 and 9?</w:t>
      </w:r>
    </w:p>
    <w:p w14:paraId="7726C959" w14:textId="77777777" w:rsidR="00A12DFB" w:rsidRPr="00A12DFB" w:rsidRDefault="00A12DFB" w:rsidP="00A12DFB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260752B2" w14:textId="77777777" w:rsidR="00A12DFB" w:rsidRPr="00A12DFB" w:rsidRDefault="00A12DFB" w:rsidP="00A12DFB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01FC37C8" w14:textId="77777777" w:rsidR="00A12DFB" w:rsidRPr="00A12DFB" w:rsidRDefault="00A12DFB" w:rsidP="00A12DFB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What caused the difference to occur? What type of radiographic information can be jeopardized with this error?</w:t>
      </w:r>
    </w:p>
    <w:p w14:paraId="43F4A136" w14:textId="77777777" w:rsidR="00A12DFB" w:rsidRPr="00A12DFB" w:rsidRDefault="00A12DFB" w:rsidP="00A12DFB">
      <w:pPr>
        <w:spacing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  <w:r w:rsidRPr="00A12DFB"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  <w:t xml:space="preserve"> </w:t>
      </w:r>
    </w:p>
    <w:p w14:paraId="1AD97F3F" w14:textId="77777777" w:rsidR="00A12DFB" w:rsidRPr="00A12DFB" w:rsidRDefault="00A12DFB" w:rsidP="00A12DFB">
      <w:pPr>
        <w:spacing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24F34A36" w14:textId="77777777" w:rsidR="00A12DFB" w:rsidRP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Question:</w:t>
      </w:r>
    </w:p>
    <w:p w14:paraId="2472C78B" w14:textId="77777777" w:rsidR="00A12DFB" w:rsidRPr="00A12DFB" w:rsidRDefault="00A12DFB" w:rsidP="00A12DFB">
      <w:pPr>
        <w:pStyle w:val="ListParagraph"/>
        <w:numPr>
          <w:ilvl w:val="0"/>
          <w:numId w:val="20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 order to limit the effects of size and shape distortion on a radiographic image, what must the technologist always ensure prior to an exposure?</w:t>
      </w:r>
    </w:p>
    <w:p w14:paraId="625DF5BD" w14:textId="77777777" w:rsidR="00A12DFB" w:rsidRPr="00A12DFB" w:rsidRDefault="00A12DFB" w:rsidP="00A12DFB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49A9301F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309AF89A" w:rsidR="009A752E" w:rsidRPr="00A12DFB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12D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12D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A12D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48BD23" w14:textId="77777777" w:rsidR="00A05433" w:rsidRDefault="00A05433" w:rsidP="00B23BFA">
      <w:pPr>
        <w:spacing w:after="0" w:line="240" w:lineRule="auto"/>
      </w:pPr>
      <w:r>
        <w:separator/>
      </w:r>
    </w:p>
  </w:endnote>
  <w:endnote w:type="continuationSeparator" w:id="0">
    <w:p w14:paraId="29F5B5BE" w14:textId="77777777" w:rsidR="00A05433" w:rsidRDefault="00A0543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562C8C" w14:textId="77777777" w:rsidR="00031159" w:rsidRDefault="000311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84CA2C9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8A8A4" w14:textId="77777777" w:rsidR="00031159" w:rsidRDefault="000311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CCE82" w14:textId="77777777" w:rsidR="00A05433" w:rsidRDefault="00A05433" w:rsidP="00B23BFA">
      <w:pPr>
        <w:spacing w:after="0" w:line="240" w:lineRule="auto"/>
      </w:pPr>
      <w:r>
        <w:separator/>
      </w:r>
    </w:p>
  </w:footnote>
  <w:footnote w:type="continuationSeparator" w:id="0">
    <w:p w14:paraId="490B701A" w14:textId="77777777" w:rsidR="00A05433" w:rsidRDefault="00A05433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F7CA2" w14:textId="77777777" w:rsidR="00031159" w:rsidRDefault="000311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A9FAA28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8DC88" w14:textId="77777777" w:rsidR="00031159" w:rsidRDefault="000311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1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8"/>
  </w:num>
  <w:num w:numId="3">
    <w:abstractNumId w:val="22"/>
  </w:num>
  <w:num w:numId="4">
    <w:abstractNumId w:val="5"/>
  </w:num>
  <w:num w:numId="5">
    <w:abstractNumId w:val="7"/>
  </w:num>
  <w:num w:numId="6">
    <w:abstractNumId w:val="14"/>
  </w:num>
  <w:num w:numId="7">
    <w:abstractNumId w:val="23"/>
  </w:num>
  <w:num w:numId="8">
    <w:abstractNumId w:val="20"/>
  </w:num>
  <w:num w:numId="9">
    <w:abstractNumId w:val="13"/>
  </w:num>
  <w:num w:numId="10">
    <w:abstractNumId w:val="1"/>
  </w:num>
  <w:num w:numId="11">
    <w:abstractNumId w:val="2"/>
  </w:num>
  <w:num w:numId="12">
    <w:abstractNumId w:val="21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6"/>
  </w:num>
  <w:num w:numId="18">
    <w:abstractNumId w:val="17"/>
  </w:num>
  <w:num w:numId="19">
    <w:abstractNumId w:val="4"/>
  </w:num>
  <w:num w:numId="20">
    <w:abstractNumId w:val="11"/>
  </w:num>
  <w:num w:numId="21">
    <w:abstractNumId w:val="3"/>
  </w:num>
  <w:num w:numId="22">
    <w:abstractNumId w:val="6"/>
  </w:num>
  <w:num w:numId="23">
    <w:abstractNumId w:val="1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1159"/>
    <w:rsid w:val="00073184"/>
    <w:rsid w:val="0007663D"/>
    <w:rsid w:val="000A2041"/>
    <w:rsid w:val="000A43C2"/>
    <w:rsid w:val="000C5EDA"/>
    <w:rsid w:val="000D3B7E"/>
    <w:rsid w:val="00107BDD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76A87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7E3A22"/>
    <w:rsid w:val="00814B4A"/>
    <w:rsid w:val="008200EE"/>
    <w:rsid w:val="00845BC2"/>
    <w:rsid w:val="00853172"/>
    <w:rsid w:val="00855F46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05433"/>
    <w:rsid w:val="00A12DFB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65DAA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0A4991F-766D-42B4-80FC-2D65A029F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82B31E-C233-4272-B0C6-6A4AC3D954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6DC43C-4231-494E-B75B-66DF373B9A0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2025-02-05T16:39:00Z</dcterms:created>
  <dcterms:modified xsi:type="dcterms:W3CDTF">2025-05-07T21:58:00Z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